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D50" w:rsidRPr="007A2852" w:rsidRDefault="00674007" w:rsidP="00192B92">
      <w:pPr>
        <w:pStyle w:val="Comment"/>
        <w:rPr>
          <w:lang w:val="en-NZ"/>
        </w:rPr>
      </w:pPr>
      <w:r w:rsidRPr="007A2852">
        <w:rPr>
          <w:lang w:val="en-NZ"/>
        </w:rPr>
        <w:fldChar w:fldCharType="begin"/>
      </w:r>
      <w:r w:rsidR="00523D50" w:rsidRPr="007A2852">
        <w:rPr>
          <w:lang w:val="en-NZ"/>
        </w:rPr>
        <w:instrText xml:space="preserve"> ADVANCE \y 290 </w:instrText>
      </w:r>
      <w:r w:rsidRPr="007A2852">
        <w:rPr>
          <w:lang w:val="en-NZ"/>
        </w:rPr>
        <w:fldChar w:fldCharType="end"/>
      </w:r>
      <w:r>
        <w:rPr>
          <w:noProof/>
          <w:lang w:val="en-NZ" w:eastAsia="en-NZ"/>
        </w:rPr>
        <w:pict>
          <v:shape id="Picture 1" o:spid="_x0000_s1028" type="#_x0000_t75" alt="footer-jing.png" style="position:absolute;margin-left:-32.7pt;margin-top:456.8pt;width:110.25pt;height:266.25pt;z-index:251658240;visibility:visible;mso-position-horizontal-relative:text;mso-position-vertical-relative:text">
            <v:imagedata r:id="rId10" o:title=""/>
          </v:shape>
        </w:pict>
      </w:r>
    </w:p>
    <w:p w:rsidR="00523D50" w:rsidRPr="007A2852" w:rsidRDefault="00674007" w:rsidP="00192B92">
      <w:pPr>
        <w:pStyle w:val="BodyText2"/>
        <w:rPr>
          <w:b/>
          <w:sz w:val="36"/>
          <w:szCs w:val="36"/>
          <w:lang w:val="en-NZ"/>
        </w:rPr>
      </w:pPr>
      <w:r w:rsidRPr="007A2852">
        <w:rPr>
          <w:sz w:val="36"/>
          <w:szCs w:val="36"/>
          <w:lang w:val="en-NZ"/>
        </w:rPr>
        <w:fldChar w:fldCharType="begin"/>
      </w:r>
      <w:r w:rsidR="00523D50" w:rsidRPr="007A2852">
        <w:rPr>
          <w:sz w:val="36"/>
          <w:szCs w:val="36"/>
          <w:lang w:val="en-NZ"/>
        </w:rPr>
        <w:instrText xml:space="preserve"> ADVANCE \y 350 </w:instrText>
      </w:r>
      <w:r w:rsidRPr="007A2852">
        <w:rPr>
          <w:sz w:val="36"/>
          <w:szCs w:val="36"/>
          <w:lang w:val="en-NZ"/>
        </w:rPr>
        <w:fldChar w:fldCharType="end"/>
      </w:r>
      <w:fldSimple w:instr=" DOCPROPERTY &quot;Title&quot;  \* MERGEFORMAT ">
        <w:r w:rsidR="00523D50" w:rsidRPr="007A2852">
          <w:rPr>
            <w:b/>
            <w:sz w:val="96"/>
            <w:szCs w:val="96"/>
            <w:lang w:val="en-NZ"/>
          </w:rPr>
          <w:t>RealMe</w:t>
        </w:r>
      </w:fldSimple>
      <w:r w:rsidR="00523D50" w:rsidRPr="007A2852">
        <w:rPr>
          <w:b/>
          <w:sz w:val="36"/>
          <w:szCs w:val="36"/>
          <w:lang w:val="en-NZ"/>
        </w:rPr>
        <w:t xml:space="preserve"> </w:t>
      </w:r>
    </w:p>
    <w:p w:rsidR="00523D50" w:rsidRPr="007A2852" w:rsidRDefault="00523D50" w:rsidP="00192B92">
      <w:pPr>
        <w:rPr>
          <w:lang w:val="en-NZ"/>
        </w:rPr>
      </w:pPr>
    </w:p>
    <w:p w:rsidR="00523D50" w:rsidRPr="007A2852" w:rsidRDefault="00674007" w:rsidP="00FC06B8">
      <w:pPr>
        <w:jc w:val="right"/>
        <w:rPr>
          <w:lang w:val="en-NZ"/>
        </w:rPr>
      </w:pPr>
      <w:fldSimple w:instr=" SUBJECT  \* MERGEFORMAT ">
        <w:r w:rsidR="00523D50">
          <w:rPr>
            <w:sz w:val="40"/>
            <w:szCs w:val="40"/>
            <w:lang w:val="en-NZ"/>
          </w:rPr>
          <w:t>Identity Attribute Provider Web Service Specification</w:t>
        </w:r>
      </w:fldSimple>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p w:rsidR="00523D50" w:rsidRPr="007A2852" w:rsidRDefault="00523D50" w:rsidP="00192B92">
      <w:pPr>
        <w:rPr>
          <w:lang w:val="en-NZ"/>
        </w:rPr>
      </w:pPr>
    </w:p>
    <w:tbl>
      <w:tblPr>
        <w:tblW w:w="0" w:type="auto"/>
        <w:tblInd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142"/>
        <w:gridCol w:w="1667"/>
      </w:tblGrid>
      <w:tr w:rsidR="00523D50" w:rsidRPr="007A2852" w:rsidTr="00883D09">
        <w:tc>
          <w:tcPr>
            <w:tcW w:w="1134" w:type="dxa"/>
            <w:gridSpan w:val="2"/>
            <w:tcBorders>
              <w:top w:val="nil"/>
              <w:left w:val="nil"/>
              <w:bottom w:val="nil"/>
              <w:right w:val="nil"/>
            </w:tcBorders>
          </w:tcPr>
          <w:p w:rsidR="00523D50" w:rsidRPr="007A2852" w:rsidRDefault="00523D50" w:rsidP="00192B92">
            <w:pPr>
              <w:rPr>
                <w:lang w:val="en-NZ"/>
              </w:rPr>
            </w:pPr>
            <w:r w:rsidRPr="007A2852">
              <w:rPr>
                <w:lang w:val="en-NZ"/>
              </w:rPr>
              <w:t>Version:</w:t>
            </w:r>
          </w:p>
        </w:tc>
        <w:tc>
          <w:tcPr>
            <w:tcW w:w="1667" w:type="dxa"/>
            <w:tcBorders>
              <w:top w:val="nil"/>
              <w:left w:val="nil"/>
              <w:bottom w:val="nil"/>
              <w:right w:val="nil"/>
            </w:tcBorders>
          </w:tcPr>
          <w:p w:rsidR="00523D50" w:rsidRPr="007A2852" w:rsidRDefault="00674007" w:rsidP="00192B92">
            <w:pPr>
              <w:rPr>
                <w:lang w:val="en-NZ"/>
              </w:rPr>
            </w:pPr>
            <w:fldSimple w:instr=" DOCPROPERTY  DocVersion  \* MERGEFORMAT ">
              <w:r w:rsidR="00523D50" w:rsidRPr="00917014">
                <w:rPr>
                  <w:lang w:val="en-NZ"/>
                </w:rPr>
                <w:t>0.7</w:t>
              </w:r>
            </w:fldSimple>
            <w:r w:rsidR="00523D50" w:rsidRPr="007A2852">
              <w:rPr>
                <w:lang w:val="en-NZ"/>
              </w:rPr>
              <w:t xml:space="preserve"> – </w:t>
            </w:r>
            <w:fldSimple w:instr=" DOCPROPERTY &quot;DocumentStatus&quot; \* MERGEFORMAT ">
              <w:r w:rsidR="00523D50" w:rsidRPr="003778B1">
                <w:rPr>
                  <w:lang w:val="en-NZ"/>
                </w:rPr>
                <w:t>DRAFT</w:t>
              </w:r>
            </w:fldSimple>
          </w:p>
        </w:tc>
      </w:tr>
      <w:tr w:rsidR="00523D50" w:rsidRPr="007A2852" w:rsidTr="00883D09">
        <w:tc>
          <w:tcPr>
            <w:tcW w:w="1134" w:type="dxa"/>
            <w:gridSpan w:val="2"/>
            <w:tcBorders>
              <w:top w:val="nil"/>
              <w:left w:val="nil"/>
              <w:bottom w:val="nil"/>
              <w:right w:val="nil"/>
            </w:tcBorders>
          </w:tcPr>
          <w:p w:rsidR="00523D50" w:rsidRPr="007A2852" w:rsidRDefault="00523D50" w:rsidP="00192B92">
            <w:pPr>
              <w:rPr>
                <w:lang w:val="en-NZ"/>
              </w:rPr>
            </w:pPr>
            <w:r w:rsidRPr="007A2852">
              <w:rPr>
                <w:lang w:val="en-NZ"/>
              </w:rPr>
              <w:t>Author:</w:t>
            </w:r>
          </w:p>
        </w:tc>
        <w:tc>
          <w:tcPr>
            <w:tcW w:w="1667" w:type="dxa"/>
            <w:tcBorders>
              <w:top w:val="nil"/>
              <w:left w:val="nil"/>
              <w:bottom w:val="nil"/>
              <w:right w:val="nil"/>
            </w:tcBorders>
          </w:tcPr>
          <w:p w:rsidR="00523D50" w:rsidRPr="007A2852" w:rsidRDefault="00523D50" w:rsidP="00874CDC">
            <w:pPr>
              <w:jc w:val="center"/>
              <w:rPr>
                <w:lang w:val="en-NZ"/>
              </w:rPr>
            </w:pPr>
          </w:p>
        </w:tc>
      </w:tr>
      <w:tr w:rsidR="00523D50" w:rsidRPr="007A2852" w:rsidTr="00F77677">
        <w:tc>
          <w:tcPr>
            <w:tcW w:w="992" w:type="dxa"/>
            <w:tcBorders>
              <w:top w:val="nil"/>
              <w:left w:val="nil"/>
              <w:bottom w:val="nil"/>
              <w:right w:val="nil"/>
            </w:tcBorders>
          </w:tcPr>
          <w:p w:rsidR="00523D50" w:rsidRPr="007A2852" w:rsidRDefault="00523D50" w:rsidP="00192B92">
            <w:pPr>
              <w:rPr>
                <w:lang w:val="en-NZ"/>
              </w:rPr>
            </w:pPr>
            <w:r w:rsidRPr="007A2852">
              <w:rPr>
                <w:lang w:val="en-NZ"/>
              </w:rPr>
              <w:t>Date:</w:t>
            </w:r>
          </w:p>
        </w:tc>
        <w:tc>
          <w:tcPr>
            <w:tcW w:w="1809" w:type="dxa"/>
            <w:gridSpan w:val="2"/>
            <w:tcBorders>
              <w:top w:val="nil"/>
              <w:left w:val="nil"/>
              <w:bottom w:val="nil"/>
              <w:right w:val="nil"/>
            </w:tcBorders>
          </w:tcPr>
          <w:p w:rsidR="00523D50" w:rsidRPr="007A2852" w:rsidRDefault="00523D50" w:rsidP="00F77677">
            <w:pPr>
              <w:rPr>
                <w:lang w:val="en-NZ"/>
              </w:rPr>
            </w:pPr>
            <w:r>
              <w:rPr>
                <w:lang w:val="en-NZ"/>
              </w:rPr>
              <w:t>15</w:t>
            </w:r>
            <w:r>
              <w:rPr>
                <w:vertAlign w:val="superscript"/>
                <w:lang w:val="en-NZ"/>
              </w:rPr>
              <w:t>th</w:t>
            </w:r>
            <w:r w:rsidRPr="007A2852">
              <w:rPr>
                <w:lang w:val="en-NZ"/>
              </w:rPr>
              <w:t xml:space="preserve"> </w:t>
            </w:r>
            <w:r>
              <w:rPr>
                <w:lang w:val="en-NZ"/>
              </w:rPr>
              <w:t>February</w:t>
            </w:r>
            <w:r w:rsidRPr="007A2852">
              <w:rPr>
                <w:lang w:val="en-NZ"/>
              </w:rPr>
              <w:t xml:space="preserve"> 201</w:t>
            </w:r>
            <w:r>
              <w:rPr>
                <w:lang w:val="en-NZ"/>
              </w:rPr>
              <w:t>3</w:t>
            </w:r>
          </w:p>
        </w:tc>
      </w:tr>
    </w:tbl>
    <w:p w:rsidR="00523D50" w:rsidRPr="007A2852" w:rsidRDefault="00523D50" w:rsidP="005B1B47">
      <w:pPr>
        <w:tabs>
          <w:tab w:val="left" w:pos="7944"/>
        </w:tabs>
        <w:rPr>
          <w:lang w:val="en-NZ"/>
        </w:rPr>
      </w:pPr>
      <w:r w:rsidRPr="007A2852">
        <w:rPr>
          <w:lang w:val="en-NZ"/>
        </w:rPr>
        <w:tab/>
      </w:r>
    </w:p>
    <w:p w:rsidR="00523D50" w:rsidRPr="007A2852" w:rsidRDefault="00523D50" w:rsidP="00192B92">
      <w:pPr>
        <w:rPr>
          <w:lang w:val="en-NZ"/>
        </w:rPr>
      </w:pPr>
    </w:p>
    <w:p w:rsidR="00523D50" w:rsidRPr="007A2852" w:rsidRDefault="00674007" w:rsidP="00B11CA1">
      <w:pPr>
        <w:pStyle w:val="FinePrint"/>
        <w:rPr>
          <w:lang w:val="en-NZ"/>
        </w:rPr>
        <w:sectPr w:rsidR="00523D50" w:rsidRPr="007A2852">
          <w:headerReference w:type="default" r:id="rId11"/>
          <w:footerReference w:type="default" r:id="rId12"/>
          <w:headerReference w:type="first" r:id="rId13"/>
          <w:pgSz w:w="11907" w:h="16840" w:code="9"/>
          <w:pgMar w:top="1418" w:right="1134" w:bottom="1418" w:left="1134" w:header="680" w:footer="624" w:gutter="0"/>
          <w:pgNumType w:fmt="lowerRoman" w:start="1"/>
          <w:cols w:space="720"/>
          <w:titlePg/>
        </w:sectPr>
      </w:pPr>
      <w:r>
        <w:rPr>
          <w:noProof/>
          <w:lang w:val="en-NZ" w:eastAsia="en-NZ"/>
        </w:rPr>
        <w:pict>
          <v:shape id="Picture 42" o:spid="_x0000_s1029" type="#_x0000_t75" style="position:absolute;margin-left:406.5pt;margin-top:51.3pt;width:109.95pt;height:33.7pt;z-index:-251657216;visibility:visible" wrapcoords="-147 0 -147 21120 21600 21120 21600 0 -147 0">
            <v:imagedata r:id="rId14" o:title=""/>
            <w10:wrap type="tight"/>
          </v:shape>
        </w:pict>
      </w:r>
    </w:p>
    <w:p w:rsidR="00523D50" w:rsidRPr="007A2852" w:rsidRDefault="00523D50" w:rsidP="00192B92">
      <w:pPr>
        <w:pStyle w:val="NonTOCHeading1"/>
        <w:rPr>
          <w:lang w:val="en-NZ"/>
        </w:rPr>
      </w:pPr>
      <w:bookmarkStart w:id="0" w:name="_Toc493577810"/>
      <w:bookmarkStart w:id="1" w:name="_Toc493577923"/>
      <w:bookmarkStart w:id="2" w:name="_Toc494879564"/>
      <w:r w:rsidRPr="007A2852">
        <w:rPr>
          <w:lang w:val="en-NZ"/>
        </w:rPr>
        <w:lastRenderedPageBreak/>
        <w:t>Document control</w:t>
      </w:r>
      <w:bookmarkStart w:id="3" w:name="_Toc493577812"/>
      <w:bookmarkStart w:id="4" w:name="_Toc493577925"/>
      <w:bookmarkStart w:id="5" w:name="_Toc494879566"/>
      <w:bookmarkEnd w:id="0"/>
      <w:bookmarkEnd w:id="1"/>
      <w:bookmarkEnd w:id="2"/>
    </w:p>
    <w:p w:rsidR="00523D50" w:rsidRPr="007A2852" w:rsidRDefault="00523D50" w:rsidP="001D62C5">
      <w:pPr>
        <w:pStyle w:val="NonTOCHeading2"/>
        <w:ind w:left="567"/>
        <w:rPr>
          <w:lang w:val="en-NZ"/>
        </w:rPr>
      </w:pPr>
      <w:bookmarkStart w:id="6" w:name="_Toc493577811"/>
      <w:bookmarkStart w:id="7" w:name="_Toc493577924"/>
      <w:bookmarkStart w:id="8" w:name="_Toc494879565"/>
      <w:r w:rsidRPr="007A2852">
        <w:rPr>
          <w:lang w:val="en-NZ"/>
        </w:rPr>
        <w:t>Revisions</w:t>
      </w:r>
      <w:bookmarkEnd w:id="6"/>
      <w:bookmarkEnd w:id="7"/>
      <w:bookmarkEnd w:id="8"/>
    </w:p>
    <w:tbl>
      <w:tblPr>
        <w:tblW w:w="8788"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1134"/>
        <w:gridCol w:w="1276"/>
        <w:gridCol w:w="1843"/>
        <w:gridCol w:w="4535"/>
      </w:tblGrid>
      <w:tr w:rsidR="00523D50" w:rsidRPr="007A2852" w:rsidTr="000655F5">
        <w:trPr>
          <w:trHeight w:val="284"/>
          <w:tblHeader/>
        </w:trPr>
        <w:tc>
          <w:tcPr>
            <w:tcW w:w="1134" w:type="dxa"/>
            <w:shd w:val="pct12" w:color="auto" w:fill="auto"/>
          </w:tcPr>
          <w:p w:rsidR="00523D50" w:rsidRPr="007A2852" w:rsidRDefault="00523D50" w:rsidP="00192B92">
            <w:pPr>
              <w:pStyle w:val="HeadingTable"/>
              <w:rPr>
                <w:lang w:val="en-NZ"/>
              </w:rPr>
            </w:pPr>
            <w:r w:rsidRPr="007A2852">
              <w:rPr>
                <w:lang w:val="en-NZ"/>
              </w:rPr>
              <w:t>Version</w:t>
            </w:r>
          </w:p>
        </w:tc>
        <w:tc>
          <w:tcPr>
            <w:tcW w:w="1276" w:type="dxa"/>
            <w:shd w:val="pct12" w:color="auto" w:fill="auto"/>
          </w:tcPr>
          <w:p w:rsidR="00523D50" w:rsidRPr="007A2852" w:rsidRDefault="00523D50" w:rsidP="00192B92">
            <w:pPr>
              <w:pStyle w:val="HeadingTable"/>
              <w:rPr>
                <w:lang w:val="en-NZ"/>
              </w:rPr>
            </w:pPr>
            <w:r w:rsidRPr="007A2852">
              <w:rPr>
                <w:lang w:val="en-NZ"/>
              </w:rPr>
              <w:t>Date</w:t>
            </w:r>
          </w:p>
        </w:tc>
        <w:tc>
          <w:tcPr>
            <w:tcW w:w="1843" w:type="dxa"/>
            <w:shd w:val="pct12" w:color="auto" w:fill="auto"/>
          </w:tcPr>
          <w:p w:rsidR="00523D50" w:rsidRPr="007A2852" w:rsidRDefault="00523D50" w:rsidP="00192B92">
            <w:pPr>
              <w:pStyle w:val="HeadingTable"/>
              <w:rPr>
                <w:lang w:val="en-NZ"/>
              </w:rPr>
            </w:pPr>
            <w:r w:rsidRPr="007A2852">
              <w:rPr>
                <w:lang w:val="en-NZ"/>
              </w:rPr>
              <w:t>Owner</w:t>
            </w:r>
          </w:p>
        </w:tc>
        <w:tc>
          <w:tcPr>
            <w:tcW w:w="4535" w:type="dxa"/>
            <w:shd w:val="pct12" w:color="auto" w:fill="auto"/>
          </w:tcPr>
          <w:p w:rsidR="00523D50" w:rsidRPr="007A2852" w:rsidRDefault="00523D50" w:rsidP="00192B92">
            <w:pPr>
              <w:pStyle w:val="HeadingTable"/>
              <w:rPr>
                <w:lang w:val="en-NZ"/>
              </w:rPr>
            </w:pPr>
            <w:r w:rsidRPr="007A2852">
              <w:rPr>
                <w:lang w:val="en-NZ"/>
              </w:rPr>
              <w:t>Changes</w:t>
            </w:r>
          </w:p>
        </w:tc>
      </w:tr>
      <w:tr w:rsidR="00523D50" w:rsidRPr="007A2852" w:rsidTr="000655F5">
        <w:trPr>
          <w:cantSplit/>
          <w:trHeight w:val="284"/>
        </w:trPr>
        <w:tc>
          <w:tcPr>
            <w:tcW w:w="1134" w:type="dxa"/>
          </w:tcPr>
          <w:p w:rsidR="00523D50" w:rsidRPr="007A2852" w:rsidRDefault="00523D50" w:rsidP="00192B92">
            <w:pPr>
              <w:pStyle w:val="Bodytable"/>
              <w:rPr>
                <w:lang w:val="en-NZ"/>
              </w:rPr>
            </w:pPr>
            <w:r w:rsidRPr="007A2852">
              <w:rPr>
                <w:lang w:val="en-NZ"/>
              </w:rPr>
              <w:t>0.1</w:t>
            </w:r>
          </w:p>
        </w:tc>
        <w:tc>
          <w:tcPr>
            <w:tcW w:w="1276" w:type="dxa"/>
          </w:tcPr>
          <w:p w:rsidR="00523D50" w:rsidRPr="007A2852" w:rsidRDefault="00523D50" w:rsidP="00192B92">
            <w:pPr>
              <w:pStyle w:val="Bodytable"/>
              <w:rPr>
                <w:lang w:val="en-NZ"/>
              </w:rPr>
            </w:pPr>
            <w:r>
              <w:rPr>
                <w:lang w:val="en-NZ"/>
              </w:rPr>
              <w:t>10</w:t>
            </w:r>
            <w:r w:rsidRPr="007A2852">
              <w:rPr>
                <w:lang w:val="en-NZ"/>
              </w:rPr>
              <w:t>/0</w:t>
            </w:r>
            <w:r>
              <w:rPr>
                <w:lang w:val="en-NZ"/>
              </w:rPr>
              <w:t>9</w:t>
            </w:r>
            <w:r w:rsidRPr="007A2852">
              <w:rPr>
                <w:lang w:val="en-NZ"/>
              </w:rPr>
              <w:t>/2012</w:t>
            </w:r>
          </w:p>
        </w:tc>
        <w:tc>
          <w:tcPr>
            <w:tcW w:w="1843" w:type="dxa"/>
          </w:tcPr>
          <w:p w:rsidR="00523D50" w:rsidRPr="007A2852" w:rsidRDefault="00523D50" w:rsidP="00192B92">
            <w:pPr>
              <w:pStyle w:val="Bodytable"/>
              <w:rPr>
                <w:lang w:val="en-NZ"/>
              </w:rPr>
            </w:pPr>
            <w:r>
              <w:rPr>
                <w:lang w:val="en-NZ"/>
              </w:rPr>
              <w:t>Venkat Maddali</w:t>
            </w:r>
          </w:p>
        </w:tc>
        <w:tc>
          <w:tcPr>
            <w:tcW w:w="4535" w:type="dxa"/>
          </w:tcPr>
          <w:p w:rsidR="00523D50" w:rsidRPr="007A2852" w:rsidRDefault="00523D50" w:rsidP="00192B92">
            <w:pPr>
              <w:pStyle w:val="Bodytable"/>
              <w:rPr>
                <w:lang w:val="en-NZ"/>
              </w:rPr>
            </w:pPr>
            <w:r w:rsidRPr="007A2852">
              <w:rPr>
                <w:lang w:val="en-NZ"/>
              </w:rPr>
              <w:t>Initial draft</w:t>
            </w:r>
          </w:p>
        </w:tc>
      </w:tr>
      <w:tr w:rsidR="00523D50" w:rsidRPr="007A2852" w:rsidTr="000655F5">
        <w:trPr>
          <w:cantSplit/>
          <w:trHeight w:val="284"/>
        </w:trPr>
        <w:tc>
          <w:tcPr>
            <w:tcW w:w="1134" w:type="dxa"/>
          </w:tcPr>
          <w:p w:rsidR="00523D50" w:rsidRPr="007A2852" w:rsidRDefault="00523D50" w:rsidP="00192B92">
            <w:pPr>
              <w:pStyle w:val="Bodytable"/>
              <w:rPr>
                <w:lang w:val="en-NZ"/>
              </w:rPr>
            </w:pPr>
            <w:r>
              <w:rPr>
                <w:lang w:val="en-NZ"/>
              </w:rPr>
              <w:t>0.2</w:t>
            </w:r>
          </w:p>
        </w:tc>
        <w:tc>
          <w:tcPr>
            <w:tcW w:w="1276" w:type="dxa"/>
          </w:tcPr>
          <w:p w:rsidR="00523D50" w:rsidRPr="007A2852" w:rsidRDefault="00523D50" w:rsidP="00192B92">
            <w:pPr>
              <w:pStyle w:val="Bodytable"/>
              <w:rPr>
                <w:lang w:val="en-NZ"/>
              </w:rPr>
            </w:pPr>
            <w:r>
              <w:rPr>
                <w:lang w:val="en-NZ"/>
              </w:rPr>
              <w:t>11/09/2012</w:t>
            </w:r>
          </w:p>
        </w:tc>
        <w:tc>
          <w:tcPr>
            <w:tcW w:w="1843" w:type="dxa"/>
          </w:tcPr>
          <w:p w:rsidR="00523D50" w:rsidRPr="007A2852" w:rsidRDefault="00523D50" w:rsidP="00617645">
            <w:pPr>
              <w:pStyle w:val="Bodytable"/>
              <w:rPr>
                <w:lang w:val="en-NZ"/>
              </w:rPr>
            </w:pPr>
            <w:r>
              <w:rPr>
                <w:lang w:val="en-NZ"/>
              </w:rPr>
              <w:t>Venkat Maddali</w:t>
            </w:r>
          </w:p>
        </w:tc>
        <w:tc>
          <w:tcPr>
            <w:tcW w:w="4535" w:type="dxa"/>
          </w:tcPr>
          <w:p w:rsidR="00523D50" w:rsidRPr="007A2852" w:rsidRDefault="00523D50" w:rsidP="00192B92">
            <w:pPr>
              <w:pStyle w:val="Bodytable"/>
              <w:rPr>
                <w:lang w:val="en-NZ"/>
              </w:rPr>
            </w:pPr>
            <w:r>
              <w:rPr>
                <w:lang w:val="en-NZ"/>
              </w:rPr>
              <w:t>Few minor updates based on feedback from business analysts</w:t>
            </w:r>
          </w:p>
        </w:tc>
      </w:tr>
      <w:tr w:rsidR="00523D50" w:rsidRPr="007A2852" w:rsidTr="000655F5">
        <w:trPr>
          <w:cantSplit/>
          <w:trHeight w:val="284"/>
        </w:trPr>
        <w:tc>
          <w:tcPr>
            <w:tcW w:w="1134" w:type="dxa"/>
          </w:tcPr>
          <w:p w:rsidR="00523D50" w:rsidRPr="007A2852" w:rsidRDefault="00523D50" w:rsidP="00192B92">
            <w:pPr>
              <w:pStyle w:val="Bodytable"/>
              <w:rPr>
                <w:lang w:val="en-NZ"/>
              </w:rPr>
            </w:pPr>
            <w:r>
              <w:rPr>
                <w:lang w:val="en-NZ"/>
              </w:rPr>
              <w:t>0.3</w:t>
            </w:r>
          </w:p>
        </w:tc>
        <w:tc>
          <w:tcPr>
            <w:tcW w:w="1276" w:type="dxa"/>
          </w:tcPr>
          <w:p w:rsidR="00523D50" w:rsidRPr="007A2852" w:rsidRDefault="00523D50" w:rsidP="00192B92">
            <w:pPr>
              <w:pStyle w:val="Bodytable"/>
              <w:rPr>
                <w:lang w:val="en-NZ"/>
              </w:rPr>
            </w:pPr>
            <w:r>
              <w:rPr>
                <w:lang w:val="en-NZ"/>
              </w:rPr>
              <w:t>14/11/2012</w:t>
            </w:r>
          </w:p>
        </w:tc>
        <w:tc>
          <w:tcPr>
            <w:tcW w:w="1843" w:type="dxa"/>
          </w:tcPr>
          <w:p w:rsidR="00523D50" w:rsidRPr="007A2852" w:rsidRDefault="00523D50" w:rsidP="00192B92">
            <w:pPr>
              <w:pStyle w:val="Bodytable"/>
              <w:rPr>
                <w:lang w:val="en-NZ"/>
              </w:rPr>
            </w:pPr>
            <w:r>
              <w:rPr>
                <w:lang w:val="en-NZ"/>
              </w:rPr>
              <w:t>Venkat Maddali</w:t>
            </w:r>
          </w:p>
        </w:tc>
        <w:tc>
          <w:tcPr>
            <w:tcW w:w="4535" w:type="dxa"/>
          </w:tcPr>
          <w:p w:rsidR="00523D50" w:rsidRPr="007A2852" w:rsidRDefault="00523D50" w:rsidP="00192B92">
            <w:pPr>
              <w:pStyle w:val="Bodytable"/>
              <w:rPr>
                <w:lang w:val="en-NZ"/>
              </w:rPr>
            </w:pPr>
            <w:r>
              <w:rPr>
                <w:lang w:val="en-NZ"/>
              </w:rPr>
              <w:t xml:space="preserve">Message specification updated with SAMLv2.0 Attribute Query Profile </w:t>
            </w:r>
          </w:p>
        </w:tc>
      </w:tr>
      <w:tr w:rsidR="00523D50" w:rsidRPr="007A2852" w:rsidTr="000655F5">
        <w:trPr>
          <w:cantSplit/>
          <w:trHeight w:val="284"/>
        </w:trPr>
        <w:tc>
          <w:tcPr>
            <w:tcW w:w="1134" w:type="dxa"/>
          </w:tcPr>
          <w:p w:rsidR="00523D50" w:rsidRPr="007A2852" w:rsidRDefault="00523D50" w:rsidP="00192B92">
            <w:pPr>
              <w:pStyle w:val="Bodytable"/>
              <w:rPr>
                <w:lang w:val="en-NZ"/>
              </w:rPr>
            </w:pPr>
            <w:r>
              <w:rPr>
                <w:lang w:val="en-NZ"/>
              </w:rPr>
              <w:t>0.4</w:t>
            </w:r>
          </w:p>
        </w:tc>
        <w:tc>
          <w:tcPr>
            <w:tcW w:w="1276" w:type="dxa"/>
          </w:tcPr>
          <w:p w:rsidR="00523D50" w:rsidRDefault="00523D50" w:rsidP="00192B92">
            <w:pPr>
              <w:pStyle w:val="Bodytable"/>
              <w:rPr>
                <w:lang w:val="en-NZ"/>
              </w:rPr>
            </w:pPr>
            <w:r>
              <w:rPr>
                <w:lang w:val="en-NZ"/>
              </w:rPr>
              <w:t>23/11/2012</w:t>
            </w:r>
          </w:p>
        </w:tc>
        <w:tc>
          <w:tcPr>
            <w:tcW w:w="1843" w:type="dxa"/>
          </w:tcPr>
          <w:p w:rsidR="00523D50" w:rsidRPr="007A2852" w:rsidRDefault="00523D50" w:rsidP="00192B92">
            <w:pPr>
              <w:pStyle w:val="Bodytable"/>
              <w:rPr>
                <w:lang w:val="en-NZ"/>
              </w:rPr>
            </w:pPr>
            <w:r>
              <w:rPr>
                <w:lang w:val="en-NZ"/>
              </w:rPr>
              <w:t>Venkat Maddali</w:t>
            </w:r>
          </w:p>
        </w:tc>
        <w:tc>
          <w:tcPr>
            <w:tcW w:w="4535" w:type="dxa"/>
          </w:tcPr>
          <w:p w:rsidR="00523D50" w:rsidRPr="007A2852" w:rsidRDefault="00523D50" w:rsidP="00192B92">
            <w:pPr>
              <w:pStyle w:val="Bodytable"/>
              <w:rPr>
                <w:lang w:val="en-NZ"/>
              </w:rPr>
            </w:pPr>
            <w:r>
              <w:rPr>
                <w:lang w:val="en-NZ"/>
              </w:rPr>
              <w:t>Few minor content changes based on DIA Authentication Standards Manager feedback</w:t>
            </w:r>
          </w:p>
        </w:tc>
      </w:tr>
      <w:tr w:rsidR="00523D50" w:rsidRPr="007A2852" w:rsidTr="000655F5">
        <w:trPr>
          <w:cantSplit/>
          <w:trHeight w:val="284"/>
        </w:trPr>
        <w:tc>
          <w:tcPr>
            <w:tcW w:w="1134" w:type="dxa"/>
          </w:tcPr>
          <w:p w:rsidR="00523D50" w:rsidRPr="00007664" w:rsidRDefault="00523D50" w:rsidP="00192B92">
            <w:pPr>
              <w:pStyle w:val="Bodytable"/>
            </w:pPr>
            <w:r>
              <w:t>0.5</w:t>
            </w:r>
          </w:p>
        </w:tc>
        <w:tc>
          <w:tcPr>
            <w:tcW w:w="1276" w:type="dxa"/>
          </w:tcPr>
          <w:p w:rsidR="00523D50" w:rsidRDefault="00523D50" w:rsidP="00192B92">
            <w:pPr>
              <w:pStyle w:val="Bodytable"/>
              <w:rPr>
                <w:lang w:val="en-NZ"/>
              </w:rPr>
            </w:pPr>
            <w:r>
              <w:rPr>
                <w:lang w:val="en-NZ"/>
              </w:rPr>
              <w:t>28/11/2012</w:t>
            </w:r>
          </w:p>
        </w:tc>
        <w:tc>
          <w:tcPr>
            <w:tcW w:w="1843" w:type="dxa"/>
          </w:tcPr>
          <w:p w:rsidR="00523D50" w:rsidRPr="007A2852" w:rsidRDefault="00523D50" w:rsidP="008035E8">
            <w:pPr>
              <w:pStyle w:val="Bodytable"/>
              <w:rPr>
                <w:lang w:val="en-NZ"/>
              </w:rPr>
            </w:pPr>
            <w:r>
              <w:rPr>
                <w:lang w:val="en-NZ"/>
              </w:rPr>
              <w:t>Venkat Maddali</w:t>
            </w:r>
          </w:p>
        </w:tc>
        <w:tc>
          <w:tcPr>
            <w:tcW w:w="4535" w:type="dxa"/>
          </w:tcPr>
          <w:p w:rsidR="00523D50" w:rsidRDefault="00523D50" w:rsidP="00192B92">
            <w:pPr>
              <w:pStyle w:val="Bodytable"/>
              <w:rPr>
                <w:lang w:val="en-NZ"/>
              </w:rPr>
            </w:pPr>
            <w:r>
              <w:rPr>
                <w:lang w:val="en-NZ"/>
              </w:rPr>
              <w:t>Added a section for consent token and validation</w:t>
            </w:r>
          </w:p>
        </w:tc>
      </w:tr>
      <w:tr w:rsidR="00523D50" w:rsidRPr="007A2852" w:rsidTr="000655F5">
        <w:trPr>
          <w:cantSplit/>
          <w:trHeight w:val="284"/>
        </w:trPr>
        <w:tc>
          <w:tcPr>
            <w:tcW w:w="1134" w:type="dxa"/>
          </w:tcPr>
          <w:p w:rsidR="00523D50" w:rsidRDefault="00523D50" w:rsidP="00192B92">
            <w:pPr>
              <w:pStyle w:val="Bodytable"/>
            </w:pPr>
            <w:r>
              <w:t>0.6</w:t>
            </w:r>
          </w:p>
        </w:tc>
        <w:tc>
          <w:tcPr>
            <w:tcW w:w="1276" w:type="dxa"/>
          </w:tcPr>
          <w:p w:rsidR="00523D50" w:rsidRDefault="00523D50" w:rsidP="00192B92">
            <w:pPr>
              <w:pStyle w:val="Bodytable"/>
              <w:rPr>
                <w:lang w:val="en-NZ"/>
              </w:rPr>
            </w:pPr>
            <w:r>
              <w:rPr>
                <w:lang w:val="en-NZ"/>
              </w:rPr>
              <w:t>12/02/2013</w:t>
            </w:r>
          </w:p>
        </w:tc>
        <w:tc>
          <w:tcPr>
            <w:tcW w:w="1843" w:type="dxa"/>
          </w:tcPr>
          <w:p w:rsidR="00523D50" w:rsidRDefault="00523D50" w:rsidP="008035E8">
            <w:pPr>
              <w:pStyle w:val="Bodytable"/>
              <w:rPr>
                <w:lang w:val="en-NZ"/>
              </w:rPr>
            </w:pPr>
            <w:r>
              <w:rPr>
                <w:lang w:val="en-NZ"/>
              </w:rPr>
              <w:t>Venkat Maddali</w:t>
            </w:r>
          </w:p>
        </w:tc>
        <w:tc>
          <w:tcPr>
            <w:tcW w:w="4535" w:type="dxa"/>
          </w:tcPr>
          <w:p w:rsidR="00523D50" w:rsidRDefault="00523D50" w:rsidP="00192B92">
            <w:pPr>
              <w:pStyle w:val="Bodytable"/>
              <w:rPr>
                <w:lang w:val="en-NZ"/>
              </w:rPr>
            </w:pPr>
            <w:r>
              <w:rPr>
                <w:lang w:val="en-NZ"/>
              </w:rPr>
              <w:t>Updated based on discussions with Datacom.</w:t>
            </w:r>
          </w:p>
        </w:tc>
      </w:tr>
      <w:tr w:rsidR="00523D50" w:rsidRPr="007A2852" w:rsidTr="000655F5">
        <w:trPr>
          <w:cantSplit/>
          <w:trHeight w:val="284"/>
        </w:trPr>
        <w:tc>
          <w:tcPr>
            <w:tcW w:w="1134" w:type="dxa"/>
          </w:tcPr>
          <w:p w:rsidR="00523D50" w:rsidRDefault="00523D50" w:rsidP="00192B92">
            <w:pPr>
              <w:pStyle w:val="Bodytable"/>
            </w:pPr>
            <w:r>
              <w:t>0.7</w:t>
            </w:r>
          </w:p>
        </w:tc>
        <w:tc>
          <w:tcPr>
            <w:tcW w:w="1276" w:type="dxa"/>
          </w:tcPr>
          <w:p w:rsidR="00523D50" w:rsidRDefault="00523D50" w:rsidP="00192B92">
            <w:pPr>
              <w:pStyle w:val="Bodytable"/>
              <w:rPr>
                <w:lang w:val="en-NZ"/>
              </w:rPr>
            </w:pPr>
            <w:r>
              <w:rPr>
                <w:lang w:val="en-NZ"/>
              </w:rPr>
              <w:t>15/02/213</w:t>
            </w:r>
          </w:p>
        </w:tc>
        <w:tc>
          <w:tcPr>
            <w:tcW w:w="1843" w:type="dxa"/>
          </w:tcPr>
          <w:p w:rsidR="00523D50" w:rsidRDefault="00523D50" w:rsidP="008035E8">
            <w:pPr>
              <w:pStyle w:val="Bodytable"/>
              <w:rPr>
                <w:lang w:val="en-NZ"/>
              </w:rPr>
            </w:pPr>
            <w:r>
              <w:rPr>
                <w:lang w:val="en-NZ"/>
              </w:rPr>
              <w:t>Venkat Maddali</w:t>
            </w:r>
          </w:p>
        </w:tc>
        <w:tc>
          <w:tcPr>
            <w:tcW w:w="4535" w:type="dxa"/>
          </w:tcPr>
          <w:p w:rsidR="00523D50" w:rsidRDefault="00523D50" w:rsidP="00192B92">
            <w:pPr>
              <w:pStyle w:val="Bodytable"/>
              <w:rPr>
                <w:lang w:val="en-NZ"/>
              </w:rPr>
            </w:pPr>
            <w:r>
              <w:rPr>
                <w:lang w:val="en-NZ"/>
              </w:rPr>
              <w:t>Added metadata section which requires for IAP integration</w:t>
            </w:r>
          </w:p>
        </w:tc>
      </w:tr>
    </w:tbl>
    <w:p w:rsidR="00523D50" w:rsidRPr="007A2852" w:rsidRDefault="00523D50" w:rsidP="001D62C5">
      <w:pPr>
        <w:pStyle w:val="NonTOCHeading2"/>
        <w:ind w:left="567"/>
        <w:rPr>
          <w:lang w:val="en-NZ"/>
        </w:rPr>
      </w:pPr>
      <w:r w:rsidRPr="007A2852">
        <w:rPr>
          <w:lang w:val="en-NZ"/>
        </w:rPr>
        <w:t>Reference Documents</w:t>
      </w:r>
    </w:p>
    <w:tbl>
      <w:tblPr>
        <w:tblW w:w="0" w:type="auto"/>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1134"/>
        <w:gridCol w:w="6095"/>
        <w:gridCol w:w="1559"/>
      </w:tblGrid>
      <w:tr w:rsidR="00523D50" w:rsidRPr="007A2852" w:rsidTr="0043618D">
        <w:trPr>
          <w:tblHeader/>
        </w:trPr>
        <w:tc>
          <w:tcPr>
            <w:tcW w:w="1134" w:type="dxa"/>
            <w:shd w:val="pct12" w:color="auto" w:fill="auto"/>
          </w:tcPr>
          <w:p w:rsidR="00523D50" w:rsidRPr="007A2852" w:rsidRDefault="00523D50" w:rsidP="00192B92">
            <w:pPr>
              <w:pStyle w:val="HeadingTable"/>
              <w:rPr>
                <w:lang w:val="en-NZ"/>
              </w:rPr>
            </w:pPr>
            <w:r w:rsidRPr="007A2852">
              <w:rPr>
                <w:lang w:val="en-NZ"/>
              </w:rPr>
              <w:t>Ref</w:t>
            </w:r>
          </w:p>
        </w:tc>
        <w:tc>
          <w:tcPr>
            <w:tcW w:w="6095" w:type="dxa"/>
            <w:shd w:val="pct12" w:color="auto" w:fill="auto"/>
          </w:tcPr>
          <w:p w:rsidR="00523D50" w:rsidRPr="007A2852" w:rsidRDefault="00523D50" w:rsidP="00192B92">
            <w:pPr>
              <w:pStyle w:val="HeadingTable"/>
              <w:rPr>
                <w:lang w:val="en-NZ"/>
              </w:rPr>
            </w:pPr>
            <w:r w:rsidRPr="007A2852">
              <w:rPr>
                <w:lang w:val="en-NZ"/>
              </w:rPr>
              <w:t>Document</w:t>
            </w:r>
          </w:p>
        </w:tc>
        <w:tc>
          <w:tcPr>
            <w:tcW w:w="1559" w:type="dxa"/>
            <w:shd w:val="pct12" w:color="auto" w:fill="auto"/>
          </w:tcPr>
          <w:p w:rsidR="00523D50" w:rsidRPr="007A2852" w:rsidRDefault="00523D50" w:rsidP="00192B92">
            <w:pPr>
              <w:pStyle w:val="HeadingTable"/>
              <w:rPr>
                <w:lang w:val="en-NZ"/>
              </w:rPr>
            </w:pPr>
            <w:r w:rsidRPr="007A2852">
              <w:rPr>
                <w:lang w:val="en-NZ"/>
              </w:rPr>
              <w:t>Version</w:t>
            </w:r>
          </w:p>
        </w:tc>
      </w:tr>
      <w:tr w:rsidR="00523D50" w:rsidRPr="007A2852" w:rsidTr="0043618D">
        <w:trPr>
          <w:cantSplit/>
          <w:trHeight w:val="331"/>
        </w:trPr>
        <w:tc>
          <w:tcPr>
            <w:tcW w:w="1134" w:type="dxa"/>
          </w:tcPr>
          <w:p w:rsidR="00523D50" w:rsidRPr="007A2852" w:rsidRDefault="00523D50" w:rsidP="00192B92">
            <w:pPr>
              <w:pStyle w:val="Bodytable"/>
              <w:rPr>
                <w:lang w:val="en-NZ"/>
              </w:rPr>
            </w:pPr>
            <w:r w:rsidRPr="007A2852">
              <w:rPr>
                <w:lang w:val="en-NZ"/>
              </w:rPr>
              <w:t>1</w:t>
            </w:r>
          </w:p>
        </w:tc>
        <w:tc>
          <w:tcPr>
            <w:tcW w:w="6095" w:type="dxa"/>
          </w:tcPr>
          <w:p w:rsidR="00523D50" w:rsidRPr="007A2852" w:rsidRDefault="00523D50" w:rsidP="00192B92">
            <w:pPr>
              <w:pStyle w:val="Bodytable"/>
              <w:rPr>
                <w:lang w:val="en-NZ"/>
              </w:rPr>
            </w:pPr>
            <w:r w:rsidRPr="007A2852">
              <w:rPr>
                <w:lang w:val="en-NZ"/>
              </w:rPr>
              <w:t>RealMe Solution Principles</w:t>
            </w:r>
          </w:p>
        </w:tc>
        <w:tc>
          <w:tcPr>
            <w:tcW w:w="1559" w:type="dxa"/>
          </w:tcPr>
          <w:p w:rsidR="00523D50" w:rsidRPr="007A2852" w:rsidRDefault="00523D50" w:rsidP="00192B92">
            <w:pPr>
              <w:pStyle w:val="Bodytable"/>
              <w:rPr>
                <w:lang w:val="en-NZ"/>
              </w:rPr>
            </w:pPr>
            <w:r w:rsidRPr="007A2852">
              <w:rPr>
                <w:lang w:val="en-NZ"/>
              </w:rPr>
              <w:t>1.0</w:t>
            </w:r>
          </w:p>
        </w:tc>
      </w:tr>
      <w:tr w:rsidR="00523D50" w:rsidRPr="007A2852" w:rsidTr="0043618D">
        <w:trPr>
          <w:cantSplit/>
          <w:trHeight w:val="331"/>
        </w:trPr>
        <w:tc>
          <w:tcPr>
            <w:tcW w:w="1134" w:type="dxa"/>
          </w:tcPr>
          <w:p w:rsidR="00523D50" w:rsidRPr="007A2852" w:rsidRDefault="00523D50" w:rsidP="00192B92">
            <w:pPr>
              <w:pStyle w:val="Bodytable"/>
              <w:rPr>
                <w:lang w:val="en-NZ"/>
              </w:rPr>
            </w:pPr>
            <w:r w:rsidRPr="007A2852">
              <w:rPr>
                <w:lang w:val="en-NZ"/>
              </w:rPr>
              <w:t>2</w:t>
            </w:r>
          </w:p>
        </w:tc>
        <w:tc>
          <w:tcPr>
            <w:tcW w:w="6095" w:type="dxa"/>
          </w:tcPr>
          <w:p w:rsidR="00523D50" w:rsidRPr="007A2852" w:rsidRDefault="00523D50" w:rsidP="00192B92">
            <w:pPr>
              <w:pStyle w:val="Bodytable"/>
              <w:rPr>
                <w:lang w:val="en-NZ"/>
              </w:rPr>
            </w:pPr>
            <w:r w:rsidRPr="007A2852">
              <w:rPr>
                <w:lang w:val="en-NZ"/>
              </w:rPr>
              <w:t>RealMe Architectural Artefacts</w:t>
            </w:r>
          </w:p>
        </w:tc>
        <w:tc>
          <w:tcPr>
            <w:tcW w:w="1559" w:type="dxa"/>
          </w:tcPr>
          <w:p w:rsidR="00523D50" w:rsidRPr="007A2852" w:rsidRDefault="00523D50" w:rsidP="00192B92">
            <w:pPr>
              <w:pStyle w:val="Bodytable"/>
              <w:rPr>
                <w:lang w:val="en-NZ"/>
              </w:rPr>
            </w:pPr>
            <w:r w:rsidRPr="007A2852">
              <w:rPr>
                <w:lang w:val="en-NZ"/>
              </w:rPr>
              <w:t>1.0</w:t>
            </w:r>
          </w:p>
        </w:tc>
      </w:tr>
      <w:tr w:rsidR="00523D50" w:rsidRPr="007A2852" w:rsidTr="0043618D">
        <w:trPr>
          <w:cantSplit/>
          <w:trHeight w:val="331"/>
        </w:trPr>
        <w:tc>
          <w:tcPr>
            <w:tcW w:w="1134" w:type="dxa"/>
          </w:tcPr>
          <w:p w:rsidR="00523D50" w:rsidRPr="007A2852" w:rsidRDefault="00523D50" w:rsidP="00192B92">
            <w:pPr>
              <w:pStyle w:val="Bodytable"/>
              <w:rPr>
                <w:lang w:val="en-NZ"/>
              </w:rPr>
            </w:pPr>
            <w:r w:rsidRPr="007A2852">
              <w:rPr>
                <w:lang w:val="en-NZ"/>
              </w:rPr>
              <w:t>3</w:t>
            </w:r>
          </w:p>
        </w:tc>
        <w:tc>
          <w:tcPr>
            <w:tcW w:w="6095" w:type="dxa"/>
          </w:tcPr>
          <w:p w:rsidR="00523D50" w:rsidRPr="007A2852" w:rsidRDefault="00523D50" w:rsidP="00192B92">
            <w:pPr>
              <w:pStyle w:val="Bodytable"/>
              <w:rPr>
                <w:lang w:val="en-NZ"/>
              </w:rPr>
            </w:pPr>
            <w:r w:rsidRPr="007A2852">
              <w:rPr>
                <w:lang w:val="en-NZ"/>
              </w:rPr>
              <w:t>RealMe Glossary</w:t>
            </w:r>
          </w:p>
        </w:tc>
        <w:tc>
          <w:tcPr>
            <w:tcW w:w="1559" w:type="dxa"/>
          </w:tcPr>
          <w:p w:rsidR="00523D50" w:rsidRPr="007A2852" w:rsidRDefault="00523D50" w:rsidP="00192B92">
            <w:pPr>
              <w:pStyle w:val="Bodytable"/>
              <w:rPr>
                <w:lang w:val="en-NZ"/>
              </w:rPr>
            </w:pPr>
            <w:r w:rsidRPr="007A2852">
              <w:rPr>
                <w:lang w:val="en-NZ"/>
              </w:rPr>
              <w:t>1.0</w:t>
            </w:r>
          </w:p>
        </w:tc>
      </w:tr>
      <w:tr w:rsidR="00523D50" w:rsidRPr="007A2852" w:rsidTr="0043618D">
        <w:trPr>
          <w:cantSplit/>
          <w:trHeight w:val="331"/>
        </w:trPr>
        <w:tc>
          <w:tcPr>
            <w:tcW w:w="1134" w:type="dxa"/>
          </w:tcPr>
          <w:p w:rsidR="00523D50" w:rsidRPr="007A2852" w:rsidRDefault="00523D50" w:rsidP="00192B92">
            <w:pPr>
              <w:pStyle w:val="Bodytable"/>
              <w:rPr>
                <w:lang w:val="en-NZ"/>
              </w:rPr>
            </w:pPr>
            <w:r w:rsidRPr="007A2852">
              <w:rPr>
                <w:lang w:val="en-NZ"/>
              </w:rPr>
              <w:t>4</w:t>
            </w:r>
          </w:p>
        </w:tc>
        <w:tc>
          <w:tcPr>
            <w:tcW w:w="6095" w:type="dxa"/>
          </w:tcPr>
          <w:p w:rsidR="00523D50" w:rsidRPr="007A2852" w:rsidRDefault="00523D50" w:rsidP="00192B92">
            <w:pPr>
              <w:pStyle w:val="Bodytable"/>
              <w:rPr>
                <w:lang w:val="en-NZ"/>
              </w:rPr>
            </w:pPr>
            <w:r w:rsidRPr="007A2852">
              <w:rPr>
                <w:lang w:val="en-NZ"/>
              </w:rPr>
              <w:t xml:space="preserve">RealMe Architectural Decisions </w:t>
            </w:r>
          </w:p>
        </w:tc>
        <w:tc>
          <w:tcPr>
            <w:tcW w:w="1559" w:type="dxa"/>
          </w:tcPr>
          <w:p w:rsidR="00523D50" w:rsidRPr="007A2852" w:rsidRDefault="00523D50" w:rsidP="00192B92">
            <w:pPr>
              <w:pStyle w:val="Bodytable"/>
              <w:rPr>
                <w:lang w:val="en-NZ"/>
              </w:rPr>
            </w:pPr>
            <w:r w:rsidRPr="007A2852">
              <w:rPr>
                <w:lang w:val="en-NZ"/>
              </w:rPr>
              <w:t>1.0</w:t>
            </w:r>
          </w:p>
        </w:tc>
      </w:tr>
      <w:tr w:rsidR="00523D50" w:rsidRPr="007A2852" w:rsidTr="0043618D">
        <w:trPr>
          <w:cantSplit/>
          <w:trHeight w:val="331"/>
        </w:trPr>
        <w:tc>
          <w:tcPr>
            <w:tcW w:w="1134" w:type="dxa"/>
          </w:tcPr>
          <w:p w:rsidR="00523D50" w:rsidRPr="007A2852" w:rsidRDefault="00523D50" w:rsidP="00192B92">
            <w:pPr>
              <w:pStyle w:val="Bodytable"/>
              <w:rPr>
                <w:lang w:val="en-NZ"/>
              </w:rPr>
            </w:pPr>
            <w:r w:rsidRPr="007A2852">
              <w:rPr>
                <w:lang w:val="en-NZ"/>
              </w:rPr>
              <w:t>5</w:t>
            </w:r>
          </w:p>
        </w:tc>
        <w:tc>
          <w:tcPr>
            <w:tcW w:w="6095" w:type="dxa"/>
          </w:tcPr>
          <w:p w:rsidR="00523D50" w:rsidRPr="007A2852" w:rsidRDefault="00523D50" w:rsidP="00192B92">
            <w:pPr>
              <w:pStyle w:val="Bodytable"/>
              <w:rPr>
                <w:lang w:val="en-NZ"/>
              </w:rPr>
            </w:pPr>
            <w:r w:rsidRPr="007A2852">
              <w:rPr>
                <w:lang w:val="en-NZ"/>
              </w:rPr>
              <w:t>RealMe High-Level Architecture</w:t>
            </w:r>
          </w:p>
        </w:tc>
        <w:tc>
          <w:tcPr>
            <w:tcW w:w="1559" w:type="dxa"/>
          </w:tcPr>
          <w:p w:rsidR="00523D50" w:rsidRPr="007A2852" w:rsidRDefault="00523D50" w:rsidP="00192B92">
            <w:pPr>
              <w:pStyle w:val="Bodytable"/>
              <w:rPr>
                <w:lang w:val="en-NZ"/>
              </w:rPr>
            </w:pPr>
            <w:r w:rsidRPr="007A2852">
              <w:rPr>
                <w:lang w:val="en-NZ"/>
              </w:rPr>
              <w:t>1.1</w:t>
            </w:r>
          </w:p>
        </w:tc>
      </w:tr>
    </w:tbl>
    <w:p w:rsidR="00523D50" w:rsidRPr="007A2852" w:rsidRDefault="00523D50" w:rsidP="001D62C5">
      <w:pPr>
        <w:pStyle w:val="NonTOCHeading2"/>
        <w:ind w:left="567"/>
        <w:rPr>
          <w:lang w:val="en-NZ"/>
        </w:rPr>
      </w:pPr>
      <w:r w:rsidRPr="007A2852">
        <w:rPr>
          <w:lang w:val="en-NZ"/>
        </w:rPr>
        <w:t>Contributors</w:t>
      </w:r>
    </w:p>
    <w:tbl>
      <w:tblPr>
        <w:tblW w:w="8789"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1984"/>
        <w:gridCol w:w="6805"/>
      </w:tblGrid>
      <w:tr w:rsidR="00523D50" w:rsidRPr="007A2852" w:rsidTr="00F47896">
        <w:trPr>
          <w:trHeight w:val="347"/>
          <w:tblHeader/>
        </w:trPr>
        <w:tc>
          <w:tcPr>
            <w:tcW w:w="1984" w:type="dxa"/>
            <w:shd w:val="pct12" w:color="auto" w:fill="auto"/>
          </w:tcPr>
          <w:p w:rsidR="00523D50" w:rsidRPr="007A2852" w:rsidRDefault="00523D50" w:rsidP="00192B92">
            <w:pPr>
              <w:pStyle w:val="HeadingTable"/>
              <w:rPr>
                <w:lang w:val="en-NZ"/>
              </w:rPr>
            </w:pPr>
            <w:r w:rsidRPr="007A2852">
              <w:rPr>
                <w:lang w:val="en-NZ"/>
              </w:rPr>
              <w:t>Person</w:t>
            </w:r>
          </w:p>
        </w:tc>
        <w:tc>
          <w:tcPr>
            <w:tcW w:w="6805" w:type="dxa"/>
            <w:shd w:val="pct12" w:color="auto" w:fill="auto"/>
          </w:tcPr>
          <w:p w:rsidR="00523D50" w:rsidRPr="007A2852" w:rsidRDefault="00523D50" w:rsidP="00192B92">
            <w:pPr>
              <w:pStyle w:val="HeadingTable"/>
              <w:rPr>
                <w:lang w:val="en-NZ"/>
              </w:rPr>
            </w:pPr>
            <w:r w:rsidRPr="007A2852">
              <w:rPr>
                <w:lang w:val="en-NZ"/>
              </w:rPr>
              <w:t>Role</w:t>
            </w:r>
          </w:p>
        </w:tc>
      </w:tr>
      <w:tr w:rsidR="00523D50" w:rsidRPr="007A2852" w:rsidTr="00F47896">
        <w:trPr>
          <w:cantSplit/>
          <w:trHeight w:val="397"/>
        </w:trPr>
        <w:tc>
          <w:tcPr>
            <w:tcW w:w="1984" w:type="dxa"/>
          </w:tcPr>
          <w:p w:rsidR="00523D50" w:rsidRPr="007A2852" w:rsidRDefault="00523D50" w:rsidP="00192B92">
            <w:pPr>
              <w:pStyle w:val="Bodytable"/>
              <w:rPr>
                <w:lang w:val="en-NZ"/>
              </w:rPr>
            </w:pPr>
            <w:smartTag w:uri="urn:schemas-microsoft-com:office:smarttags" w:element="PersonName">
              <w:r w:rsidRPr="007A2852">
                <w:rPr>
                  <w:lang w:val="en-NZ"/>
                </w:rPr>
                <w:t>Steffen Sorensen</w:t>
              </w:r>
            </w:smartTag>
          </w:p>
        </w:tc>
        <w:tc>
          <w:tcPr>
            <w:tcW w:w="6805" w:type="dxa"/>
          </w:tcPr>
          <w:p w:rsidR="00523D50" w:rsidRPr="007A2852" w:rsidRDefault="00523D50" w:rsidP="00192B92">
            <w:pPr>
              <w:pStyle w:val="Bodytable"/>
              <w:rPr>
                <w:lang w:val="en-NZ"/>
              </w:rPr>
            </w:pPr>
            <w:r>
              <w:rPr>
                <w:lang w:val="en-NZ"/>
              </w:rPr>
              <w:t xml:space="preserve">DIA </w:t>
            </w:r>
            <w:smartTag w:uri="urn:schemas-microsoft-com:office:smarttags" w:element="City">
              <w:smartTag w:uri="urn:schemas-microsoft-com:office:smarttags" w:element="place">
                <w:r>
                  <w:rPr>
                    <w:lang w:val="en-NZ"/>
                  </w:rPr>
                  <w:t>Enterprise</w:t>
                </w:r>
              </w:smartTag>
            </w:smartTag>
            <w:r>
              <w:rPr>
                <w:lang w:val="en-NZ"/>
              </w:rPr>
              <w:t xml:space="preserve"> </w:t>
            </w:r>
            <w:r w:rsidRPr="007A2852">
              <w:rPr>
                <w:lang w:val="en-NZ"/>
              </w:rPr>
              <w:t>Architect – igovt, DIA</w:t>
            </w:r>
          </w:p>
        </w:tc>
      </w:tr>
      <w:tr w:rsidR="00523D50" w:rsidRPr="007A2852" w:rsidTr="00F47896">
        <w:trPr>
          <w:cantSplit/>
          <w:trHeight w:val="397"/>
        </w:trPr>
        <w:tc>
          <w:tcPr>
            <w:tcW w:w="1984" w:type="dxa"/>
          </w:tcPr>
          <w:p w:rsidR="00523D50" w:rsidRPr="007A2852" w:rsidRDefault="00523D50" w:rsidP="00192B92">
            <w:pPr>
              <w:pStyle w:val="Bodytable"/>
              <w:rPr>
                <w:lang w:val="en-NZ"/>
              </w:rPr>
            </w:pPr>
            <w:r w:rsidRPr="007A2852">
              <w:rPr>
                <w:lang w:val="en-NZ"/>
              </w:rPr>
              <w:t>Venkat Maddali</w:t>
            </w:r>
          </w:p>
        </w:tc>
        <w:tc>
          <w:tcPr>
            <w:tcW w:w="6805" w:type="dxa"/>
          </w:tcPr>
          <w:p w:rsidR="00523D50" w:rsidRPr="007A2852" w:rsidRDefault="00523D50" w:rsidP="00192B92">
            <w:pPr>
              <w:pStyle w:val="Bodytable"/>
              <w:rPr>
                <w:lang w:val="en-NZ"/>
              </w:rPr>
            </w:pPr>
            <w:r>
              <w:rPr>
                <w:lang w:val="en-NZ"/>
              </w:rPr>
              <w:t xml:space="preserve">DIA Solution </w:t>
            </w:r>
            <w:r w:rsidRPr="007A2852">
              <w:rPr>
                <w:lang w:val="en-NZ"/>
              </w:rPr>
              <w:t>Architect – igovt, DIA</w:t>
            </w:r>
          </w:p>
        </w:tc>
      </w:tr>
      <w:tr w:rsidR="00523D50" w:rsidRPr="007A2852" w:rsidTr="00F47896">
        <w:trPr>
          <w:cantSplit/>
          <w:trHeight w:val="397"/>
        </w:trPr>
        <w:tc>
          <w:tcPr>
            <w:tcW w:w="1984" w:type="dxa"/>
          </w:tcPr>
          <w:p w:rsidR="00523D50" w:rsidRPr="007A2852" w:rsidRDefault="00523D50" w:rsidP="00192B92">
            <w:pPr>
              <w:pStyle w:val="Bodytable"/>
              <w:rPr>
                <w:lang w:val="en-NZ"/>
              </w:rPr>
            </w:pPr>
            <w:smartTag w:uri="urn:schemas-microsoft-com:office:smarttags" w:element="country-region">
              <w:smartTag w:uri="urn:schemas-microsoft-com:office:smarttags" w:element="PersonName">
                <w:r w:rsidRPr="007A2852">
                  <w:rPr>
                    <w:lang w:val="en-NZ"/>
                  </w:rPr>
                  <w:t>Richard Bergquist</w:t>
                </w:r>
              </w:smartTag>
            </w:smartTag>
          </w:p>
        </w:tc>
        <w:tc>
          <w:tcPr>
            <w:tcW w:w="6805" w:type="dxa"/>
          </w:tcPr>
          <w:p w:rsidR="00523D50" w:rsidRPr="007A2852" w:rsidRDefault="00523D50" w:rsidP="00192B92">
            <w:pPr>
              <w:pStyle w:val="Bodytable"/>
              <w:rPr>
                <w:lang w:val="en-NZ"/>
              </w:rPr>
            </w:pPr>
            <w:r w:rsidRPr="007A2852">
              <w:rPr>
                <w:lang w:val="en-NZ"/>
              </w:rPr>
              <w:t>Primary Vendor Architect – Datacom</w:t>
            </w:r>
          </w:p>
        </w:tc>
      </w:tr>
      <w:tr w:rsidR="00523D50" w:rsidRPr="007A2852" w:rsidTr="00F47896">
        <w:trPr>
          <w:cantSplit/>
          <w:trHeight w:val="397"/>
        </w:trPr>
        <w:tc>
          <w:tcPr>
            <w:tcW w:w="1984" w:type="dxa"/>
          </w:tcPr>
          <w:p w:rsidR="00523D50" w:rsidRPr="007A2852" w:rsidRDefault="00523D50" w:rsidP="00192B92">
            <w:pPr>
              <w:pStyle w:val="Bodytable"/>
              <w:rPr>
                <w:lang w:val="en-NZ"/>
              </w:rPr>
            </w:pPr>
            <w:smartTag w:uri="urn:schemas-microsoft-com:office:smarttags" w:element="PersonName">
              <w:r w:rsidRPr="007A2852">
                <w:rPr>
                  <w:lang w:val="en-NZ"/>
                </w:rPr>
                <w:t>Mick Clarke</w:t>
              </w:r>
            </w:smartTag>
          </w:p>
        </w:tc>
        <w:tc>
          <w:tcPr>
            <w:tcW w:w="6805" w:type="dxa"/>
          </w:tcPr>
          <w:p w:rsidR="00523D50" w:rsidRPr="007A2852" w:rsidRDefault="00523D50" w:rsidP="00192B92">
            <w:pPr>
              <w:pStyle w:val="Bodytable"/>
              <w:rPr>
                <w:lang w:val="en-NZ"/>
              </w:rPr>
            </w:pPr>
            <w:r w:rsidRPr="007A2852">
              <w:rPr>
                <w:lang w:val="en-NZ"/>
              </w:rPr>
              <w:t>RealMe Architect – NZ Post</w:t>
            </w:r>
          </w:p>
        </w:tc>
      </w:tr>
    </w:tbl>
    <w:p w:rsidR="00523D50" w:rsidRPr="007A2852" w:rsidRDefault="00523D50" w:rsidP="001D62C5">
      <w:pPr>
        <w:pStyle w:val="NonTOCHeading2"/>
        <w:ind w:left="567"/>
        <w:rPr>
          <w:lang w:val="en-NZ"/>
        </w:rPr>
      </w:pPr>
      <w:r w:rsidRPr="007A2852">
        <w:rPr>
          <w:lang w:val="en-NZ"/>
        </w:rPr>
        <w:t>Approvers</w:t>
      </w:r>
    </w:p>
    <w:p w:rsidR="00523D50" w:rsidRPr="007A2852" w:rsidRDefault="00523D50" w:rsidP="001D62C5">
      <w:pPr>
        <w:ind w:left="567"/>
        <w:rPr>
          <w:lang w:val="en-NZ"/>
        </w:rPr>
      </w:pPr>
      <w:r w:rsidRPr="007A2852">
        <w:rPr>
          <w:lang w:val="en-NZ"/>
        </w:rPr>
        <w:t xml:space="preserve">The approvers for this and other documentation will be the major members of the </w:t>
      </w:r>
      <w:r w:rsidRPr="007A2852">
        <w:rPr>
          <w:i/>
          <w:lang w:val="en-NZ"/>
        </w:rPr>
        <w:t>Joint Technology Governance Group</w:t>
      </w:r>
      <w:r w:rsidRPr="007A2852">
        <w:rPr>
          <w:lang w:val="en-NZ"/>
        </w:rPr>
        <w:t xml:space="preserve"> (JTGG), namely:</w:t>
      </w:r>
    </w:p>
    <w:tbl>
      <w:tblPr>
        <w:tblW w:w="8789"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1984"/>
        <w:gridCol w:w="1844"/>
        <w:gridCol w:w="1984"/>
        <w:gridCol w:w="1701"/>
        <w:gridCol w:w="1276"/>
      </w:tblGrid>
      <w:tr w:rsidR="00523D50" w:rsidRPr="007A2852" w:rsidTr="000655F5">
        <w:trPr>
          <w:tblHeader/>
        </w:trPr>
        <w:tc>
          <w:tcPr>
            <w:tcW w:w="1984" w:type="dxa"/>
            <w:shd w:val="pct12" w:color="auto" w:fill="auto"/>
          </w:tcPr>
          <w:p w:rsidR="00523D50" w:rsidRPr="007A2852" w:rsidRDefault="00523D50" w:rsidP="00192B92">
            <w:pPr>
              <w:pStyle w:val="HeadingTable"/>
              <w:rPr>
                <w:szCs w:val="20"/>
                <w:lang w:val="en-NZ"/>
              </w:rPr>
            </w:pPr>
            <w:r w:rsidRPr="007A2852">
              <w:rPr>
                <w:szCs w:val="20"/>
                <w:lang w:val="en-NZ"/>
              </w:rPr>
              <w:t>Name</w:t>
            </w:r>
          </w:p>
        </w:tc>
        <w:tc>
          <w:tcPr>
            <w:tcW w:w="1844" w:type="dxa"/>
            <w:shd w:val="pct12" w:color="auto" w:fill="auto"/>
          </w:tcPr>
          <w:p w:rsidR="00523D50" w:rsidRPr="007A2852" w:rsidRDefault="00523D50" w:rsidP="00192B92">
            <w:pPr>
              <w:pStyle w:val="HeadingTable"/>
              <w:rPr>
                <w:szCs w:val="20"/>
                <w:lang w:val="en-NZ"/>
              </w:rPr>
            </w:pPr>
            <w:r w:rsidRPr="007A2852">
              <w:rPr>
                <w:szCs w:val="20"/>
                <w:lang w:val="en-NZ"/>
              </w:rPr>
              <w:t>Role</w:t>
            </w:r>
          </w:p>
        </w:tc>
        <w:tc>
          <w:tcPr>
            <w:tcW w:w="1984" w:type="dxa"/>
            <w:shd w:val="pct12" w:color="auto" w:fill="auto"/>
          </w:tcPr>
          <w:p w:rsidR="00523D50" w:rsidRPr="007A2852" w:rsidRDefault="00523D50" w:rsidP="00192B92">
            <w:pPr>
              <w:pStyle w:val="HeadingTable"/>
              <w:rPr>
                <w:szCs w:val="20"/>
                <w:lang w:val="en-NZ"/>
              </w:rPr>
            </w:pPr>
            <w:r w:rsidRPr="007A2852">
              <w:rPr>
                <w:szCs w:val="20"/>
                <w:lang w:val="en-NZ"/>
              </w:rPr>
              <w:t xml:space="preserve">Approve </w:t>
            </w:r>
          </w:p>
          <w:p w:rsidR="00523D50" w:rsidRPr="007A2852" w:rsidRDefault="00523D50" w:rsidP="00192B92">
            <w:pPr>
              <w:pStyle w:val="HeadingTable"/>
              <w:rPr>
                <w:szCs w:val="20"/>
                <w:lang w:val="en-NZ"/>
              </w:rPr>
            </w:pPr>
            <w:r w:rsidRPr="007A2852">
              <w:rPr>
                <w:szCs w:val="20"/>
                <w:lang w:val="en-NZ"/>
              </w:rPr>
              <w:t>(Y | N | Condition)</w:t>
            </w:r>
          </w:p>
        </w:tc>
        <w:tc>
          <w:tcPr>
            <w:tcW w:w="1701" w:type="dxa"/>
            <w:shd w:val="pct12" w:color="auto" w:fill="auto"/>
          </w:tcPr>
          <w:p w:rsidR="00523D50" w:rsidRPr="007A2852" w:rsidRDefault="00523D50" w:rsidP="00192B92">
            <w:pPr>
              <w:pStyle w:val="HeadingTable"/>
              <w:rPr>
                <w:szCs w:val="20"/>
                <w:lang w:val="en-NZ"/>
              </w:rPr>
            </w:pPr>
            <w:r w:rsidRPr="007A2852">
              <w:rPr>
                <w:szCs w:val="20"/>
                <w:lang w:val="en-NZ"/>
              </w:rPr>
              <w:t>Version</w:t>
            </w:r>
          </w:p>
        </w:tc>
        <w:tc>
          <w:tcPr>
            <w:tcW w:w="1276" w:type="dxa"/>
            <w:shd w:val="pct12" w:color="auto" w:fill="auto"/>
          </w:tcPr>
          <w:p w:rsidR="00523D50" w:rsidRPr="007A2852" w:rsidRDefault="00523D50" w:rsidP="00192B92">
            <w:pPr>
              <w:pStyle w:val="HeadingTable"/>
              <w:rPr>
                <w:szCs w:val="20"/>
                <w:lang w:val="en-NZ"/>
              </w:rPr>
            </w:pPr>
            <w:r w:rsidRPr="007A2852">
              <w:rPr>
                <w:szCs w:val="20"/>
                <w:lang w:val="en-NZ"/>
              </w:rPr>
              <w:t>Date</w:t>
            </w:r>
          </w:p>
        </w:tc>
      </w:tr>
      <w:tr w:rsidR="00523D50" w:rsidRPr="007A2852" w:rsidTr="000655F5">
        <w:trPr>
          <w:cantSplit/>
          <w:trHeight w:val="395"/>
        </w:trPr>
        <w:tc>
          <w:tcPr>
            <w:tcW w:w="1984" w:type="dxa"/>
          </w:tcPr>
          <w:p w:rsidR="00523D50" w:rsidRPr="007A2852" w:rsidRDefault="00523D50" w:rsidP="00192B92">
            <w:pPr>
              <w:pStyle w:val="Bodytable"/>
              <w:rPr>
                <w:lang w:val="en-NZ"/>
              </w:rPr>
            </w:pPr>
            <w:smartTag w:uri="urn:schemas-microsoft-com:office:smarttags" w:element="PersonName">
              <w:r w:rsidRPr="007A2852">
                <w:rPr>
                  <w:lang w:val="en-NZ"/>
                </w:rPr>
                <w:t>Mick Clarke</w:t>
              </w:r>
            </w:smartTag>
          </w:p>
        </w:tc>
        <w:tc>
          <w:tcPr>
            <w:tcW w:w="1844" w:type="dxa"/>
          </w:tcPr>
          <w:p w:rsidR="00523D50" w:rsidRPr="007A2852" w:rsidRDefault="00523D50" w:rsidP="00192B92">
            <w:pPr>
              <w:pStyle w:val="Bodytable"/>
              <w:rPr>
                <w:lang w:val="en-NZ"/>
              </w:rPr>
            </w:pPr>
            <w:r w:rsidRPr="007A2852">
              <w:rPr>
                <w:lang w:val="en-NZ"/>
              </w:rPr>
              <w:t>RealMe Architect</w:t>
            </w:r>
          </w:p>
        </w:tc>
        <w:tc>
          <w:tcPr>
            <w:tcW w:w="1984" w:type="dxa"/>
          </w:tcPr>
          <w:p w:rsidR="00523D50" w:rsidRPr="007A2852" w:rsidRDefault="00523D50" w:rsidP="00192B92">
            <w:pPr>
              <w:pStyle w:val="Bodytable"/>
              <w:rPr>
                <w:lang w:val="en-NZ"/>
              </w:rPr>
            </w:pPr>
          </w:p>
        </w:tc>
        <w:tc>
          <w:tcPr>
            <w:tcW w:w="1701" w:type="dxa"/>
          </w:tcPr>
          <w:p w:rsidR="00523D50" w:rsidRPr="007A2852" w:rsidRDefault="00523D50" w:rsidP="00192B92">
            <w:pPr>
              <w:pStyle w:val="Bodytable"/>
              <w:rPr>
                <w:lang w:val="en-NZ"/>
              </w:rPr>
            </w:pPr>
          </w:p>
        </w:tc>
        <w:tc>
          <w:tcPr>
            <w:tcW w:w="1276" w:type="dxa"/>
          </w:tcPr>
          <w:p w:rsidR="00523D50" w:rsidRPr="007A2852" w:rsidRDefault="00523D50" w:rsidP="00192B92">
            <w:pPr>
              <w:pStyle w:val="Bodytable"/>
              <w:rPr>
                <w:lang w:val="en-NZ"/>
              </w:rPr>
            </w:pPr>
          </w:p>
        </w:tc>
      </w:tr>
      <w:tr w:rsidR="00523D50" w:rsidRPr="007A2852" w:rsidTr="000655F5">
        <w:trPr>
          <w:cantSplit/>
          <w:trHeight w:val="395"/>
        </w:trPr>
        <w:tc>
          <w:tcPr>
            <w:tcW w:w="1984" w:type="dxa"/>
          </w:tcPr>
          <w:p w:rsidR="00523D50" w:rsidRPr="007A2852" w:rsidRDefault="00523D50" w:rsidP="00192B92">
            <w:pPr>
              <w:pStyle w:val="Bodytable"/>
              <w:rPr>
                <w:lang w:val="en-NZ"/>
              </w:rPr>
            </w:pPr>
            <w:smartTag w:uri="urn:schemas-microsoft-com:office:smarttags" w:element="country-region">
              <w:smartTag w:uri="urn:schemas-microsoft-com:office:smarttags" w:element="PersonName">
                <w:r w:rsidRPr="007A2852">
                  <w:rPr>
                    <w:lang w:val="en-NZ"/>
                  </w:rPr>
                  <w:t>Steffen Sorensen</w:t>
                </w:r>
              </w:smartTag>
            </w:smartTag>
          </w:p>
        </w:tc>
        <w:tc>
          <w:tcPr>
            <w:tcW w:w="1844" w:type="dxa"/>
          </w:tcPr>
          <w:p w:rsidR="00523D50" w:rsidRPr="007A2852" w:rsidRDefault="00523D50" w:rsidP="00192B92">
            <w:pPr>
              <w:pStyle w:val="Bodytable"/>
              <w:rPr>
                <w:lang w:val="en-NZ"/>
              </w:rPr>
            </w:pPr>
            <w:r w:rsidRPr="007A2852">
              <w:rPr>
                <w:lang w:val="en-NZ"/>
              </w:rPr>
              <w:t>igovt Architect</w:t>
            </w:r>
          </w:p>
        </w:tc>
        <w:tc>
          <w:tcPr>
            <w:tcW w:w="1984" w:type="dxa"/>
          </w:tcPr>
          <w:p w:rsidR="00523D50" w:rsidRPr="007A2852" w:rsidRDefault="00523D50" w:rsidP="00192B92">
            <w:pPr>
              <w:pStyle w:val="Bodytable"/>
              <w:rPr>
                <w:lang w:val="en-NZ"/>
              </w:rPr>
            </w:pPr>
          </w:p>
        </w:tc>
        <w:tc>
          <w:tcPr>
            <w:tcW w:w="1701" w:type="dxa"/>
          </w:tcPr>
          <w:p w:rsidR="00523D50" w:rsidRPr="007A2852" w:rsidRDefault="00523D50" w:rsidP="00192B92">
            <w:pPr>
              <w:pStyle w:val="Bodytable"/>
              <w:rPr>
                <w:lang w:val="en-NZ"/>
              </w:rPr>
            </w:pPr>
          </w:p>
        </w:tc>
        <w:tc>
          <w:tcPr>
            <w:tcW w:w="1276" w:type="dxa"/>
          </w:tcPr>
          <w:p w:rsidR="00523D50" w:rsidRPr="007A2852" w:rsidRDefault="00523D50" w:rsidP="00192B92">
            <w:pPr>
              <w:pStyle w:val="Bodytable"/>
              <w:rPr>
                <w:lang w:val="en-NZ"/>
              </w:rPr>
            </w:pPr>
          </w:p>
        </w:tc>
      </w:tr>
      <w:tr w:rsidR="00523D50" w:rsidRPr="007A2852" w:rsidTr="000655F5">
        <w:trPr>
          <w:cantSplit/>
          <w:trHeight w:val="395"/>
        </w:trPr>
        <w:tc>
          <w:tcPr>
            <w:tcW w:w="1984" w:type="dxa"/>
          </w:tcPr>
          <w:p w:rsidR="00523D50" w:rsidRPr="007A2852" w:rsidRDefault="00523D50" w:rsidP="00192B92">
            <w:pPr>
              <w:pStyle w:val="Bodytable"/>
              <w:rPr>
                <w:lang w:val="en-NZ"/>
              </w:rPr>
            </w:pPr>
            <w:smartTag w:uri="urn:schemas-microsoft-com:office:smarttags" w:element="country-region">
              <w:smartTag w:uri="urn:schemas-microsoft-com:office:smarttags" w:element="PersonName">
                <w:r w:rsidRPr="007A2852">
                  <w:rPr>
                    <w:lang w:val="en-NZ"/>
                  </w:rPr>
                  <w:t>Richard Bergquist</w:t>
                </w:r>
              </w:smartTag>
            </w:smartTag>
          </w:p>
        </w:tc>
        <w:tc>
          <w:tcPr>
            <w:tcW w:w="1844" w:type="dxa"/>
          </w:tcPr>
          <w:p w:rsidR="00523D50" w:rsidRPr="007A2852" w:rsidRDefault="00523D50" w:rsidP="00192B92">
            <w:pPr>
              <w:pStyle w:val="Bodytable"/>
              <w:rPr>
                <w:lang w:val="en-NZ"/>
              </w:rPr>
            </w:pPr>
            <w:r w:rsidRPr="007A2852">
              <w:rPr>
                <w:lang w:val="en-NZ"/>
              </w:rPr>
              <w:t>Primary Vendor Architect</w:t>
            </w:r>
          </w:p>
        </w:tc>
        <w:tc>
          <w:tcPr>
            <w:tcW w:w="1984" w:type="dxa"/>
          </w:tcPr>
          <w:p w:rsidR="00523D50" w:rsidRPr="007A2852" w:rsidRDefault="00523D50" w:rsidP="00192B92">
            <w:pPr>
              <w:pStyle w:val="Bodytable"/>
              <w:rPr>
                <w:lang w:val="en-NZ"/>
              </w:rPr>
            </w:pPr>
          </w:p>
        </w:tc>
        <w:tc>
          <w:tcPr>
            <w:tcW w:w="1701" w:type="dxa"/>
          </w:tcPr>
          <w:p w:rsidR="00523D50" w:rsidRPr="007A2852" w:rsidRDefault="00523D50" w:rsidP="00192B92">
            <w:pPr>
              <w:pStyle w:val="Bodytable"/>
              <w:rPr>
                <w:lang w:val="en-NZ"/>
              </w:rPr>
            </w:pPr>
          </w:p>
        </w:tc>
        <w:tc>
          <w:tcPr>
            <w:tcW w:w="1276" w:type="dxa"/>
          </w:tcPr>
          <w:p w:rsidR="00523D50" w:rsidRPr="007A2852" w:rsidRDefault="00523D50" w:rsidP="00192B92">
            <w:pPr>
              <w:pStyle w:val="Bodytable"/>
              <w:rPr>
                <w:lang w:val="en-NZ"/>
              </w:rPr>
            </w:pPr>
          </w:p>
        </w:tc>
      </w:tr>
      <w:bookmarkEnd w:id="3"/>
      <w:bookmarkEnd w:id="4"/>
      <w:bookmarkEnd w:id="5"/>
    </w:tbl>
    <w:p w:rsidR="00523D50" w:rsidRPr="007A2852" w:rsidRDefault="00523D50" w:rsidP="00192B92">
      <w:pPr>
        <w:pStyle w:val="HeadingCentre"/>
        <w:rPr>
          <w:lang w:val="en-NZ"/>
        </w:rPr>
      </w:pPr>
      <w:r w:rsidRPr="007A2852">
        <w:rPr>
          <w:lang w:val="en-NZ"/>
        </w:rPr>
        <w:br w:type="page"/>
      </w:r>
      <w:r w:rsidRPr="007A2852">
        <w:rPr>
          <w:lang w:val="en-NZ"/>
        </w:rPr>
        <w:lastRenderedPageBreak/>
        <w:t>Table of Contents</w:t>
      </w:r>
    </w:p>
    <w:p w:rsidR="00523D50" w:rsidRDefault="00674007">
      <w:pPr>
        <w:pStyle w:val="TOC1"/>
        <w:rPr>
          <w:rFonts w:ascii="Times New Roman" w:hAnsi="Times New Roman"/>
          <w:b w:val="0"/>
          <w:smallCaps w:val="0"/>
          <w:sz w:val="24"/>
          <w:szCs w:val="24"/>
          <w:lang w:val="en-GB"/>
        </w:rPr>
      </w:pPr>
      <w:r w:rsidRPr="00674007">
        <w:rPr>
          <w:noProof w:val="0"/>
          <w:lang w:val="en-NZ"/>
        </w:rPr>
        <w:fldChar w:fldCharType="begin"/>
      </w:r>
      <w:r w:rsidR="00523D50" w:rsidRPr="007A2852">
        <w:rPr>
          <w:noProof w:val="0"/>
          <w:lang w:val="en-NZ"/>
        </w:rPr>
        <w:instrText xml:space="preserve"> TOC \o "1-2" \h \z \u </w:instrText>
      </w:r>
      <w:r w:rsidRPr="00674007">
        <w:rPr>
          <w:noProof w:val="0"/>
          <w:lang w:val="en-NZ"/>
        </w:rPr>
        <w:fldChar w:fldCharType="separate"/>
      </w:r>
      <w:bookmarkStart w:id="9" w:name="_GoBack"/>
      <w:bookmarkEnd w:id="9"/>
      <w:r w:rsidRPr="00421818">
        <w:rPr>
          <w:rStyle w:val="Hyperlink"/>
        </w:rPr>
        <w:fldChar w:fldCharType="begin"/>
      </w:r>
      <w:r w:rsidR="00523D50" w:rsidRPr="00421818">
        <w:rPr>
          <w:rStyle w:val="Hyperlink"/>
        </w:rPr>
        <w:instrText xml:space="preserve"> </w:instrText>
      </w:r>
      <w:r w:rsidR="00523D50">
        <w:instrText>HYPERLINK \l "_Toc348689665"</w:instrText>
      </w:r>
      <w:r w:rsidR="00523D50" w:rsidRPr="00421818">
        <w:rPr>
          <w:rStyle w:val="Hyperlink"/>
        </w:rPr>
        <w:instrText xml:space="preserve"> </w:instrText>
      </w:r>
      <w:r w:rsidRPr="00421818">
        <w:rPr>
          <w:rStyle w:val="Hyperlink"/>
        </w:rPr>
        <w:fldChar w:fldCharType="separate"/>
      </w:r>
      <w:r w:rsidR="00523D50" w:rsidRPr="00421818">
        <w:rPr>
          <w:rStyle w:val="Hyperlink"/>
          <w:lang w:val="en-NZ"/>
        </w:rPr>
        <w:t>1</w:t>
      </w:r>
      <w:r w:rsidR="00523D50">
        <w:rPr>
          <w:rFonts w:ascii="Times New Roman" w:hAnsi="Times New Roman"/>
          <w:b w:val="0"/>
          <w:smallCaps w:val="0"/>
          <w:sz w:val="24"/>
          <w:szCs w:val="24"/>
          <w:lang w:val="en-GB"/>
        </w:rPr>
        <w:tab/>
      </w:r>
      <w:r w:rsidR="00523D50" w:rsidRPr="00421818">
        <w:rPr>
          <w:rStyle w:val="Hyperlink"/>
          <w:lang w:val="en-NZ"/>
        </w:rPr>
        <w:t>Introduction</w:t>
      </w:r>
      <w:r w:rsidR="00523D50">
        <w:rPr>
          <w:webHidden/>
        </w:rPr>
        <w:tab/>
      </w:r>
      <w:r>
        <w:rPr>
          <w:webHidden/>
        </w:rPr>
        <w:fldChar w:fldCharType="begin"/>
      </w:r>
      <w:r w:rsidR="00523D50">
        <w:rPr>
          <w:webHidden/>
        </w:rPr>
        <w:instrText xml:space="preserve"> PAGEREF _Toc348689665 \h </w:instrText>
      </w:r>
      <w:r>
        <w:rPr>
          <w:webHidden/>
        </w:rPr>
      </w:r>
      <w:r>
        <w:rPr>
          <w:webHidden/>
        </w:rPr>
        <w:fldChar w:fldCharType="separate"/>
      </w:r>
      <w:r w:rsidR="00523D50">
        <w:rPr>
          <w:webHidden/>
        </w:rPr>
        <w:t>3</w:t>
      </w:r>
      <w:r>
        <w:rPr>
          <w:webHidden/>
        </w:rPr>
        <w:fldChar w:fldCharType="end"/>
      </w:r>
      <w:r w:rsidRPr="00421818">
        <w:rPr>
          <w:rStyle w:val="Hyperlink"/>
        </w:rPr>
        <w:fldChar w:fldCharType="end"/>
      </w:r>
    </w:p>
    <w:p w:rsidR="00523D50" w:rsidRDefault="00674007">
      <w:pPr>
        <w:pStyle w:val="TOC2"/>
        <w:rPr>
          <w:rFonts w:ascii="Times New Roman" w:hAnsi="Times New Roman"/>
          <w:sz w:val="24"/>
          <w:szCs w:val="24"/>
          <w:lang w:val="en-GB"/>
        </w:rPr>
      </w:pPr>
      <w:hyperlink w:anchor="_Toc348689666" w:history="1">
        <w:r w:rsidR="00523D50" w:rsidRPr="00421818">
          <w:rPr>
            <w:rStyle w:val="Hyperlink"/>
            <w:lang w:val="en-NZ"/>
          </w:rPr>
          <w:t>1.1</w:t>
        </w:r>
        <w:r w:rsidR="00523D50">
          <w:rPr>
            <w:rFonts w:ascii="Times New Roman" w:hAnsi="Times New Roman"/>
            <w:sz w:val="24"/>
            <w:szCs w:val="24"/>
            <w:lang w:val="en-GB"/>
          </w:rPr>
          <w:tab/>
        </w:r>
        <w:r w:rsidR="00523D50" w:rsidRPr="00421818">
          <w:rPr>
            <w:rStyle w:val="Hyperlink"/>
            <w:lang w:val="en-NZ"/>
          </w:rPr>
          <w:t>Overview</w:t>
        </w:r>
        <w:r w:rsidR="00523D50">
          <w:rPr>
            <w:webHidden/>
          </w:rPr>
          <w:tab/>
        </w:r>
        <w:r>
          <w:rPr>
            <w:webHidden/>
          </w:rPr>
          <w:fldChar w:fldCharType="begin"/>
        </w:r>
        <w:r w:rsidR="00523D50">
          <w:rPr>
            <w:webHidden/>
          </w:rPr>
          <w:instrText xml:space="preserve"> PAGEREF _Toc348689666 \h </w:instrText>
        </w:r>
        <w:r>
          <w:rPr>
            <w:webHidden/>
          </w:rPr>
        </w:r>
        <w:r>
          <w:rPr>
            <w:webHidden/>
          </w:rPr>
          <w:fldChar w:fldCharType="separate"/>
        </w:r>
        <w:r w:rsidR="00523D50">
          <w:rPr>
            <w:webHidden/>
          </w:rPr>
          <w:t>3</w:t>
        </w:r>
        <w:r>
          <w:rPr>
            <w:webHidden/>
          </w:rPr>
          <w:fldChar w:fldCharType="end"/>
        </w:r>
      </w:hyperlink>
    </w:p>
    <w:p w:rsidR="00523D50" w:rsidRDefault="00674007">
      <w:pPr>
        <w:pStyle w:val="TOC2"/>
        <w:rPr>
          <w:rFonts w:ascii="Times New Roman" w:hAnsi="Times New Roman"/>
          <w:sz w:val="24"/>
          <w:szCs w:val="24"/>
          <w:lang w:val="en-GB"/>
        </w:rPr>
      </w:pPr>
      <w:hyperlink w:anchor="_Toc348689667" w:history="1">
        <w:r w:rsidR="00523D50" w:rsidRPr="00421818">
          <w:rPr>
            <w:rStyle w:val="Hyperlink"/>
            <w:lang w:val="en-NZ"/>
          </w:rPr>
          <w:t>1.2</w:t>
        </w:r>
        <w:r w:rsidR="00523D50">
          <w:rPr>
            <w:rFonts w:ascii="Times New Roman" w:hAnsi="Times New Roman"/>
            <w:sz w:val="24"/>
            <w:szCs w:val="24"/>
            <w:lang w:val="en-GB"/>
          </w:rPr>
          <w:tab/>
        </w:r>
        <w:r w:rsidR="00523D50" w:rsidRPr="00421818">
          <w:rPr>
            <w:rStyle w:val="Hyperlink"/>
            <w:lang w:val="en-NZ"/>
          </w:rPr>
          <w:t>Document Purpose</w:t>
        </w:r>
        <w:r w:rsidR="00523D50">
          <w:rPr>
            <w:webHidden/>
          </w:rPr>
          <w:tab/>
        </w:r>
        <w:r>
          <w:rPr>
            <w:webHidden/>
          </w:rPr>
          <w:fldChar w:fldCharType="begin"/>
        </w:r>
        <w:r w:rsidR="00523D50">
          <w:rPr>
            <w:webHidden/>
          </w:rPr>
          <w:instrText xml:space="preserve"> PAGEREF _Toc348689667 \h </w:instrText>
        </w:r>
        <w:r>
          <w:rPr>
            <w:webHidden/>
          </w:rPr>
        </w:r>
        <w:r>
          <w:rPr>
            <w:webHidden/>
          </w:rPr>
          <w:fldChar w:fldCharType="separate"/>
        </w:r>
        <w:r w:rsidR="00523D50">
          <w:rPr>
            <w:webHidden/>
          </w:rPr>
          <w:t>3</w:t>
        </w:r>
        <w:r>
          <w:rPr>
            <w:webHidden/>
          </w:rPr>
          <w:fldChar w:fldCharType="end"/>
        </w:r>
      </w:hyperlink>
    </w:p>
    <w:p w:rsidR="00523D50" w:rsidRDefault="00674007">
      <w:pPr>
        <w:pStyle w:val="TOC2"/>
        <w:rPr>
          <w:rFonts w:ascii="Times New Roman" w:hAnsi="Times New Roman"/>
          <w:sz w:val="24"/>
          <w:szCs w:val="24"/>
          <w:lang w:val="en-GB"/>
        </w:rPr>
      </w:pPr>
      <w:hyperlink w:anchor="_Toc348689668" w:history="1">
        <w:r w:rsidR="00523D50" w:rsidRPr="00421818">
          <w:rPr>
            <w:rStyle w:val="Hyperlink"/>
            <w:lang w:val="en-NZ"/>
          </w:rPr>
          <w:t>1.3</w:t>
        </w:r>
        <w:r w:rsidR="00523D50">
          <w:rPr>
            <w:rFonts w:ascii="Times New Roman" w:hAnsi="Times New Roman"/>
            <w:sz w:val="24"/>
            <w:szCs w:val="24"/>
            <w:lang w:val="en-GB"/>
          </w:rPr>
          <w:tab/>
        </w:r>
        <w:r w:rsidR="00523D50" w:rsidRPr="00421818">
          <w:rPr>
            <w:rStyle w:val="Hyperlink"/>
            <w:lang w:val="en-NZ"/>
          </w:rPr>
          <w:t>Audience</w:t>
        </w:r>
        <w:r w:rsidR="00523D50">
          <w:rPr>
            <w:webHidden/>
          </w:rPr>
          <w:tab/>
        </w:r>
        <w:r>
          <w:rPr>
            <w:webHidden/>
          </w:rPr>
          <w:fldChar w:fldCharType="begin"/>
        </w:r>
        <w:r w:rsidR="00523D50">
          <w:rPr>
            <w:webHidden/>
          </w:rPr>
          <w:instrText xml:space="preserve"> PAGEREF _Toc348689668 \h </w:instrText>
        </w:r>
        <w:r>
          <w:rPr>
            <w:webHidden/>
          </w:rPr>
        </w:r>
        <w:r>
          <w:rPr>
            <w:webHidden/>
          </w:rPr>
          <w:fldChar w:fldCharType="separate"/>
        </w:r>
        <w:r w:rsidR="00523D50">
          <w:rPr>
            <w:webHidden/>
          </w:rPr>
          <w:t>3</w:t>
        </w:r>
        <w:r>
          <w:rPr>
            <w:webHidden/>
          </w:rPr>
          <w:fldChar w:fldCharType="end"/>
        </w:r>
      </w:hyperlink>
    </w:p>
    <w:p w:rsidR="00523D50" w:rsidRDefault="00674007">
      <w:pPr>
        <w:pStyle w:val="TOC2"/>
        <w:rPr>
          <w:rFonts w:ascii="Times New Roman" w:hAnsi="Times New Roman"/>
          <w:sz w:val="24"/>
          <w:szCs w:val="24"/>
          <w:lang w:val="en-GB"/>
        </w:rPr>
      </w:pPr>
      <w:hyperlink w:anchor="_Toc348689669" w:history="1">
        <w:r w:rsidR="00523D50" w:rsidRPr="00421818">
          <w:rPr>
            <w:rStyle w:val="Hyperlink"/>
            <w:lang w:val="en-NZ"/>
          </w:rPr>
          <w:t>1.4</w:t>
        </w:r>
        <w:r w:rsidR="00523D50">
          <w:rPr>
            <w:rFonts w:ascii="Times New Roman" w:hAnsi="Times New Roman"/>
            <w:sz w:val="24"/>
            <w:szCs w:val="24"/>
            <w:lang w:val="en-GB"/>
          </w:rPr>
          <w:tab/>
        </w:r>
        <w:r w:rsidR="00523D50" w:rsidRPr="00421818">
          <w:rPr>
            <w:rStyle w:val="Hyperlink"/>
            <w:lang w:val="en-NZ"/>
          </w:rPr>
          <w:t>Document references</w:t>
        </w:r>
        <w:r w:rsidR="00523D50">
          <w:rPr>
            <w:webHidden/>
          </w:rPr>
          <w:tab/>
        </w:r>
        <w:r>
          <w:rPr>
            <w:webHidden/>
          </w:rPr>
          <w:fldChar w:fldCharType="begin"/>
        </w:r>
        <w:r w:rsidR="00523D50">
          <w:rPr>
            <w:webHidden/>
          </w:rPr>
          <w:instrText xml:space="preserve"> PAGEREF _Toc348689669 \h </w:instrText>
        </w:r>
        <w:r>
          <w:rPr>
            <w:webHidden/>
          </w:rPr>
        </w:r>
        <w:r>
          <w:rPr>
            <w:webHidden/>
          </w:rPr>
          <w:fldChar w:fldCharType="separate"/>
        </w:r>
        <w:r w:rsidR="00523D50">
          <w:rPr>
            <w:webHidden/>
          </w:rPr>
          <w:t>3</w:t>
        </w:r>
        <w:r>
          <w:rPr>
            <w:webHidden/>
          </w:rPr>
          <w:fldChar w:fldCharType="end"/>
        </w:r>
      </w:hyperlink>
    </w:p>
    <w:p w:rsidR="00523D50" w:rsidRDefault="00674007">
      <w:pPr>
        <w:pStyle w:val="TOC2"/>
        <w:rPr>
          <w:rFonts w:ascii="Times New Roman" w:hAnsi="Times New Roman"/>
          <w:sz w:val="24"/>
          <w:szCs w:val="24"/>
          <w:lang w:val="en-GB"/>
        </w:rPr>
      </w:pPr>
      <w:hyperlink w:anchor="_Toc348689670" w:history="1">
        <w:r w:rsidR="00523D50" w:rsidRPr="00421818">
          <w:rPr>
            <w:rStyle w:val="Hyperlink"/>
            <w:lang w:val="en-NZ"/>
          </w:rPr>
          <w:t>1.5</w:t>
        </w:r>
        <w:r w:rsidR="00523D50">
          <w:rPr>
            <w:rFonts w:ascii="Times New Roman" w:hAnsi="Times New Roman"/>
            <w:sz w:val="24"/>
            <w:szCs w:val="24"/>
            <w:lang w:val="en-GB"/>
          </w:rPr>
          <w:tab/>
        </w:r>
        <w:r w:rsidR="00523D50" w:rsidRPr="00421818">
          <w:rPr>
            <w:rStyle w:val="Hyperlink"/>
            <w:lang w:val="en-NZ"/>
          </w:rPr>
          <w:t>Glossary</w:t>
        </w:r>
        <w:r w:rsidR="00523D50">
          <w:rPr>
            <w:webHidden/>
          </w:rPr>
          <w:tab/>
        </w:r>
        <w:r>
          <w:rPr>
            <w:webHidden/>
          </w:rPr>
          <w:fldChar w:fldCharType="begin"/>
        </w:r>
        <w:r w:rsidR="00523D50">
          <w:rPr>
            <w:webHidden/>
          </w:rPr>
          <w:instrText xml:space="preserve"> PAGEREF _Toc348689670 \h </w:instrText>
        </w:r>
        <w:r>
          <w:rPr>
            <w:webHidden/>
          </w:rPr>
        </w:r>
        <w:r>
          <w:rPr>
            <w:webHidden/>
          </w:rPr>
          <w:fldChar w:fldCharType="separate"/>
        </w:r>
        <w:r w:rsidR="00523D50">
          <w:rPr>
            <w:webHidden/>
          </w:rPr>
          <w:t>5</w:t>
        </w:r>
        <w:r>
          <w:rPr>
            <w:webHidden/>
          </w:rPr>
          <w:fldChar w:fldCharType="end"/>
        </w:r>
      </w:hyperlink>
    </w:p>
    <w:p w:rsidR="00523D50" w:rsidRDefault="00674007">
      <w:pPr>
        <w:pStyle w:val="TOC2"/>
        <w:rPr>
          <w:rFonts w:ascii="Times New Roman" w:hAnsi="Times New Roman"/>
          <w:sz w:val="24"/>
          <w:szCs w:val="24"/>
          <w:lang w:val="en-GB"/>
        </w:rPr>
      </w:pPr>
      <w:hyperlink w:anchor="_Toc348689671" w:history="1">
        <w:r w:rsidR="00523D50" w:rsidRPr="00421818">
          <w:rPr>
            <w:rStyle w:val="Hyperlink"/>
            <w:lang w:val="en-NZ"/>
          </w:rPr>
          <w:t>1.6</w:t>
        </w:r>
        <w:r w:rsidR="00523D50">
          <w:rPr>
            <w:rFonts w:ascii="Times New Roman" w:hAnsi="Times New Roman"/>
            <w:sz w:val="24"/>
            <w:szCs w:val="24"/>
            <w:lang w:val="en-GB"/>
          </w:rPr>
          <w:tab/>
        </w:r>
        <w:r w:rsidR="00523D50" w:rsidRPr="00421818">
          <w:rPr>
            <w:rStyle w:val="Hyperlink"/>
            <w:lang w:val="en-NZ"/>
          </w:rPr>
          <w:t>Assumptions</w:t>
        </w:r>
        <w:r w:rsidR="00523D50">
          <w:rPr>
            <w:webHidden/>
          </w:rPr>
          <w:tab/>
        </w:r>
        <w:r>
          <w:rPr>
            <w:webHidden/>
          </w:rPr>
          <w:fldChar w:fldCharType="begin"/>
        </w:r>
        <w:r w:rsidR="00523D50">
          <w:rPr>
            <w:webHidden/>
          </w:rPr>
          <w:instrText xml:space="preserve"> PAGEREF _Toc348689671 \h </w:instrText>
        </w:r>
        <w:r>
          <w:rPr>
            <w:webHidden/>
          </w:rPr>
        </w:r>
        <w:r>
          <w:rPr>
            <w:webHidden/>
          </w:rPr>
          <w:fldChar w:fldCharType="separate"/>
        </w:r>
        <w:r w:rsidR="00523D50">
          <w:rPr>
            <w:webHidden/>
          </w:rPr>
          <w:t>5</w:t>
        </w:r>
        <w:r>
          <w:rPr>
            <w:webHidden/>
          </w:rPr>
          <w:fldChar w:fldCharType="end"/>
        </w:r>
      </w:hyperlink>
    </w:p>
    <w:p w:rsidR="00523D50" w:rsidRDefault="00674007">
      <w:pPr>
        <w:pStyle w:val="TOC2"/>
        <w:rPr>
          <w:rFonts w:ascii="Times New Roman" w:hAnsi="Times New Roman"/>
          <w:sz w:val="24"/>
          <w:szCs w:val="24"/>
          <w:lang w:val="en-GB"/>
        </w:rPr>
      </w:pPr>
      <w:hyperlink w:anchor="_Toc348689672" w:history="1">
        <w:r w:rsidR="00523D50" w:rsidRPr="00421818">
          <w:rPr>
            <w:rStyle w:val="Hyperlink"/>
            <w:lang w:val="en-NZ"/>
          </w:rPr>
          <w:t>1.7</w:t>
        </w:r>
        <w:r w:rsidR="00523D50">
          <w:rPr>
            <w:rFonts w:ascii="Times New Roman" w:hAnsi="Times New Roman"/>
            <w:sz w:val="24"/>
            <w:szCs w:val="24"/>
            <w:lang w:val="en-GB"/>
          </w:rPr>
          <w:tab/>
        </w:r>
        <w:r w:rsidR="00523D50" w:rsidRPr="00421818">
          <w:rPr>
            <w:rStyle w:val="Hyperlink"/>
            <w:lang w:val="en-NZ"/>
          </w:rPr>
          <w:t>Notion</w:t>
        </w:r>
        <w:r w:rsidR="00523D50">
          <w:rPr>
            <w:webHidden/>
          </w:rPr>
          <w:tab/>
        </w:r>
        <w:r>
          <w:rPr>
            <w:webHidden/>
          </w:rPr>
          <w:fldChar w:fldCharType="begin"/>
        </w:r>
        <w:r w:rsidR="00523D50">
          <w:rPr>
            <w:webHidden/>
          </w:rPr>
          <w:instrText xml:space="preserve"> PAGEREF _Toc348689672 \h </w:instrText>
        </w:r>
        <w:r>
          <w:rPr>
            <w:webHidden/>
          </w:rPr>
        </w:r>
        <w:r>
          <w:rPr>
            <w:webHidden/>
          </w:rPr>
          <w:fldChar w:fldCharType="separate"/>
        </w:r>
        <w:r w:rsidR="00523D50">
          <w:rPr>
            <w:webHidden/>
          </w:rPr>
          <w:t>5</w:t>
        </w:r>
        <w:r>
          <w:rPr>
            <w:webHidden/>
          </w:rPr>
          <w:fldChar w:fldCharType="end"/>
        </w:r>
      </w:hyperlink>
    </w:p>
    <w:p w:rsidR="00523D50" w:rsidRDefault="00674007">
      <w:pPr>
        <w:pStyle w:val="TOC2"/>
        <w:rPr>
          <w:rFonts w:ascii="Times New Roman" w:hAnsi="Times New Roman"/>
          <w:sz w:val="24"/>
          <w:szCs w:val="24"/>
          <w:lang w:val="en-GB"/>
        </w:rPr>
      </w:pPr>
      <w:hyperlink w:anchor="_Toc348689673" w:history="1">
        <w:r w:rsidR="00523D50" w:rsidRPr="00421818">
          <w:rPr>
            <w:rStyle w:val="Hyperlink"/>
            <w:lang w:val="en-NZ"/>
          </w:rPr>
          <w:t>1.8</w:t>
        </w:r>
        <w:r w:rsidR="00523D50">
          <w:rPr>
            <w:rFonts w:ascii="Times New Roman" w:hAnsi="Times New Roman"/>
            <w:sz w:val="24"/>
            <w:szCs w:val="24"/>
            <w:lang w:val="en-GB"/>
          </w:rPr>
          <w:tab/>
        </w:r>
        <w:r w:rsidR="00523D50" w:rsidRPr="00421818">
          <w:rPr>
            <w:rStyle w:val="Hyperlink"/>
            <w:lang w:val="en-NZ"/>
          </w:rPr>
          <w:t>Namespaces</w:t>
        </w:r>
        <w:r w:rsidR="00523D50">
          <w:rPr>
            <w:webHidden/>
          </w:rPr>
          <w:tab/>
        </w:r>
        <w:r>
          <w:rPr>
            <w:webHidden/>
          </w:rPr>
          <w:fldChar w:fldCharType="begin"/>
        </w:r>
        <w:r w:rsidR="00523D50">
          <w:rPr>
            <w:webHidden/>
          </w:rPr>
          <w:instrText xml:space="preserve"> PAGEREF _Toc348689673 \h </w:instrText>
        </w:r>
        <w:r>
          <w:rPr>
            <w:webHidden/>
          </w:rPr>
        </w:r>
        <w:r>
          <w:rPr>
            <w:webHidden/>
          </w:rPr>
          <w:fldChar w:fldCharType="separate"/>
        </w:r>
        <w:r w:rsidR="00523D50">
          <w:rPr>
            <w:webHidden/>
          </w:rPr>
          <w:t>5</w:t>
        </w:r>
        <w:r>
          <w:rPr>
            <w:webHidden/>
          </w:rPr>
          <w:fldChar w:fldCharType="end"/>
        </w:r>
      </w:hyperlink>
    </w:p>
    <w:p w:rsidR="00523D50" w:rsidRDefault="00674007">
      <w:pPr>
        <w:pStyle w:val="TOC2"/>
        <w:rPr>
          <w:rFonts w:ascii="Times New Roman" w:hAnsi="Times New Roman"/>
          <w:sz w:val="24"/>
          <w:szCs w:val="24"/>
          <w:lang w:val="en-GB"/>
        </w:rPr>
      </w:pPr>
      <w:hyperlink w:anchor="_Toc348689674" w:history="1">
        <w:r w:rsidR="00523D50" w:rsidRPr="00421818">
          <w:rPr>
            <w:rStyle w:val="Hyperlink"/>
            <w:lang w:val="en-NZ"/>
          </w:rPr>
          <w:t>1.9</w:t>
        </w:r>
        <w:r w:rsidR="00523D50">
          <w:rPr>
            <w:rFonts w:ascii="Times New Roman" w:hAnsi="Times New Roman"/>
            <w:sz w:val="24"/>
            <w:szCs w:val="24"/>
            <w:lang w:val="en-GB"/>
          </w:rPr>
          <w:tab/>
        </w:r>
        <w:r w:rsidR="00523D50" w:rsidRPr="00421818">
          <w:rPr>
            <w:rStyle w:val="Hyperlink"/>
            <w:lang w:val="en-NZ"/>
          </w:rPr>
          <w:t>Conformance and Compliance</w:t>
        </w:r>
        <w:r w:rsidR="00523D50">
          <w:rPr>
            <w:webHidden/>
          </w:rPr>
          <w:tab/>
        </w:r>
        <w:r>
          <w:rPr>
            <w:webHidden/>
          </w:rPr>
          <w:fldChar w:fldCharType="begin"/>
        </w:r>
        <w:r w:rsidR="00523D50">
          <w:rPr>
            <w:webHidden/>
          </w:rPr>
          <w:instrText xml:space="preserve"> PAGEREF _Toc348689674 \h </w:instrText>
        </w:r>
        <w:r>
          <w:rPr>
            <w:webHidden/>
          </w:rPr>
        </w:r>
        <w:r>
          <w:rPr>
            <w:webHidden/>
          </w:rPr>
          <w:fldChar w:fldCharType="separate"/>
        </w:r>
        <w:r w:rsidR="00523D50">
          <w:rPr>
            <w:webHidden/>
          </w:rPr>
          <w:t>6</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75" w:history="1">
        <w:r w:rsidR="00523D50" w:rsidRPr="00421818">
          <w:rPr>
            <w:rStyle w:val="Hyperlink"/>
            <w:lang w:val="en-NZ"/>
          </w:rPr>
          <w:t>2</w:t>
        </w:r>
        <w:r w:rsidR="00523D50">
          <w:rPr>
            <w:rFonts w:ascii="Times New Roman" w:hAnsi="Times New Roman"/>
            <w:b w:val="0"/>
            <w:smallCaps w:val="0"/>
            <w:sz w:val="24"/>
            <w:szCs w:val="24"/>
            <w:lang w:val="en-GB"/>
          </w:rPr>
          <w:tab/>
        </w:r>
        <w:r w:rsidR="00523D50" w:rsidRPr="00421818">
          <w:rPr>
            <w:rStyle w:val="Hyperlink"/>
            <w:lang w:val="en-NZ"/>
          </w:rPr>
          <w:t>Message Pre-requisites</w:t>
        </w:r>
        <w:r w:rsidR="00523D50">
          <w:rPr>
            <w:webHidden/>
          </w:rPr>
          <w:tab/>
        </w:r>
        <w:r>
          <w:rPr>
            <w:webHidden/>
          </w:rPr>
          <w:fldChar w:fldCharType="begin"/>
        </w:r>
        <w:r w:rsidR="00523D50">
          <w:rPr>
            <w:webHidden/>
          </w:rPr>
          <w:instrText xml:space="preserve"> PAGEREF _Toc348689675 \h </w:instrText>
        </w:r>
        <w:r>
          <w:rPr>
            <w:webHidden/>
          </w:rPr>
        </w:r>
        <w:r>
          <w:rPr>
            <w:webHidden/>
          </w:rPr>
          <w:fldChar w:fldCharType="separate"/>
        </w:r>
        <w:r w:rsidR="00523D50">
          <w:rPr>
            <w:webHidden/>
          </w:rPr>
          <w:t>7</w:t>
        </w:r>
        <w:r>
          <w:rPr>
            <w:webHidden/>
          </w:rPr>
          <w:fldChar w:fldCharType="end"/>
        </w:r>
      </w:hyperlink>
    </w:p>
    <w:p w:rsidR="00523D50" w:rsidRDefault="00674007">
      <w:pPr>
        <w:pStyle w:val="TOC2"/>
        <w:rPr>
          <w:rFonts w:ascii="Times New Roman" w:hAnsi="Times New Roman"/>
          <w:sz w:val="24"/>
          <w:szCs w:val="24"/>
          <w:lang w:val="en-GB"/>
        </w:rPr>
      </w:pPr>
      <w:hyperlink w:anchor="_Toc348689676" w:history="1">
        <w:r w:rsidR="00523D50" w:rsidRPr="00421818">
          <w:rPr>
            <w:rStyle w:val="Hyperlink"/>
            <w:lang w:val="en-NZ"/>
          </w:rPr>
          <w:t>2.1</w:t>
        </w:r>
        <w:r w:rsidR="00523D50">
          <w:rPr>
            <w:rFonts w:ascii="Times New Roman" w:hAnsi="Times New Roman"/>
            <w:sz w:val="24"/>
            <w:szCs w:val="24"/>
            <w:lang w:val="en-GB"/>
          </w:rPr>
          <w:tab/>
        </w:r>
        <w:r w:rsidR="00523D50" w:rsidRPr="00421818">
          <w:rPr>
            <w:rStyle w:val="Hyperlink"/>
            <w:lang w:val="en-NZ"/>
          </w:rPr>
          <w:t>Mutual SSL certificates</w:t>
        </w:r>
        <w:r w:rsidR="00523D50">
          <w:rPr>
            <w:webHidden/>
          </w:rPr>
          <w:tab/>
        </w:r>
        <w:r>
          <w:rPr>
            <w:webHidden/>
          </w:rPr>
          <w:fldChar w:fldCharType="begin"/>
        </w:r>
        <w:r w:rsidR="00523D50">
          <w:rPr>
            <w:webHidden/>
          </w:rPr>
          <w:instrText xml:space="preserve"> PAGEREF _Toc348689676 \h </w:instrText>
        </w:r>
        <w:r>
          <w:rPr>
            <w:webHidden/>
          </w:rPr>
        </w:r>
        <w:r>
          <w:rPr>
            <w:webHidden/>
          </w:rPr>
          <w:fldChar w:fldCharType="separate"/>
        </w:r>
        <w:r w:rsidR="00523D50">
          <w:rPr>
            <w:webHidden/>
          </w:rPr>
          <w:t>7</w:t>
        </w:r>
        <w:r>
          <w:rPr>
            <w:webHidden/>
          </w:rPr>
          <w:fldChar w:fldCharType="end"/>
        </w:r>
      </w:hyperlink>
    </w:p>
    <w:p w:rsidR="00523D50" w:rsidRDefault="00674007">
      <w:pPr>
        <w:pStyle w:val="TOC2"/>
        <w:rPr>
          <w:rFonts w:ascii="Times New Roman" w:hAnsi="Times New Roman"/>
          <w:sz w:val="24"/>
          <w:szCs w:val="24"/>
          <w:lang w:val="en-GB"/>
        </w:rPr>
      </w:pPr>
      <w:hyperlink w:anchor="_Toc348689677" w:history="1">
        <w:r w:rsidR="00523D50" w:rsidRPr="00421818">
          <w:rPr>
            <w:rStyle w:val="Hyperlink"/>
            <w:lang w:val="en-NZ"/>
          </w:rPr>
          <w:t>2.2</w:t>
        </w:r>
        <w:r w:rsidR="00523D50">
          <w:rPr>
            <w:rFonts w:ascii="Times New Roman" w:hAnsi="Times New Roman"/>
            <w:sz w:val="24"/>
            <w:szCs w:val="24"/>
            <w:lang w:val="en-GB"/>
          </w:rPr>
          <w:tab/>
        </w:r>
        <w:r w:rsidR="00523D50" w:rsidRPr="00421818">
          <w:rPr>
            <w:rStyle w:val="Hyperlink"/>
            <w:lang w:val="en-NZ"/>
          </w:rPr>
          <w:t>Signing Certificate</w:t>
        </w:r>
        <w:r w:rsidR="00523D50">
          <w:rPr>
            <w:webHidden/>
          </w:rPr>
          <w:tab/>
        </w:r>
        <w:r>
          <w:rPr>
            <w:webHidden/>
          </w:rPr>
          <w:fldChar w:fldCharType="begin"/>
        </w:r>
        <w:r w:rsidR="00523D50">
          <w:rPr>
            <w:webHidden/>
          </w:rPr>
          <w:instrText xml:space="preserve"> PAGEREF _Toc348689677 \h </w:instrText>
        </w:r>
        <w:r>
          <w:rPr>
            <w:webHidden/>
          </w:rPr>
        </w:r>
        <w:r>
          <w:rPr>
            <w:webHidden/>
          </w:rPr>
          <w:fldChar w:fldCharType="separate"/>
        </w:r>
        <w:r w:rsidR="00523D50">
          <w:rPr>
            <w:webHidden/>
          </w:rPr>
          <w:t>7</w:t>
        </w:r>
        <w:r>
          <w:rPr>
            <w:webHidden/>
          </w:rPr>
          <w:fldChar w:fldCharType="end"/>
        </w:r>
      </w:hyperlink>
    </w:p>
    <w:p w:rsidR="00523D50" w:rsidRDefault="00674007">
      <w:pPr>
        <w:pStyle w:val="TOC2"/>
        <w:rPr>
          <w:rFonts w:ascii="Times New Roman" w:hAnsi="Times New Roman"/>
          <w:sz w:val="24"/>
          <w:szCs w:val="24"/>
          <w:lang w:val="en-GB"/>
        </w:rPr>
      </w:pPr>
      <w:hyperlink w:anchor="_Toc348689678" w:history="1">
        <w:r w:rsidR="00523D50" w:rsidRPr="00421818">
          <w:rPr>
            <w:rStyle w:val="Hyperlink"/>
            <w:lang w:val="en-NZ"/>
          </w:rPr>
          <w:t>2.3</w:t>
        </w:r>
        <w:r w:rsidR="00523D50">
          <w:rPr>
            <w:rFonts w:ascii="Times New Roman" w:hAnsi="Times New Roman"/>
            <w:sz w:val="24"/>
            <w:szCs w:val="24"/>
            <w:lang w:val="en-GB"/>
          </w:rPr>
          <w:tab/>
        </w:r>
        <w:r w:rsidR="00523D50" w:rsidRPr="00421818">
          <w:rPr>
            <w:rStyle w:val="Hyperlink"/>
            <w:lang w:val="en-NZ"/>
          </w:rPr>
          <w:t>Transport</w:t>
        </w:r>
        <w:r w:rsidR="00523D50">
          <w:rPr>
            <w:webHidden/>
          </w:rPr>
          <w:tab/>
        </w:r>
        <w:r>
          <w:rPr>
            <w:webHidden/>
          </w:rPr>
          <w:fldChar w:fldCharType="begin"/>
        </w:r>
        <w:r w:rsidR="00523D50">
          <w:rPr>
            <w:webHidden/>
          </w:rPr>
          <w:instrText xml:space="preserve"> PAGEREF _Toc348689678 \h </w:instrText>
        </w:r>
        <w:r>
          <w:rPr>
            <w:webHidden/>
          </w:rPr>
        </w:r>
        <w:r>
          <w:rPr>
            <w:webHidden/>
          </w:rPr>
          <w:fldChar w:fldCharType="separate"/>
        </w:r>
        <w:r w:rsidR="00523D50">
          <w:rPr>
            <w:webHidden/>
          </w:rPr>
          <w:t>7</w:t>
        </w:r>
        <w:r>
          <w:rPr>
            <w:webHidden/>
          </w:rPr>
          <w:fldChar w:fldCharType="end"/>
        </w:r>
      </w:hyperlink>
    </w:p>
    <w:p w:rsidR="00523D50" w:rsidRDefault="00674007">
      <w:pPr>
        <w:pStyle w:val="TOC2"/>
        <w:rPr>
          <w:rFonts w:ascii="Times New Roman" w:hAnsi="Times New Roman"/>
          <w:sz w:val="24"/>
          <w:szCs w:val="24"/>
          <w:lang w:val="en-GB"/>
        </w:rPr>
      </w:pPr>
      <w:hyperlink w:anchor="_Toc348689679" w:history="1">
        <w:r w:rsidR="00523D50" w:rsidRPr="00421818">
          <w:rPr>
            <w:rStyle w:val="Hyperlink"/>
            <w:lang w:val="en-NZ"/>
          </w:rPr>
          <w:t>2.4</w:t>
        </w:r>
        <w:r w:rsidR="00523D50">
          <w:rPr>
            <w:rFonts w:ascii="Times New Roman" w:hAnsi="Times New Roman"/>
            <w:sz w:val="24"/>
            <w:szCs w:val="24"/>
            <w:lang w:val="en-GB"/>
          </w:rPr>
          <w:tab/>
        </w:r>
        <w:r w:rsidR="00523D50" w:rsidRPr="00421818">
          <w:rPr>
            <w:rStyle w:val="Hyperlink"/>
            <w:lang w:val="en-NZ"/>
          </w:rPr>
          <w:t>Server Synchronisation</w:t>
        </w:r>
        <w:r w:rsidR="00523D50">
          <w:rPr>
            <w:webHidden/>
          </w:rPr>
          <w:tab/>
        </w:r>
        <w:r>
          <w:rPr>
            <w:webHidden/>
          </w:rPr>
          <w:fldChar w:fldCharType="begin"/>
        </w:r>
        <w:r w:rsidR="00523D50">
          <w:rPr>
            <w:webHidden/>
          </w:rPr>
          <w:instrText xml:space="preserve"> PAGEREF _Toc348689679 \h </w:instrText>
        </w:r>
        <w:r>
          <w:rPr>
            <w:webHidden/>
          </w:rPr>
        </w:r>
        <w:r>
          <w:rPr>
            <w:webHidden/>
          </w:rPr>
          <w:fldChar w:fldCharType="separate"/>
        </w:r>
        <w:r w:rsidR="00523D50">
          <w:rPr>
            <w:webHidden/>
          </w:rPr>
          <w:t>7</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80" w:history="1">
        <w:r w:rsidR="00523D50" w:rsidRPr="00421818">
          <w:rPr>
            <w:rStyle w:val="Hyperlink"/>
            <w:lang w:val="en-NZ"/>
          </w:rPr>
          <w:t>3</w:t>
        </w:r>
        <w:r w:rsidR="00523D50">
          <w:rPr>
            <w:rFonts w:ascii="Times New Roman" w:hAnsi="Times New Roman"/>
            <w:b w:val="0"/>
            <w:smallCaps w:val="0"/>
            <w:sz w:val="24"/>
            <w:szCs w:val="24"/>
            <w:lang w:val="en-GB"/>
          </w:rPr>
          <w:tab/>
        </w:r>
        <w:r w:rsidR="00523D50" w:rsidRPr="00421818">
          <w:rPr>
            <w:rStyle w:val="Hyperlink"/>
            <w:lang w:val="en-NZ"/>
          </w:rPr>
          <w:t>Get Identity Attributes Status</w:t>
        </w:r>
        <w:r w:rsidR="00523D50">
          <w:rPr>
            <w:webHidden/>
          </w:rPr>
          <w:tab/>
        </w:r>
        <w:r>
          <w:rPr>
            <w:webHidden/>
          </w:rPr>
          <w:fldChar w:fldCharType="begin"/>
        </w:r>
        <w:r w:rsidR="00523D50">
          <w:rPr>
            <w:webHidden/>
          </w:rPr>
          <w:instrText xml:space="preserve"> PAGEREF _Toc348689680 \h </w:instrText>
        </w:r>
        <w:r>
          <w:rPr>
            <w:webHidden/>
          </w:rPr>
        </w:r>
        <w:r>
          <w:rPr>
            <w:webHidden/>
          </w:rPr>
          <w:fldChar w:fldCharType="separate"/>
        </w:r>
        <w:r w:rsidR="00523D50">
          <w:rPr>
            <w:webHidden/>
          </w:rPr>
          <w:t>9</w:t>
        </w:r>
        <w:r>
          <w:rPr>
            <w:webHidden/>
          </w:rPr>
          <w:fldChar w:fldCharType="end"/>
        </w:r>
      </w:hyperlink>
    </w:p>
    <w:p w:rsidR="00523D50" w:rsidRDefault="00674007">
      <w:pPr>
        <w:pStyle w:val="TOC2"/>
        <w:rPr>
          <w:rFonts w:ascii="Times New Roman" w:hAnsi="Times New Roman"/>
          <w:sz w:val="24"/>
          <w:szCs w:val="24"/>
          <w:lang w:val="en-GB"/>
        </w:rPr>
      </w:pPr>
      <w:hyperlink w:anchor="_Toc348689681" w:history="1">
        <w:r w:rsidR="00523D50" w:rsidRPr="00421818">
          <w:rPr>
            <w:rStyle w:val="Hyperlink"/>
            <w:lang w:val="en-NZ"/>
          </w:rPr>
          <w:t>3.1</w:t>
        </w:r>
        <w:r w:rsidR="00523D50">
          <w:rPr>
            <w:rFonts w:ascii="Times New Roman" w:hAnsi="Times New Roman"/>
            <w:sz w:val="24"/>
            <w:szCs w:val="24"/>
            <w:lang w:val="en-GB"/>
          </w:rPr>
          <w:tab/>
        </w:r>
        <w:r w:rsidR="00523D50" w:rsidRPr="00421818">
          <w:rPr>
            <w:rStyle w:val="Hyperlink"/>
            <w:lang w:val="en-NZ"/>
          </w:rPr>
          <w:t>Message Flow</w:t>
        </w:r>
        <w:r w:rsidR="00523D50">
          <w:rPr>
            <w:webHidden/>
          </w:rPr>
          <w:tab/>
        </w:r>
        <w:r>
          <w:rPr>
            <w:webHidden/>
          </w:rPr>
          <w:fldChar w:fldCharType="begin"/>
        </w:r>
        <w:r w:rsidR="00523D50">
          <w:rPr>
            <w:webHidden/>
          </w:rPr>
          <w:instrText xml:space="preserve"> PAGEREF _Toc348689681 \h </w:instrText>
        </w:r>
        <w:r>
          <w:rPr>
            <w:webHidden/>
          </w:rPr>
        </w:r>
        <w:r>
          <w:rPr>
            <w:webHidden/>
          </w:rPr>
          <w:fldChar w:fldCharType="separate"/>
        </w:r>
        <w:r w:rsidR="00523D50">
          <w:rPr>
            <w:webHidden/>
          </w:rPr>
          <w:t>9</w:t>
        </w:r>
        <w:r>
          <w:rPr>
            <w:webHidden/>
          </w:rPr>
          <w:fldChar w:fldCharType="end"/>
        </w:r>
      </w:hyperlink>
    </w:p>
    <w:p w:rsidR="00523D50" w:rsidRDefault="00674007">
      <w:pPr>
        <w:pStyle w:val="TOC2"/>
        <w:rPr>
          <w:rFonts w:ascii="Times New Roman" w:hAnsi="Times New Roman"/>
          <w:sz w:val="24"/>
          <w:szCs w:val="24"/>
          <w:lang w:val="en-GB"/>
        </w:rPr>
      </w:pPr>
      <w:hyperlink w:anchor="_Toc348689682" w:history="1">
        <w:r w:rsidR="00523D50" w:rsidRPr="00421818">
          <w:rPr>
            <w:rStyle w:val="Hyperlink"/>
            <w:lang w:val="en-NZ"/>
          </w:rPr>
          <w:t>3.2</w:t>
        </w:r>
        <w:r w:rsidR="00523D50">
          <w:rPr>
            <w:rFonts w:ascii="Times New Roman" w:hAnsi="Times New Roman"/>
            <w:sz w:val="24"/>
            <w:szCs w:val="24"/>
            <w:lang w:val="en-GB"/>
          </w:rPr>
          <w:tab/>
        </w:r>
        <w:r w:rsidR="00523D50" w:rsidRPr="00421818">
          <w:rPr>
            <w:rStyle w:val="Hyperlink"/>
            <w:lang w:val="en-NZ"/>
          </w:rPr>
          <w:t>Request Message Elements</w:t>
        </w:r>
        <w:r w:rsidR="00523D50">
          <w:rPr>
            <w:webHidden/>
          </w:rPr>
          <w:tab/>
        </w:r>
        <w:r>
          <w:rPr>
            <w:webHidden/>
          </w:rPr>
          <w:fldChar w:fldCharType="begin"/>
        </w:r>
        <w:r w:rsidR="00523D50">
          <w:rPr>
            <w:webHidden/>
          </w:rPr>
          <w:instrText xml:space="preserve"> PAGEREF _Toc348689682 \h </w:instrText>
        </w:r>
        <w:r>
          <w:rPr>
            <w:webHidden/>
          </w:rPr>
        </w:r>
        <w:r>
          <w:rPr>
            <w:webHidden/>
          </w:rPr>
          <w:fldChar w:fldCharType="separate"/>
        </w:r>
        <w:r w:rsidR="00523D50">
          <w:rPr>
            <w:webHidden/>
          </w:rPr>
          <w:t>10</w:t>
        </w:r>
        <w:r>
          <w:rPr>
            <w:webHidden/>
          </w:rPr>
          <w:fldChar w:fldCharType="end"/>
        </w:r>
      </w:hyperlink>
    </w:p>
    <w:p w:rsidR="00523D50" w:rsidRDefault="00674007">
      <w:pPr>
        <w:pStyle w:val="TOC2"/>
        <w:rPr>
          <w:rFonts w:ascii="Times New Roman" w:hAnsi="Times New Roman"/>
          <w:sz w:val="24"/>
          <w:szCs w:val="24"/>
          <w:lang w:val="en-GB"/>
        </w:rPr>
      </w:pPr>
      <w:hyperlink w:anchor="_Toc348689683" w:history="1">
        <w:r w:rsidR="00523D50" w:rsidRPr="00421818">
          <w:rPr>
            <w:rStyle w:val="Hyperlink"/>
            <w:lang w:val="en-NZ"/>
          </w:rPr>
          <w:t>3.3</w:t>
        </w:r>
        <w:r w:rsidR="00523D50">
          <w:rPr>
            <w:rFonts w:ascii="Times New Roman" w:hAnsi="Times New Roman"/>
            <w:sz w:val="24"/>
            <w:szCs w:val="24"/>
            <w:lang w:val="en-GB"/>
          </w:rPr>
          <w:tab/>
        </w:r>
        <w:r w:rsidR="00523D50" w:rsidRPr="00421818">
          <w:rPr>
            <w:rStyle w:val="Hyperlink"/>
            <w:lang w:val="en-NZ"/>
          </w:rPr>
          <w:t>Response Message Elements</w:t>
        </w:r>
        <w:r w:rsidR="00523D50">
          <w:rPr>
            <w:webHidden/>
          </w:rPr>
          <w:tab/>
        </w:r>
        <w:r>
          <w:rPr>
            <w:webHidden/>
          </w:rPr>
          <w:fldChar w:fldCharType="begin"/>
        </w:r>
        <w:r w:rsidR="00523D50">
          <w:rPr>
            <w:webHidden/>
          </w:rPr>
          <w:instrText xml:space="preserve"> PAGEREF _Toc348689683 \h </w:instrText>
        </w:r>
        <w:r>
          <w:rPr>
            <w:webHidden/>
          </w:rPr>
        </w:r>
        <w:r>
          <w:rPr>
            <w:webHidden/>
          </w:rPr>
          <w:fldChar w:fldCharType="separate"/>
        </w:r>
        <w:r w:rsidR="00523D50">
          <w:rPr>
            <w:webHidden/>
          </w:rPr>
          <w:t>13</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84" w:history="1">
        <w:r w:rsidR="00523D50" w:rsidRPr="00421818">
          <w:rPr>
            <w:rStyle w:val="Hyperlink"/>
            <w:lang w:val="en-NZ"/>
          </w:rPr>
          <w:t>4</w:t>
        </w:r>
        <w:r w:rsidR="00523D50">
          <w:rPr>
            <w:rFonts w:ascii="Times New Roman" w:hAnsi="Times New Roman"/>
            <w:b w:val="0"/>
            <w:smallCaps w:val="0"/>
            <w:sz w:val="24"/>
            <w:szCs w:val="24"/>
            <w:lang w:val="en-GB"/>
          </w:rPr>
          <w:tab/>
        </w:r>
        <w:r w:rsidR="00523D50" w:rsidRPr="00421818">
          <w:rPr>
            <w:rStyle w:val="Hyperlink"/>
            <w:lang w:val="en-NZ"/>
          </w:rPr>
          <w:t>Get Identity Attributes Assertion</w:t>
        </w:r>
        <w:r w:rsidR="00523D50">
          <w:rPr>
            <w:webHidden/>
          </w:rPr>
          <w:tab/>
        </w:r>
        <w:r>
          <w:rPr>
            <w:webHidden/>
          </w:rPr>
          <w:fldChar w:fldCharType="begin"/>
        </w:r>
        <w:r w:rsidR="00523D50">
          <w:rPr>
            <w:webHidden/>
          </w:rPr>
          <w:instrText xml:space="preserve"> PAGEREF _Toc348689684 \h </w:instrText>
        </w:r>
        <w:r>
          <w:rPr>
            <w:webHidden/>
          </w:rPr>
        </w:r>
        <w:r>
          <w:rPr>
            <w:webHidden/>
          </w:rPr>
          <w:fldChar w:fldCharType="separate"/>
        </w:r>
        <w:r w:rsidR="00523D50">
          <w:rPr>
            <w:webHidden/>
          </w:rPr>
          <w:t>16</w:t>
        </w:r>
        <w:r>
          <w:rPr>
            <w:webHidden/>
          </w:rPr>
          <w:fldChar w:fldCharType="end"/>
        </w:r>
      </w:hyperlink>
    </w:p>
    <w:p w:rsidR="00523D50" w:rsidRDefault="00674007">
      <w:pPr>
        <w:pStyle w:val="TOC2"/>
        <w:rPr>
          <w:rFonts w:ascii="Times New Roman" w:hAnsi="Times New Roman"/>
          <w:sz w:val="24"/>
          <w:szCs w:val="24"/>
          <w:lang w:val="en-GB"/>
        </w:rPr>
      </w:pPr>
      <w:hyperlink w:anchor="_Toc348689685" w:history="1">
        <w:r w:rsidR="00523D50" w:rsidRPr="00421818">
          <w:rPr>
            <w:rStyle w:val="Hyperlink"/>
            <w:lang w:val="en-NZ"/>
          </w:rPr>
          <w:t>4.1</w:t>
        </w:r>
        <w:r w:rsidR="00523D50">
          <w:rPr>
            <w:rFonts w:ascii="Times New Roman" w:hAnsi="Times New Roman"/>
            <w:sz w:val="24"/>
            <w:szCs w:val="24"/>
            <w:lang w:val="en-GB"/>
          </w:rPr>
          <w:tab/>
        </w:r>
        <w:r w:rsidR="00523D50" w:rsidRPr="00421818">
          <w:rPr>
            <w:rStyle w:val="Hyperlink"/>
            <w:lang w:val="en-NZ"/>
          </w:rPr>
          <w:t>Message Flow</w:t>
        </w:r>
        <w:r w:rsidR="00523D50">
          <w:rPr>
            <w:webHidden/>
          </w:rPr>
          <w:tab/>
        </w:r>
        <w:r>
          <w:rPr>
            <w:webHidden/>
          </w:rPr>
          <w:fldChar w:fldCharType="begin"/>
        </w:r>
        <w:r w:rsidR="00523D50">
          <w:rPr>
            <w:webHidden/>
          </w:rPr>
          <w:instrText xml:space="preserve"> PAGEREF _Toc348689685 \h </w:instrText>
        </w:r>
        <w:r>
          <w:rPr>
            <w:webHidden/>
          </w:rPr>
        </w:r>
        <w:r>
          <w:rPr>
            <w:webHidden/>
          </w:rPr>
          <w:fldChar w:fldCharType="separate"/>
        </w:r>
        <w:r w:rsidR="00523D50">
          <w:rPr>
            <w:webHidden/>
          </w:rPr>
          <w:t>16</w:t>
        </w:r>
        <w:r>
          <w:rPr>
            <w:webHidden/>
          </w:rPr>
          <w:fldChar w:fldCharType="end"/>
        </w:r>
      </w:hyperlink>
    </w:p>
    <w:p w:rsidR="00523D50" w:rsidRDefault="00674007">
      <w:pPr>
        <w:pStyle w:val="TOC2"/>
        <w:rPr>
          <w:rFonts w:ascii="Times New Roman" w:hAnsi="Times New Roman"/>
          <w:sz w:val="24"/>
          <w:szCs w:val="24"/>
          <w:lang w:val="en-GB"/>
        </w:rPr>
      </w:pPr>
      <w:hyperlink w:anchor="_Toc348689686" w:history="1">
        <w:r w:rsidR="00523D50" w:rsidRPr="00421818">
          <w:rPr>
            <w:rStyle w:val="Hyperlink"/>
            <w:lang w:val="en-NZ"/>
          </w:rPr>
          <w:t>4.2</w:t>
        </w:r>
        <w:r w:rsidR="00523D50">
          <w:rPr>
            <w:rFonts w:ascii="Times New Roman" w:hAnsi="Times New Roman"/>
            <w:sz w:val="24"/>
            <w:szCs w:val="24"/>
            <w:lang w:val="en-GB"/>
          </w:rPr>
          <w:tab/>
        </w:r>
        <w:r w:rsidR="00523D50" w:rsidRPr="00421818">
          <w:rPr>
            <w:rStyle w:val="Hyperlink"/>
            <w:lang w:val="en-NZ"/>
          </w:rPr>
          <w:t>Request Message Elements</w:t>
        </w:r>
        <w:r w:rsidR="00523D50">
          <w:rPr>
            <w:webHidden/>
          </w:rPr>
          <w:tab/>
        </w:r>
        <w:r>
          <w:rPr>
            <w:webHidden/>
          </w:rPr>
          <w:fldChar w:fldCharType="begin"/>
        </w:r>
        <w:r w:rsidR="00523D50">
          <w:rPr>
            <w:webHidden/>
          </w:rPr>
          <w:instrText xml:space="preserve"> PAGEREF _Toc348689686 \h </w:instrText>
        </w:r>
        <w:r>
          <w:rPr>
            <w:webHidden/>
          </w:rPr>
        </w:r>
        <w:r>
          <w:rPr>
            <w:webHidden/>
          </w:rPr>
          <w:fldChar w:fldCharType="separate"/>
        </w:r>
        <w:r w:rsidR="00523D50">
          <w:rPr>
            <w:webHidden/>
          </w:rPr>
          <w:t>19</w:t>
        </w:r>
        <w:r>
          <w:rPr>
            <w:webHidden/>
          </w:rPr>
          <w:fldChar w:fldCharType="end"/>
        </w:r>
      </w:hyperlink>
    </w:p>
    <w:p w:rsidR="00523D50" w:rsidRDefault="00674007">
      <w:pPr>
        <w:pStyle w:val="TOC2"/>
        <w:rPr>
          <w:rFonts w:ascii="Times New Roman" w:hAnsi="Times New Roman"/>
          <w:sz w:val="24"/>
          <w:szCs w:val="24"/>
          <w:lang w:val="en-GB"/>
        </w:rPr>
      </w:pPr>
      <w:hyperlink w:anchor="_Toc348689687" w:history="1">
        <w:r w:rsidR="00523D50" w:rsidRPr="00421818">
          <w:rPr>
            <w:rStyle w:val="Hyperlink"/>
            <w:lang w:val="en-NZ"/>
          </w:rPr>
          <w:t>4.3</w:t>
        </w:r>
        <w:r w:rsidR="00523D50">
          <w:rPr>
            <w:rFonts w:ascii="Times New Roman" w:hAnsi="Times New Roman"/>
            <w:sz w:val="24"/>
            <w:szCs w:val="24"/>
            <w:lang w:val="en-GB"/>
          </w:rPr>
          <w:tab/>
        </w:r>
        <w:r w:rsidR="00523D50" w:rsidRPr="00421818">
          <w:rPr>
            <w:rStyle w:val="Hyperlink"/>
            <w:lang w:val="en-NZ"/>
          </w:rPr>
          <w:t>Response Message Elements</w:t>
        </w:r>
        <w:r w:rsidR="00523D50">
          <w:rPr>
            <w:webHidden/>
          </w:rPr>
          <w:tab/>
        </w:r>
        <w:r>
          <w:rPr>
            <w:webHidden/>
          </w:rPr>
          <w:fldChar w:fldCharType="begin"/>
        </w:r>
        <w:r w:rsidR="00523D50">
          <w:rPr>
            <w:webHidden/>
          </w:rPr>
          <w:instrText xml:space="preserve"> PAGEREF _Toc348689687 \h </w:instrText>
        </w:r>
        <w:r>
          <w:rPr>
            <w:webHidden/>
          </w:rPr>
        </w:r>
        <w:r>
          <w:rPr>
            <w:webHidden/>
          </w:rPr>
          <w:fldChar w:fldCharType="separate"/>
        </w:r>
        <w:r w:rsidR="00523D50">
          <w:rPr>
            <w:webHidden/>
          </w:rPr>
          <w:t>22</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88" w:history="1">
        <w:r w:rsidR="00523D50" w:rsidRPr="00421818">
          <w:rPr>
            <w:rStyle w:val="Hyperlink"/>
            <w:lang w:val="en-NZ"/>
          </w:rPr>
          <w:t>5</w:t>
        </w:r>
        <w:r w:rsidR="00523D50">
          <w:rPr>
            <w:rFonts w:ascii="Times New Roman" w:hAnsi="Times New Roman"/>
            <w:b w:val="0"/>
            <w:smallCaps w:val="0"/>
            <w:sz w:val="24"/>
            <w:szCs w:val="24"/>
            <w:lang w:val="en-GB"/>
          </w:rPr>
          <w:tab/>
        </w:r>
        <w:r w:rsidR="00523D50" w:rsidRPr="00421818">
          <w:rPr>
            <w:rStyle w:val="Hyperlink"/>
            <w:lang w:val="en-NZ"/>
          </w:rPr>
          <w:t>Notify Release Consent</w:t>
        </w:r>
        <w:r w:rsidR="00523D50">
          <w:rPr>
            <w:webHidden/>
          </w:rPr>
          <w:tab/>
        </w:r>
        <w:r>
          <w:rPr>
            <w:webHidden/>
          </w:rPr>
          <w:fldChar w:fldCharType="begin"/>
        </w:r>
        <w:r w:rsidR="00523D50">
          <w:rPr>
            <w:webHidden/>
          </w:rPr>
          <w:instrText xml:space="preserve"> PAGEREF _Toc348689688 \h </w:instrText>
        </w:r>
        <w:r>
          <w:rPr>
            <w:webHidden/>
          </w:rPr>
        </w:r>
        <w:r>
          <w:rPr>
            <w:webHidden/>
          </w:rPr>
          <w:fldChar w:fldCharType="separate"/>
        </w:r>
        <w:r w:rsidR="00523D50">
          <w:rPr>
            <w:webHidden/>
          </w:rPr>
          <w:t>27</w:t>
        </w:r>
        <w:r>
          <w:rPr>
            <w:webHidden/>
          </w:rPr>
          <w:fldChar w:fldCharType="end"/>
        </w:r>
      </w:hyperlink>
    </w:p>
    <w:p w:rsidR="00523D50" w:rsidRDefault="00674007">
      <w:pPr>
        <w:pStyle w:val="TOC2"/>
        <w:rPr>
          <w:rFonts w:ascii="Times New Roman" w:hAnsi="Times New Roman"/>
          <w:sz w:val="24"/>
          <w:szCs w:val="24"/>
          <w:lang w:val="en-GB"/>
        </w:rPr>
      </w:pPr>
      <w:hyperlink w:anchor="_Toc348689689" w:history="1">
        <w:r w:rsidR="00523D50" w:rsidRPr="00421818">
          <w:rPr>
            <w:rStyle w:val="Hyperlink"/>
            <w:lang w:val="en-NZ"/>
          </w:rPr>
          <w:t>5.1</w:t>
        </w:r>
        <w:r w:rsidR="00523D50">
          <w:rPr>
            <w:rFonts w:ascii="Times New Roman" w:hAnsi="Times New Roman"/>
            <w:sz w:val="24"/>
            <w:szCs w:val="24"/>
            <w:lang w:val="en-GB"/>
          </w:rPr>
          <w:tab/>
        </w:r>
        <w:r w:rsidR="00523D50" w:rsidRPr="00421818">
          <w:rPr>
            <w:rStyle w:val="Hyperlink"/>
            <w:lang w:val="en-NZ"/>
          </w:rPr>
          <w:t>Message Flow</w:t>
        </w:r>
        <w:r w:rsidR="00523D50">
          <w:rPr>
            <w:webHidden/>
          </w:rPr>
          <w:tab/>
        </w:r>
        <w:r>
          <w:rPr>
            <w:webHidden/>
          </w:rPr>
          <w:fldChar w:fldCharType="begin"/>
        </w:r>
        <w:r w:rsidR="00523D50">
          <w:rPr>
            <w:webHidden/>
          </w:rPr>
          <w:instrText xml:space="preserve"> PAGEREF _Toc348689689 \h </w:instrText>
        </w:r>
        <w:r>
          <w:rPr>
            <w:webHidden/>
          </w:rPr>
        </w:r>
        <w:r>
          <w:rPr>
            <w:webHidden/>
          </w:rPr>
          <w:fldChar w:fldCharType="separate"/>
        </w:r>
        <w:r w:rsidR="00523D50">
          <w:rPr>
            <w:webHidden/>
          </w:rPr>
          <w:t>27</w:t>
        </w:r>
        <w:r>
          <w:rPr>
            <w:webHidden/>
          </w:rPr>
          <w:fldChar w:fldCharType="end"/>
        </w:r>
      </w:hyperlink>
    </w:p>
    <w:p w:rsidR="00523D50" w:rsidRDefault="00674007">
      <w:pPr>
        <w:pStyle w:val="TOC2"/>
        <w:rPr>
          <w:rFonts w:ascii="Times New Roman" w:hAnsi="Times New Roman"/>
          <w:sz w:val="24"/>
          <w:szCs w:val="24"/>
          <w:lang w:val="en-GB"/>
        </w:rPr>
      </w:pPr>
      <w:hyperlink w:anchor="_Toc348689690" w:history="1">
        <w:r w:rsidR="00523D50" w:rsidRPr="00421818">
          <w:rPr>
            <w:rStyle w:val="Hyperlink"/>
            <w:lang w:val="en-NZ"/>
          </w:rPr>
          <w:t>5.2</w:t>
        </w:r>
        <w:r w:rsidR="00523D50">
          <w:rPr>
            <w:rFonts w:ascii="Times New Roman" w:hAnsi="Times New Roman"/>
            <w:sz w:val="24"/>
            <w:szCs w:val="24"/>
            <w:lang w:val="en-GB"/>
          </w:rPr>
          <w:tab/>
        </w:r>
        <w:r w:rsidR="00523D50" w:rsidRPr="00421818">
          <w:rPr>
            <w:rStyle w:val="Hyperlink"/>
            <w:lang w:val="en-NZ"/>
          </w:rPr>
          <w:t>Request Message Elements</w:t>
        </w:r>
        <w:r w:rsidR="00523D50">
          <w:rPr>
            <w:webHidden/>
          </w:rPr>
          <w:tab/>
        </w:r>
        <w:r>
          <w:rPr>
            <w:webHidden/>
          </w:rPr>
          <w:fldChar w:fldCharType="begin"/>
        </w:r>
        <w:r w:rsidR="00523D50">
          <w:rPr>
            <w:webHidden/>
          </w:rPr>
          <w:instrText xml:space="preserve"> PAGEREF _Toc348689690 \h </w:instrText>
        </w:r>
        <w:r>
          <w:rPr>
            <w:webHidden/>
          </w:rPr>
        </w:r>
        <w:r>
          <w:rPr>
            <w:webHidden/>
          </w:rPr>
          <w:fldChar w:fldCharType="separate"/>
        </w:r>
        <w:r w:rsidR="00523D50">
          <w:rPr>
            <w:webHidden/>
          </w:rPr>
          <w:t>28</w:t>
        </w:r>
        <w:r>
          <w:rPr>
            <w:webHidden/>
          </w:rPr>
          <w:fldChar w:fldCharType="end"/>
        </w:r>
      </w:hyperlink>
    </w:p>
    <w:p w:rsidR="00523D50" w:rsidRDefault="00674007">
      <w:pPr>
        <w:pStyle w:val="TOC2"/>
        <w:rPr>
          <w:rFonts w:ascii="Times New Roman" w:hAnsi="Times New Roman"/>
          <w:sz w:val="24"/>
          <w:szCs w:val="24"/>
          <w:lang w:val="en-GB"/>
        </w:rPr>
      </w:pPr>
      <w:hyperlink w:anchor="_Toc348689691" w:history="1">
        <w:r w:rsidR="00523D50" w:rsidRPr="00421818">
          <w:rPr>
            <w:rStyle w:val="Hyperlink"/>
            <w:lang w:val="en-NZ"/>
          </w:rPr>
          <w:t>5.3</w:t>
        </w:r>
        <w:r w:rsidR="00523D50">
          <w:rPr>
            <w:rFonts w:ascii="Times New Roman" w:hAnsi="Times New Roman"/>
            <w:sz w:val="24"/>
            <w:szCs w:val="24"/>
            <w:lang w:val="en-GB"/>
          </w:rPr>
          <w:tab/>
        </w:r>
        <w:r w:rsidR="00523D50" w:rsidRPr="00421818">
          <w:rPr>
            <w:rStyle w:val="Hyperlink"/>
            <w:lang w:val="en-NZ"/>
          </w:rPr>
          <w:t>Response Message Elements</w:t>
        </w:r>
        <w:r w:rsidR="00523D50">
          <w:rPr>
            <w:webHidden/>
          </w:rPr>
          <w:tab/>
        </w:r>
        <w:r>
          <w:rPr>
            <w:webHidden/>
          </w:rPr>
          <w:fldChar w:fldCharType="begin"/>
        </w:r>
        <w:r w:rsidR="00523D50">
          <w:rPr>
            <w:webHidden/>
          </w:rPr>
          <w:instrText xml:space="preserve"> PAGEREF _Toc348689691 \h </w:instrText>
        </w:r>
        <w:r>
          <w:rPr>
            <w:webHidden/>
          </w:rPr>
        </w:r>
        <w:r>
          <w:rPr>
            <w:webHidden/>
          </w:rPr>
          <w:fldChar w:fldCharType="separate"/>
        </w:r>
        <w:r w:rsidR="00523D50">
          <w:rPr>
            <w:webHidden/>
          </w:rPr>
          <w:t>32</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92" w:history="1">
        <w:r w:rsidR="00523D50" w:rsidRPr="00421818">
          <w:rPr>
            <w:rStyle w:val="Hyperlink"/>
            <w:lang w:val="en-NZ"/>
          </w:rPr>
          <w:t>6</w:t>
        </w:r>
        <w:r w:rsidR="00523D50">
          <w:rPr>
            <w:rFonts w:ascii="Times New Roman" w:hAnsi="Times New Roman"/>
            <w:b w:val="0"/>
            <w:smallCaps w:val="0"/>
            <w:sz w:val="24"/>
            <w:szCs w:val="24"/>
            <w:lang w:val="en-GB"/>
          </w:rPr>
          <w:tab/>
        </w:r>
        <w:r w:rsidR="00523D50" w:rsidRPr="00421818">
          <w:rPr>
            <w:rStyle w:val="Hyperlink"/>
            <w:lang w:val="en-NZ"/>
          </w:rPr>
          <w:t>SAML Assertion common elements</w:t>
        </w:r>
        <w:r w:rsidR="00523D50">
          <w:rPr>
            <w:webHidden/>
          </w:rPr>
          <w:tab/>
        </w:r>
        <w:r>
          <w:rPr>
            <w:webHidden/>
          </w:rPr>
          <w:fldChar w:fldCharType="begin"/>
        </w:r>
        <w:r w:rsidR="00523D50">
          <w:rPr>
            <w:webHidden/>
          </w:rPr>
          <w:instrText xml:space="preserve"> PAGEREF _Toc348689692 \h </w:instrText>
        </w:r>
        <w:r>
          <w:rPr>
            <w:webHidden/>
          </w:rPr>
        </w:r>
        <w:r>
          <w:rPr>
            <w:webHidden/>
          </w:rPr>
          <w:fldChar w:fldCharType="separate"/>
        </w:r>
        <w:r w:rsidR="00523D50">
          <w:rPr>
            <w:webHidden/>
          </w:rPr>
          <w:t>35</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93" w:history="1">
        <w:r w:rsidR="00523D50" w:rsidRPr="00421818">
          <w:rPr>
            <w:rStyle w:val="Hyperlink"/>
            <w:lang w:val="en-NZ"/>
          </w:rPr>
          <w:t>7</w:t>
        </w:r>
        <w:r w:rsidR="00523D50">
          <w:rPr>
            <w:rFonts w:ascii="Times New Roman" w:hAnsi="Times New Roman"/>
            <w:b w:val="0"/>
            <w:smallCaps w:val="0"/>
            <w:sz w:val="24"/>
            <w:szCs w:val="24"/>
            <w:lang w:val="en-GB"/>
          </w:rPr>
          <w:tab/>
        </w:r>
        <w:r w:rsidR="00523D50" w:rsidRPr="00421818">
          <w:rPr>
            <w:rStyle w:val="Hyperlink"/>
            <w:lang w:val="en-NZ"/>
          </w:rPr>
          <w:t>Error Messages</w:t>
        </w:r>
        <w:r w:rsidR="00523D50">
          <w:rPr>
            <w:webHidden/>
          </w:rPr>
          <w:tab/>
        </w:r>
        <w:r>
          <w:rPr>
            <w:webHidden/>
          </w:rPr>
          <w:fldChar w:fldCharType="begin"/>
        </w:r>
        <w:r w:rsidR="00523D50">
          <w:rPr>
            <w:webHidden/>
          </w:rPr>
          <w:instrText xml:space="preserve"> PAGEREF _Toc348689693 \h </w:instrText>
        </w:r>
        <w:r>
          <w:rPr>
            <w:webHidden/>
          </w:rPr>
        </w:r>
        <w:r>
          <w:rPr>
            <w:webHidden/>
          </w:rPr>
          <w:fldChar w:fldCharType="separate"/>
        </w:r>
        <w:r w:rsidR="00523D50">
          <w:rPr>
            <w:webHidden/>
          </w:rPr>
          <w:t>36</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94" w:history="1">
        <w:r w:rsidR="00523D50" w:rsidRPr="00421818">
          <w:rPr>
            <w:rStyle w:val="Hyperlink"/>
            <w:lang w:val="en-NZ"/>
          </w:rPr>
          <w:t>8</w:t>
        </w:r>
        <w:r w:rsidR="00523D50">
          <w:rPr>
            <w:rFonts w:ascii="Times New Roman" w:hAnsi="Times New Roman"/>
            <w:b w:val="0"/>
            <w:smallCaps w:val="0"/>
            <w:sz w:val="24"/>
            <w:szCs w:val="24"/>
            <w:lang w:val="en-GB"/>
          </w:rPr>
          <w:tab/>
        </w:r>
        <w:r w:rsidR="00523D50" w:rsidRPr="00421818">
          <w:rPr>
            <w:rStyle w:val="Hyperlink"/>
            <w:lang w:val="en-NZ"/>
          </w:rPr>
          <w:t>Consent Token</w:t>
        </w:r>
        <w:r w:rsidR="00523D50">
          <w:rPr>
            <w:webHidden/>
          </w:rPr>
          <w:tab/>
        </w:r>
        <w:r>
          <w:rPr>
            <w:webHidden/>
          </w:rPr>
          <w:fldChar w:fldCharType="begin"/>
        </w:r>
        <w:r w:rsidR="00523D50">
          <w:rPr>
            <w:webHidden/>
          </w:rPr>
          <w:instrText xml:space="preserve"> PAGEREF _Toc348689694 \h </w:instrText>
        </w:r>
        <w:r>
          <w:rPr>
            <w:webHidden/>
          </w:rPr>
        </w:r>
        <w:r>
          <w:rPr>
            <w:webHidden/>
          </w:rPr>
          <w:fldChar w:fldCharType="separate"/>
        </w:r>
        <w:r w:rsidR="00523D50">
          <w:rPr>
            <w:webHidden/>
          </w:rPr>
          <w:t>37</w:t>
        </w:r>
        <w:r>
          <w:rPr>
            <w:webHidden/>
          </w:rPr>
          <w:fldChar w:fldCharType="end"/>
        </w:r>
      </w:hyperlink>
    </w:p>
    <w:p w:rsidR="00523D50" w:rsidRDefault="00674007">
      <w:pPr>
        <w:pStyle w:val="TOC2"/>
        <w:rPr>
          <w:rFonts w:ascii="Times New Roman" w:hAnsi="Times New Roman"/>
          <w:sz w:val="24"/>
          <w:szCs w:val="24"/>
          <w:lang w:val="en-GB"/>
        </w:rPr>
      </w:pPr>
      <w:hyperlink w:anchor="_Toc348689695" w:history="1">
        <w:r w:rsidR="00523D50" w:rsidRPr="00421818">
          <w:rPr>
            <w:rStyle w:val="Hyperlink"/>
            <w:lang w:val="en-NZ"/>
          </w:rPr>
          <w:t>8.1</w:t>
        </w:r>
        <w:r w:rsidR="00523D50">
          <w:rPr>
            <w:rFonts w:ascii="Times New Roman" w:hAnsi="Times New Roman"/>
            <w:sz w:val="24"/>
            <w:szCs w:val="24"/>
            <w:lang w:val="en-GB"/>
          </w:rPr>
          <w:tab/>
        </w:r>
        <w:r w:rsidR="00523D50" w:rsidRPr="00421818">
          <w:rPr>
            <w:rStyle w:val="Hyperlink"/>
            <w:lang w:val="en-NZ"/>
          </w:rPr>
          <w:t>Consent Token and IAP Validation</w:t>
        </w:r>
        <w:r w:rsidR="00523D50">
          <w:rPr>
            <w:webHidden/>
          </w:rPr>
          <w:tab/>
        </w:r>
        <w:r>
          <w:rPr>
            <w:webHidden/>
          </w:rPr>
          <w:fldChar w:fldCharType="begin"/>
        </w:r>
        <w:r w:rsidR="00523D50">
          <w:rPr>
            <w:webHidden/>
          </w:rPr>
          <w:instrText xml:space="preserve"> PAGEREF _Toc348689695 \h </w:instrText>
        </w:r>
        <w:r>
          <w:rPr>
            <w:webHidden/>
          </w:rPr>
        </w:r>
        <w:r>
          <w:rPr>
            <w:webHidden/>
          </w:rPr>
          <w:fldChar w:fldCharType="separate"/>
        </w:r>
        <w:r w:rsidR="00523D50">
          <w:rPr>
            <w:webHidden/>
          </w:rPr>
          <w:t>37</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96" w:history="1">
        <w:r w:rsidR="00523D50" w:rsidRPr="00421818">
          <w:rPr>
            <w:rStyle w:val="Hyperlink"/>
            <w:lang w:val="en-NZ"/>
          </w:rPr>
          <w:t>9</w:t>
        </w:r>
        <w:r w:rsidR="00523D50">
          <w:rPr>
            <w:rFonts w:ascii="Times New Roman" w:hAnsi="Times New Roman"/>
            <w:b w:val="0"/>
            <w:smallCaps w:val="0"/>
            <w:sz w:val="24"/>
            <w:szCs w:val="24"/>
            <w:lang w:val="en-GB"/>
          </w:rPr>
          <w:tab/>
        </w:r>
        <w:r w:rsidR="00523D50" w:rsidRPr="00421818">
          <w:rPr>
            <w:rStyle w:val="Hyperlink"/>
            <w:lang w:val="en-NZ"/>
          </w:rPr>
          <w:t>IAP Metadata</w:t>
        </w:r>
        <w:r w:rsidR="00523D50">
          <w:rPr>
            <w:webHidden/>
          </w:rPr>
          <w:tab/>
        </w:r>
        <w:r>
          <w:rPr>
            <w:webHidden/>
          </w:rPr>
          <w:fldChar w:fldCharType="begin"/>
        </w:r>
        <w:r w:rsidR="00523D50">
          <w:rPr>
            <w:webHidden/>
          </w:rPr>
          <w:instrText xml:space="preserve"> PAGEREF _Toc348689696 \h </w:instrText>
        </w:r>
        <w:r>
          <w:rPr>
            <w:webHidden/>
          </w:rPr>
        </w:r>
        <w:r>
          <w:rPr>
            <w:webHidden/>
          </w:rPr>
          <w:fldChar w:fldCharType="separate"/>
        </w:r>
        <w:r w:rsidR="00523D50">
          <w:rPr>
            <w:webHidden/>
          </w:rPr>
          <w:t>39</w:t>
        </w:r>
        <w:r>
          <w:rPr>
            <w:webHidden/>
          </w:rPr>
          <w:fldChar w:fldCharType="end"/>
        </w:r>
      </w:hyperlink>
    </w:p>
    <w:p w:rsidR="00523D50" w:rsidRDefault="00674007">
      <w:pPr>
        <w:pStyle w:val="TOC2"/>
        <w:rPr>
          <w:rFonts w:ascii="Times New Roman" w:hAnsi="Times New Roman"/>
          <w:sz w:val="24"/>
          <w:szCs w:val="24"/>
          <w:lang w:val="en-GB"/>
        </w:rPr>
      </w:pPr>
      <w:hyperlink w:anchor="_Toc348689697" w:history="1">
        <w:r w:rsidR="00523D50" w:rsidRPr="00421818">
          <w:rPr>
            <w:rStyle w:val="Hyperlink"/>
            <w:lang w:val="en-NZ"/>
          </w:rPr>
          <w:t>9.1</w:t>
        </w:r>
        <w:r w:rsidR="00523D50">
          <w:rPr>
            <w:rFonts w:ascii="Times New Roman" w:hAnsi="Times New Roman"/>
            <w:sz w:val="24"/>
            <w:szCs w:val="24"/>
            <w:lang w:val="en-GB"/>
          </w:rPr>
          <w:tab/>
        </w:r>
        <w:r w:rsidR="00523D50" w:rsidRPr="00421818">
          <w:rPr>
            <w:rStyle w:val="Hyperlink"/>
            <w:lang w:val="en-NZ"/>
          </w:rPr>
          <w:t>Elements in Identity Provider Metadata</w:t>
        </w:r>
        <w:r w:rsidR="00523D50">
          <w:rPr>
            <w:webHidden/>
          </w:rPr>
          <w:tab/>
        </w:r>
        <w:r>
          <w:rPr>
            <w:webHidden/>
          </w:rPr>
          <w:fldChar w:fldCharType="begin"/>
        </w:r>
        <w:r w:rsidR="00523D50">
          <w:rPr>
            <w:webHidden/>
          </w:rPr>
          <w:instrText xml:space="preserve"> PAGEREF _Toc348689697 \h </w:instrText>
        </w:r>
        <w:r>
          <w:rPr>
            <w:webHidden/>
          </w:rPr>
        </w:r>
        <w:r>
          <w:rPr>
            <w:webHidden/>
          </w:rPr>
          <w:fldChar w:fldCharType="separate"/>
        </w:r>
        <w:r w:rsidR="00523D50">
          <w:rPr>
            <w:webHidden/>
          </w:rPr>
          <w:t>39</w:t>
        </w:r>
        <w:r>
          <w:rPr>
            <w:webHidden/>
          </w:rPr>
          <w:fldChar w:fldCharType="end"/>
        </w:r>
      </w:hyperlink>
    </w:p>
    <w:p w:rsidR="00523D50" w:rsidRDefault="00674007">
      <w:pPr>
        <w:pStyle w:val="TOC1"/>
        <w:rPr>
          <w:rFonts w:ascii="Times New Roman" w:hAnsi="Times New Roman"/>
          <w:b w:val="0"/>
          <w:smallCaps w:val="0"/>
          <w:sz w:val="24"/>
          <w:szCs w:val="24"/>
          <w:lang w:val="en-GB"/>
        </w:rPr>
      </w:pPr>
      <w:hyperlink w:anchor="_Toc348689698" w:history="1">
        <w:r w:rsidR="00523D50" w:rsidRPr="00421818">
          <w:rPr>
            <w:rStyle w:val="Hyperlink"/>
            <w:lang w:val="en-NZ"/>
          </w:rPr>
          <w:t>Appendix</w:t>
        </w:r>
        <w:r w:rsidR="00523D50">
          <w:rPr>
            <w:webHidden/>
          </w:rPr>
          <w:tab/>
        </w:r>
        <w:r>
          <w:rPr>
            <w:webHidden/>
          </w:rPr>
          <w:fldChar w:fldCharType="begin"/>
        </w:r>
        <w:r w:rsidR="00523D50">
          <w:rPr>
            <w:webHidden/>
          </w:rPr>
          <w:instrText xml:space="preserve"> PAGEREF _Toc348689698 \h </w:instrText>
        </w:r>
        <w:r>
          <w:rPr>
            <w:webHidden/>
          </w:rPr>
        </w:r>
        <w:r>
          <w:rPr>
            <w:webHidden/>
          </w:rPr>
          <w:fldChar w:fldCharType="separate"/>
        </w:r>
        <w:r w:rsidR="00523D50">
          <w:rPr>
            <w:webHidden/>
          </w:rPr>
          <w:t>48</w:t>
        </w:r>
        <w:r>
          <w:rPr>
            <w:webHidden/>
          </w:rPr>
          <w:fldChar w:fldCharType="end"/>
        </w:r>
      </w:hyperlink>
    </w:p>
    <w:p w:rsidR="00523D50" w:rsidRDefault="00674007">
      <w:pPr>
        <w:pStyle w:val="TOC2"/>
        <w:rPr>
          <w:rFonts w:ascii="Times New Roman" w:hAnsi="Times New Roman"/>
          <w:sz w:val="24"/>
          <w:szCs w:val="24"/>
          <w:lang w:val="en-GB"/>
        </w:rPr>
      </w:pPr>
      <w:hyperlink w:anchor="_Toc348689699" w:history="1">
        <w:r w:rsidR="00523D50" w:rsidRPr="00421818">
          <w:rPr>
            <w:rStyle w:val="Hyperlink"/>
            <w:lang w:val="en-NZ"/>
          </w:rPr>
          <w:t>Part A: Identity Verification Service - Identity Attributes</w:t>
        </w:r>
        <w:r w:rsidR="00523D50">
          <w:rPr>
            <w:webHidden/>
          </w:rPr>
          <w:tab/>
        </w:r>
        <w:r>
          <w:rPr>
            <w:webHidden/>
          </w:rPr>
          <w:fldChar w:fldCharType="begin"/>
        </w:r>
        <w:r w:rsidR="00523D50">
          <w:rPr>
            <w:webHidden/>
          </w:rPr>
          <w:instrText xml:space="preserve"> PAGEREF _Toc348689699 \h </w:instrText>
        </w:r>
        <w:r>
          <w:rPr>
            <w:webHidden/>
          </w:rPr>
        </w:r>
        <w:r>
          <w:rPr>
            <w:webHidden/>
          </w:rPr>
          <w:fldChar w:fldCharType="separate"/>
        </w:r>
        <w:r w:rsidR="00523D50">
          <w:rPr>
            <w:webHidden/>
          </w:rPr>
          <w:t>48</w:t>
        </w:r>
        <w:r>
          <w:rPr>
            <w:webHidden/>
          </w:rPr>
          <w:fldChar w:fldCharType="end"/>
        </w:r>
      </w:hyperlink>
    </w:p>
    <w:p w:rsidR="00523D50" w:rsidRDefault="00674007">
      <w:pPr>
        <w:pStyle w:val="TOC2"/>
        <w:rPr>
          <w:rFonts w:ascii="Times New Roman" w:hAnsi="Times New Roman"/>
          <w:sz w:val="24"/>
          <w:szCs w:val="24"/>
          <w:lang w:val="en-GB"/>
        </w:rPr>
      </w:pPr>
      <w:hyperlink w:anchor="_Toc348689700" w:history="1">
        <w:r w:rsidR="00523D50" w:rsidRPr="00421818">
          <w:rPr>
            <w:rStyle w:val="Hyperlink"/>
            <w:lang w:val="en-NZ"/>
          </w:rPr>
          <w:t>Part B: Address Verification Service - Identity Attributes</w:t>
        </w:r>
        <w:r w:rsidR="00523D50">
          <w:rPr>
            <w:webHidden/>
          </w:rPr>
          <w:tab/>
        </w:r>
        <w:r>
          <w:rPr>
            <w:webHidden/>
          </w:rPr>
          <w:fldChar w:fldCharType="begin"/>
        </w:r>
        <w:r w:rsidR="00523D50">
          <w:rPr>
            <w:webHidden/>
          </w:rPr>
          <w:instrText xml:space="preserve"> PAGEREF _Toc348689700 \h </w:instrText>
        </w:r>
        <w:r>
          <w:rPr>
            <w:webHidden/>
          </w:rPr>
        </w:r>
        <w:r>
          <w:rPr>
            <w:webHidden/>
          </w:rPr>
          <w:fldChar w:fldCharType="separate"/>
        </w:r>
        <w:r w:rsidR="00523D50">
          <w:rPr>
            <w:webHidden/>
          </w:rPr>
          <w:t>51</w:t>
        </w:r>
        <w:r>
          <w:rPr>
            <w:webHidden/>
          </w:rPr>
          <w:fldChar w:fldCharType="end"/>
        </w:r>
      </w:hyperlink>
    </w:p>
    <w:p w:rsidR="00523D50" w:rsidRPr="007A2852" w:rsidRDefault="00674007" w:rsidP="00192B92">
      <w:pPr>
        <w:rPr>
          <w:lang w:val="en-NZ"/>
        </w:rPr>
        <w:sectPr w:rsidR="00523D50" w:rsidRPr="007A2852" w:rsidSect="00125B64">
          <w:footerReference w:type="default" r:id="rId15"/>
          <w:type w:val="nextColumn"/>
          <w:pgSz w:w="11907" w:h="16840" w:code="9"/>
          <w:pgMar w:top="1418" w:right="1134" w:bottom="1418" w:left="1134" w:header="680" w:footer="624" w:gutter="0"/>
          <w:pgNumType w:fmt="lowerRoman" w:start="1"/>
          <w:cols w:space="720"/>
        </w:sectPr>
      </w:pPr>
      <w:r w:rsidRPr="007A2852">
        <w:rPr>
          <w:lang w:val="en-NZ"/>
        </w:rPr>
        <w:fldChar w:fldCharType="end"/>
      </w:r>
    </w:p>
    <w:p w:rsidR="00523D50" w:rsidRDefault="00523D50" w:rsidP="00192B92">
      <w:pPr>
        <w:pStyle w:val="Heading1"/>
        <w:rPr>
          <w:lang w:val="en-NZ"/>
        </w:rPr>
      </w:pPr>
      <w:bookmarkStart w:id="10" w:name="_Toc196734682"/>
      <w:bookmarkStart w:id="11" w:name="_Toc197243729"/>
      <w:bookmarkStart w:id="12" w:name="_Toc197243805"/>
      <w:bookmarkStart w:id="13" w:name="_Toc197243859"/>
      <w:bookmarkStart w:id="14" w:name="_Toc258489072"/>
      <w:bookmarkStart w:id="15" w:name="_Toc348689665"/>
      <w:r w:rsidRPr="007A2852">
        <w:rPr>
          <w:lang w:val="en-NZ"/>
        </w:rPr>
        <w:lastRenderedPageBreak/>
        <w:t>Introduction</w:t>
      </w:r>
      <w:bookmarkEnd w:id="10"/>
      <w:bookmarkEnd w:id="11"/>
      <w:bookmarkEnd w:id="12"/>
      <w:bookmarkEnd w:id="13"/>
      <w:bookmarkEnd w:id="14"/>
      <w:bookmarkEnd w:id="15"/>
    </w:p>
    <w:p w:rsidR="00523D50" w:rsidRPr="006F34E3" w:rsidRDefault="00523D50" w:rsidP="00AA3E4F">
      <w:pPr>
        <w:pStyle w:val="Heading2"/>
        <w:tabs>
          <w:tab w:val="clear" w:pos="1277"/>
          <w:tab w:val="num" w:pos="284"/>
        </w:tabs>
        <w:ind w:left="0" w:firstLine="0"/>
        <w:rPr>
          <w:color w:val="000080"/>
          <w:lang w:val="en-NZ"/>
        </w:rPr>
      </w:pPr>
      <w:bookmarkStart w:id="16" w:name="_Toc279139822"/>
      <w:bookmarkStart w:id="17" w:name="_Toc286407581"/>
      <w:bookmarkStart w:id="18" w:name="_Toc348689666"/>
      <w:r w:rsidRPr="006F34E3">
        <w:rPr>
          <w:color w:val="000080"/>
          <w:lang w:val="en-NZ"/>
        </w:rPr>
        <w:t>Overview</w:t>
      </w:r>
      <w:bookmarkEnd w:id="16"/>
      <w:bookmarkEnd w:id="17"/>
      <w:bookmarkEnd w:id="18"/>
    </w:p>
    <w:p w:rsidR="00523D50" w:rsidRDefault="00523D50" w:rsidP="00BF2D31">
      <w:r w:rsidRPr="005E63F5">
        <w:t xml:space="preserve">This document specifies </w:t>
      </w:r>
      <w:r>
        <w:t xml:space="preserve">RealMe messaging requirements for an integrating Identity Attribute Provider (IAP) to design and build an identity attribute web service(s). </w:t>
      </w:r>
    </w:p>
    <w:p w:rsidR="00523D50" w:rsidRPr="006F34E3" w:rsidRDefault="00523D50" w:rsidP="00AA3E4F">
      <w:pPr>
        <w:pStyle w:val="Heading2"/>
        <w:tabs>
          <w:tab w:val="clear" w:pos="1277"/>
          <w:tab w:val="num" w:pos="284"/>
        </w:tabs>
        <w:ind w:left="0" w:firstLine="0"/>
        <w:rPr>
          <w:color w:val="000080"/>
          <w:lang w:val="en-NZ"/>
        </w:rPr>
      </w:pPr>
      <w:bookmarkStart w:id="19" w:name="_Toc348689667"/>
      <w:r w:rsidRPr="006F34E3">
        <w:rPr>
          <w:color w:val="000080"/>
          <w:lang w:val="en-NZ"/>
        </w:rPr>
        <w:t>Document Purpose</w:t>
      </w:r>
      <w:bookmarkEnd w:id="19"/>
    </w:p>
    <w:p w:rsidR="00523D50" w:rsidRDefault="00523D50" w:rsidP="00681DB3">
      <w:pPr>
        <w:rPr>
          <w:lang w:eastAsia="en-US"/>
        </w:rPr>
      </w:pPr>
      <w:r>
        <w:rPr>
          <w:lang w:eastAsia="en-US"/>
        </w:rPr>
        <w:t>The purpose of this document is to describe the messaging interface sufficiently for the identity attribute providers to design and develop a web service for RealMe.</w:t>
      </w:r>
    </w:p>
    <w:p w:rsidR="00523D50" w:rsidRPr="006F34E3" w:rsidRDefault="00523D50" w:rsidP="00AA3E4F">
      <w:pPr>
        <w:pStyle w:val="Heading2"/>
        <w:tabs>
          <w:tab w:val="clear" w:pos="1277"/>
          <w:tab w:val="num" w:pos="284"/>
        </w:tabs>
        <w:ind w:left="0" w:firstLine="0"/>
        <w:rPr>
          <w:color w:val="000080"/>
          <w:lang w:val="en-NZ"/>
        </w:rPr>
      </w:pPr>
      <w:bookmarkStart w:id="20" w:name="_Toc196734686"/>
      <w:bookmarkStart w:id="21" w:name="_Toc197243863"/>
      <w:bookmarkStart w:id="22" w:name="_Toc261617399"/>
      <w:bookmarkStart w:id="23" w:name="_Toc309567043"/>
      <w:bookmarkStart w:id="24" w:name="_Toc348689668"/>
      <w:r w:rsidRPr="006F34E3">
        <w:rPr>
          <w:color w:val="000080"/>
          <w:lang w:val="en-NZ"/>
        </w:rPr>
        <w:t>Audience</w:t>
      </w:r>
      <w:bookmarkEnd w:id="20"/>
      <w:bookmarkEnd w:id="21"/>
      <w:bookmarkEnd w:id="22"/>
      <w:bookmarkEnd w:id="23"/>
      <w:bookmarkEnd w:id="24"/>
    </w:p>
    <w:p w:rsidR="00523D50" w:rsidRPr="007A2852" w:rsidRDefault="00523D50" w:rsidP="00B11CA1">
      <w:pPr>
        <w:pStyle w:val="BodyText"/>
        <w:rPr>
          <w:lang w:val="en-NZ"/>
        </w:rPr>
      </w:pPr>
      <w:r w:rsidRPr="007A2852">
        <w:rPr>
          <w:lang w:val="en-NZ"/>
        </w:rPr>
        <w:t>The audience for this document is intended to be both IT professionals and business stakeholders from New Zealand Post</w:t>
      </w:r>
      <w:r>
        <w:rPr>
          <w:lang w:val="en-NZ"/>
        </w:rPr>
        <w:t>,</w:t>
      </w:r>
      <w:r w:rsidRPr="007A2852">
        <w:rPr>
          <w:lang w:val="en-NZ"/>
        </w:rPr>
        <w:t xml:space="preserve"> DIA</w:t>
      </w:r>
      <w:r>
        <w:rPr>
          <w:lang w:val="en-NZ"/>
        </w:rPr>
        <w:t xml:space="preserve"> and Identity Attribute Provider(s)</w:t>
      </w:r>
      <w:r w:rsidRPr="007A2852">
        <w:rPr>
          <w:lang w:val="en-NZ"/>
        </w:rPr>
        <w:t>.</w:t>
      </w:r>
    </w:p>
    <w:p w:rsidR="00523D50" w:rsidRPr="006F34E3" w:rsidRDefault="00523D50" w:rsidP="00AC25CF">
      <w:pPr>
        <w:pStyle w:val="Heading2"/>
        <w:tabs>
          <w:tab w:val="clear" w:pos="1277"/>
          <w:tab w:val="num" w:pos="284"/>
        </w:tabs>
        <w:ind w:left="0" w:firstLine="0"/>
        <w:rPr>
          <w:color w:val="000080"/>
          <w:lang w:val="en-NZ"/>
        </w:rPr>
      </w:pPr>
      <w:bookmarkStart w:id="25" w:name="_Ref334097066"/>
      <w:bookmarkStart w:id="26" w:name="_Toc348689669"/>
      <w:r w:rsidRPr="006F34E3">
        <w:rPr>
          <w:color w:val="000080"/>
          <w:lang w:val="en-NZ"/>
        </w:rPr>
        <w:t>Document references</w:t>
      </w:r>
      <w:bookmarkEnd w:id="25"/>
      <w:bookmarkEnd w:id="26"/>
    </w:p>
    <w:p w:rsidR="00523D50" w:rsidRPr="00F92DDA" w:rsidRDefault="00523D50" w:rsidP="00A34018">
      <w:r w:rsidRPr="00F92DDA">
        <w:t>The following NZ government standard references are used throughout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4314"/>
        <w:gridCol w:w="3605"/>
      </w:tblGrid>
      <w:tr w:rsidR="00523D50" w:rsidRPr="00F92DDA" w:rsidTr="00723A3F">
        <w:trPr>
          <w:cantSplit/>
          <w:tblHeader/>
        </w:trPr>
        <w:tc>
          <w:tcPr>
            <w:tcW w:w="1323" w:type="dxa"/>
            <w:shd w:val="clear" w:color="auto" w:fill="333399"/>
          </w:tcPr>
          <w:p w:rsidR="00523D50" w:rsidRPr="00F92DDA" w:rsidRDefault="00523D50" w:rsidP="00723A3F">
            <w:pPr>
              <w:pStyle w:val="TableHeader"/>
              <w:rPr>
                <w:rFonts w:ascii="Tahoma" w:hAnsi="Tahoma" w:cs="Tahoma"/>
                <w:b w:val="0"/>
                <w:color w:val="FFFFFF"/>
                <w:szCs w:val="20"/>
                <w:lang w:val="en-AU"/>
              </w:rPr>
            </w:pPr>
            <w:r w:rsidRPr="00F92DDA">
              <w:rPr>
                <w:rFonts w:ascii="Tahoma" w:hAnsi="Tahoma" w:cs="Tahoma"/>
                <w:b w:val="0"/>
                <w:color w:val="FFFFFF"/>
                <w:szCs w:val="20"/>
                <w:lang w:val="en-AU"/>
              </w:rPr>
              <w:t>Reference</w:t>
            </w:r>
          </w:p>
        </w:tc>
        <w:tc>
          <w:tcPr>
            <w:tcW w:w="4314" w:type="dxa"/>
            <w:shd w:val="clear" w:color="auto" w:fill="333399"/>
          </w:tcPr>
          <w:p w:rsidR="00523D50" w:rsidRPr="00F92DDA" w:rsidRDefault="00523D50" w:rsidP="00723A3F">
            <w:pPr>
              <w:pStyle w:val="TableHeader"/>
              <w:rPr>
                <w:rFonts w:ascii="Tahoma" w:hAnsi="Tahoma" w:cs="Tahoma"/>
                <w:b w:val="0"/>
                <w:color w:val="FFFFFF"/>
                <w:szCs w:val="20"/>
                <w:lang w:val="en-AU"/>
              </w:rPr>
            </w:pPr>
            <w:r w:rsidRPr="00F92DDA">
              <w:rPr>
                <w:rFonts w:ascii="Tahoma" w:hAnsi="Tahoma" w:cs="Tahoma"/>
                <w:b w:val="0"/>
                <w:color w:val="FFFFFF"/>
                <w:szCs w:val="20"/>
                <w:lang w:val="en-AU"/>
              </w:rPr>
              <w:t>Name</w:t>
            </w:r>
          </w:p>
        </w:tc>
        <w:tc>
          <w:tcPr>
            <w:tcW w:w="3605" w:type="dxa"/>
            <w:shd w:val="clear" w:color="auto" w:fill="333399"/>
          </w:tcPr>
          <w:p w:rsidR="00523D50" w:rsidRPr="00F92DDA" w:rsidRDefault="00523D50" w:rsidP="00723A3F">
            <w:pPr>
              <w:pStyle w:val="TableHeader"/>
              <w:rPr>
                <w:rFonts w:ascii="Tahoma" w:hAnsi="Tahoma" w:cs="Tahoma"/>
                <w:b w:val="0"/>
                <w:color w:val="FFFFFF"/>
                <w:szCs w:val="20"/>
                <w:lang w:val="en-AU"/>
              </w:rPr>
            </w:pPr>
            <w:r w:rsidRPr="00F92DDA">
              <w:rPr>
                <w:rFonts w:ascii="Tahoma" w:hAnsi="Tahoma" w:cs="Tahoma"/>
                <w:b w:val="0"/>
                <w:color w:val="FFFFFF"/>
                <w:szCs w:val="20"/>
                <w:lang w:val="en-AU"/>
              </w:rPr>
              <w:t>Description</w:t>
            </w:r>
          </w:p>
        </w:tc>
      </w:tr>
      <w:tr w:rsidR="00523D50" w:rsidRPr="00F92DDA" w:rsidTr="00723A3F">
        <w:trPr>
          <w:cantSplit/>
        </w:trPr>
        <w:tc>
          <w:tcPr>
            <w:tcW w:w="1323" w:type="dxa"/>
            <w:shd w:val="clear" w:color="auto" w:fill="DDDDDD"/>
          </w:tcPr>
          <w:p w:rsidR="00523D50" w:rsidRPr="00F92DDA" w:rsidRDefault="00523D50" w:rsidP="00723A3F">
            <w:r w:rsidRPr="00F92DDA">
              <w:t>NZ SAMS</w:t>
            </w:r>
          </w:p>
        </w:tc>
        <w:tc>
          <w:tcPr>
            <w:tcW w:w="4314" w:type="dxa"/>
            <w:shd w:val="clear" w:color="auto" w:fill="DDDDDD"/>
          </w:tcPr>
          <w:p w:rsidR="00523D50" w:rsidRPr="00A8556B" w:rsidRDefault="00523D50" w:rsidP="00723A3F">
            <w:smartTag w:uri="urn:schemas-microsoft-com:office:smarttags" w:element="country-region">
              <w:smartTag w:uri="urn:schemas-microsoft-com:office:smarttags" w:element="place">
                <w:r w:rsidRPr="00A8556B">
                  <w:t>New Zealand</w:t>
                </w:r>
              </w:smartTag>
            </w:smartTag>
            <w:r w:rsidRPr="00A8556B">
              <w:t xml:space="preserve"> Security Assertion Messaging Standard.</w:t>
            </w:r>
          </w:p>
          <w:p w:rsidR="00523D50" w:rsidRPr="005E080A" w:rsidRDefault="00523D50" w:rsidP="00723A3F">
            <w:pPr>
              <w:rPr>
                <w:lang w:val="de-DE"/>
              </w:rPr>
            </w:pPr>
            <w:r w:rsidRPr="005E080A">
              <w:rPr>
                <w:lang w:val="de-DE"/>
              </w:rPr>
              <w:t>(June 2008 version 1.0 - ISBN 978-0-478-30344-5)</w:t>
            </w:r>
          </w:p>
          <w:p w:rsidR="00523D50" w:rsidRPr="00A34018" w:rsidRDefault="00674007" w:rsidP="00723A3F">
            <w:pPr>
              <w:rPr>
                <w:lang w:val="de-DE"/>
              </w:rPr>
            </w:pPr>
            <w:hyperlink r:id="rId16" w:history="1">
              <w:r w:rsidR="00523D50" w:rsidRPr="00A34018">
                <w:rPr>
                  <w:rStyle w:val="Hyperlink"/>
                  <w:rFonts w:ascii="Trebuchet MS" w:hAnsi="Trebuchet MS"/>
                  <w:lang w:val="de-DE"/>
                </w:rPr>
                <w:t>http://ict.govt.nz/guidance-and-resources/standards-compliance/authentication-standards/new-zealand-security-assertion-messaging-standard</w:t>
              </w:r>
            </w:hyperlink>
          </w:p>
          <w:p w:rsidR="00523D50" w:rsidRPr="00A34018" w:rsidRDefault="00523D50" w:rsidP="00723A3F">
            <w:pPr>
              <w:rPr>
                <w:rFonts w:cs="Arial"/>
                <w:szCs w:val="20"/>
                <w:lang w:val="de-DE"/>
              </w:rPr>
            </w:pPr>
          </w:p>
        </w:tc>
        <w:tc>
          <w:tcPr>
            <w:tcW w:w="3605" w:type="dxa"/>
            <w:shd w:val="clear" w:color="auto" w:fill="DDDDDD"/>
          </w:tcPr>
          <w:p w:rsidR="00523D50" w:rsidRPr="00F92DDA" w:rsidRDefault="00523D50" w:rsidP="00723A3F">
            <w:pPr>
              <w:rPr>
                <w:rFonts w:cs="Arial"/>
                <w:szCs w:val="20"/>
              </w:rPr>
            </w:pPr>
            <w:r w:rsidRPr="00F92DDA">
              <w:t xml:space="preserve">Prescribes messaging standards for communicating a range of security assertions (authentication, identity attributes and authorisation) in </w:t>
            </w:r>
            <w:smartTag w:uri="urn:schemas-microsoft-com:office:smarttags" w:element="country-region">
              <w:smartTag w:uri="urn:schemas-microsoft-com:office:smarttags" w:element="place">
                <w:r w:rsidRPr="00F92DDA">
                  <w:t>New Zealand</w:t>
                </w:r>
              </w:smartTag>
            </w:smartTag>
            <w:r w:rsidRPr="00F92DDA">
              <w:t xml:space="preserve"> government online services</w:t>
            </w:r>
            <w:r w:rsidRPr="00A8556B">
              <w:t>.</w:t>
            </w:r>
          </w:p>
        </w:tc>
      </w:tr>
      <w:tr w:rsidR="00523D50" w:rsidRPr="00F92DDA" w:rsidTr="00723A3F">
        <w:trPr>
          <w:cantSplit/>
        </w:trPr>
        <w:tc>
          <w:tcPr>
            <w:tcW w:w="1323" w:type="dxa"/>
            <w:shd w:val="clear" w:color="auto" w:fill="DDDDDD"/>
          </w:tcPr>
          <w:p w:rsidR="00523D50" w:rsidRPr="00F92DDA" w:rsidRDefault="00523D50" w:rsidP="00723A3F">
            <w:r w:rsidRPr="00F92DDA">
              <w:t>NZCIQ</w:t>
            </w:r>
          </w:p>
        </w:tc>
        <w:tc>
          <w:tcPr>
            <w:tcW w:w="4314" w:type="dxa"/>
            <w:shd w:val="clear" w:color="auto" w:fill="DDDDDD"/>
          </w:tcPr>
          <w:p w:rsidR="00523D50" w:rsidRPr="00F92DDA" w:rsidRDefault="00523D50" w:rsidP="00723A3F">
            <w:smartTag w:uri="urn:schemas-microsoft-com:office:smarttags" w:element="country-region">
              <w:smartTag w:uri="urn:schemas-microsoft-com:office:smarttags" w:element="place">
                <w:r w:rsidRPr="00F92DDA">
                  <w:t>New Zealand</w:t>
                </w:r>
              </w:smartTag>
            </w:smartTag>
            <w:r w:rsidRPr="00F92DDA">
              <w:t xml:space="preserve"> Government OASIS CIQ Profile.</w:t>
            </w:r>
          </w:p>
          <w:p w:rsidR="00523D50" w:rsidRPr="00F92DDA" w:rsidRDefault="00523D50" w:rsidP="00723A3F"/>
          <w:p w:rsidR="00523D50" w:rsidRDefault="00674007" w:rsidP="00723A3F">
            <w:hyperlink r:id="rId17" w:history="1">
              <w:r w:rsidR="00523D50" w:rsidRPr="00F92DDA">
                <w:rPr>
                  <w:rStyle w:val="Hyperlink"/>
                  <w:rFonts w:ascii="Trebuchet MS" w:hAnsi="Trebuchet MS"/>
                </w:rPr>
                <w:t>http://www.authentication.webstandards.govt.nz/new-zealand-government-oasis-ciq-profile/</w:t>
              </w:r>
            </w:hyperlink>
            <w:r w:rsidR="00523D50">
              <w:t xml:space="preserve"> </w:t>
            </w:r>
          </w:p>
          <w:p w:rsidR="00523D50" w:rsidRPr="00F92DDA" w:rsidRDefault="00523D50" w:rsidP="00723A3F">
            <w:r>
              <w:t>(Note: this URL will change in early 2013)</w:t>
            </w:r>
          </w:p>
        </w:tc>
        <w:tc>
          <w:tcPr>
            <w:tcW w:w="3605" w:type="dxa"/>
            <w:shd w:val="clear" w:color="auto" w:fill="DDDDDD"/>
          </w:tcPr>
          <w:p w:rsidR="00523D50" w:rsidRPr="00F92DDA" w:rsidRDefault="00523D50" w:rsidP="00723A3F">
            <w:pPr>
              <w:keepNext/>
            </w:pPr>
            <w:r w:rsidRPr="00F92DDA">
              <w:t>A New Zealand Government Profile of the OASIS CIQ v3 Standard. The OASIS CIQ Standard is an international standard for Customer Information Quality. It deals specifically with data exchange of Customer Information by providing a set of predefined XML Schemas for data exchange structures.</w:t>
            </w:r>
          </w:p>
        </w:tc>
      </w:tr>
      <w:tr w:rsidR="00523D50" w:rsidRPr="00F92DDA" w:rsidTr="00723A3F">
        <w:trPr>
          <w:cantSplit/>
        </w:trPr>
        <w:tc>
          <w:tcPr>
            <w:tcW w:w="1323" w:type="dxa"/>
            <w:shd w:val="clear" w:color="auto" w:fill="DDDDDD"/>
          </w:tcPr>
          <w:p w:rsidR="00523D50" w:rsidRPr="00F92DDA" w:rsidRDefault="00523D50" w:rsidP="00723A3F">
            <w:r w:rsidRPr="00F92DDA">
              <w:t>NZISM</w:t>
            </w:r>
          </w:p>
        </w:tc>
        <w:tc>
          <w:tcPr>
            <w:tcW w:w="4314" w:type="dxa"/>
            <w:shd w:val="clear" w:color="auto" w:fill="DDDDDD"/>
          </w:tcPr>
          <w:p w:rsidR="00523D50" w:rsidRPr="00F92DDA" w:rsidRDefault="00523D50" w:rsidP="00723A3F">
            <w:r w:rsidRPr="00F92DDA">
              <w:t>The New Zealand Information Security Manual v1.01.</w:t>
            </w:r>
          </w:p>
          <w:p w:rsidR="00523D50" w:rsidRPr="00F92DDA" w:rsidRDefault="00674007" w:rsidP="00723A3F">
            <w:hyperlink r:id="rId18" w:history="1">
              <w:r w:rsidR="00523D50" w:rsidRPr="00F92DDA">
                <w:rPr>
                  <w:rStyle w:val="Hyperlink"/>
                  <w:rFonts w:ascii="Trebuchet MS" w:hAnsi="Trebuchet MS"/>
                </w:rPr>
                <w:t>http://www.gcsb.govt.nz/newsroom/nzism.html</w:t>
              </w:r>
            </w:hyperlink>
          </w:p>
        </w:tc>
        <w:tc>
          <w:tcPr>
            <w:tcW w:w="3605" w:type="dxa"/>
            <w:shd w:val="clear" w:color="auto" w:fill="DDDDDD"/>
          </w:tcPr>
          <w:p w:rsidR="00523D50" w:rsidRPr="00F92DDA" w:rsidRDefault="00523D50" w:rsidP="00723A3F">
            <w:pPr>
              <w:keepNext/>
            </w:pPr>
            <w:r w:rsidRPr="00F92DDA">
              <w:t>The New Zealand Information Security Manual (NZISM) provides up-to-date technical policy to assist government departments and agencies in securing information systems and the data stored in those systems</w:t>
            </w:r>
          </w:p>
        </w:tc>
      </w:tr>
      <w:tr w:rsidR="00523D50" w:rsidRPr="00F92DDA" w:rsidTr="00723A3F">
        <w:trPr>
          <w:cantSplit/>
        </w:trPr>
        <w:tc>
          <w:tcPr>
            <w:tcW w:w="1323" w:type="dxa"/>
            <w:shd w:val="clear" w:color="auto" w:fill="DDDDDD"/>
          </w:tcPr>
          <w:p w:rsidR="00523D50" w:rsidRPr="00F92DDA" w:rsidRDefault="00523D50" w:rsidP="00723A3F">
            <w:r>
              <w:lastRenderedPageBreak/>
              <w:t>NZ SWS</w:t>
            </w:r>
          </w:p>
        </w:tc>
        <w:tc>
          <w:tcPr>
            <w:tcW w:w="4314" w:type="dxa"/>
            <w:shd w:val="clear" w:color="auto" w:fill="DDDDDD"/>
          </w:tcPr>
          <w:p w:rsidR="00523D50" w:rsidRDefault="00523D50" w:rsidP="00723A3F">
            <w:r>
              <w:t xml:space="preserve">The </w:t>
            </w:r>
            <w:smartTag w:uri="urn:schemas-microsoft-com:office:smarttags" w:element="country-region">
              <w:smartTag w:uri="urn:schemas-microsoft-com:office:smarttags" w:element="place">
                <w:r>
                  <w:t>New Zealand</w:t>
                </w:r>
              </w:smartTag>
            </w:smartTag>
            <w:r>
              <w:t xml:space="preserve"> Secure Web Services Standards</w:t>
            </w:r>
          </w:p>
          <w:p w:rsidR="00523D50" w:rsidRPr="00F92DDA" w:rsidRDefault="00523D50" w:rsidP="00723A3F">
            <w:r>
              <w:t>(Note: this will be published in early 2013)</w:t>
            </w:r>
          </w:p>
        </w:tc>
        <w:tc>
          <w:tcPr>
            <w:tcW w:w="3605" w:type="dxa"/>
            <w:shd w:val="clear" w:color="auto" w:fill="DDDDDD"/>
          </w:tcPr>
          <w:p w:rsidR="00523D50" w:rsidRPr="00F92DDA" w:rsidRDefault="00523D50" w:rsidP="00723A3F">
            <w:pPr>
              <w:keepNext/>
            </w:pPr>
            <w:r>
              <w:t>The New Zealand Secure Web Services Standards (NZSWS) provides standards for secure communication between web service providers and web service consumers.</w:t>
            </w:r>
          </w:p>
        </w:tc>
      </w:tr>
    </w:tbl>
    <w:p w:rsidR="00523D50" w:rsidRPr="00F92DDA" w:rsidRDefault="00523D50" w:rsidP="00A34018">
      <w:pPr>
        <w:pStyle w:val="Caption"/>
      </w:pPr>
      <w:r w:rsidRPr="00F92DDA">
        <w:t xml:space="preserve">Table </w:t>
      </w:r>
      <w:fldSimple w:instr=" SEQ Table \* ARABIC ">
        <w:r>
          <w:rPr>
            <w:noProof/>
          </w:rPr>
          <w:t>1</w:t>
        </w:r>
      </w:fldSimple>
      <w:r w:rsidRPr="00F92DDA">
        <w:t xml:space="preserve"> - NZ Government Standards</w:t>
      </w:r>
    </w:p>
    <w:p w:rsidR="00523D50" w:rsidRDefault="00523D50" w:rsidP="00A34018">
      <w:r w:rsidRPr="00F92DDA">
        <w:t xml:space="preserve"> </w:t>
      </w:r>
    </w:p>
    <w:p w:rsidR="00523D50" w:rsidRPr="005E63F5" w:rsidRDefault="00523D50" w:rsidP="00A34018">
      <w:pPr>
        <w:rPr>
          <w:lang w:val="en-NZ"/>
        </w:rPr>
      </w:pPr>
      <w:r w:rsidRPr="005E63F5">
        <w:rPr>
          <w:lang w:val="en-NZ"/>
        </w:rPr>
        <w:t xml:space="preserve">The following </w:t>
      </w:r>
      <w:r>
        <w:rPr>
          <w:lang w:val="en-NZ"/>
        </w:rPr>
        <w:t>RealMe</w:t>
      </w:r>
      <w:r w:rsidRPr="005E63F5">
        <w:rPr>
          <w:lang w:val="en-NZ"/>
        </w:rPr>
        <w:t xml:space="preserve"> references are used throughout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3624"/>
        <w:gridCol w:w="4131"/>
      </w:tblGrid>
      <w:tr w:rsidR="00523D50" w:rsidRPr="005E63F5" w:rsidTr="00723A3F">
        <w:trPr>
          <w:cantSplit/>
          <w:tblHeader/>
        </w:trPr>
        <w:tc>
          <w:tcPr>
            <w:tcW w:w="1487"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Reference</w:t>
            </w:r>
          </w:p>
        </w:tc>
        <w:tc>
          <w:tcPr>
            <w:tcW w:w="3624"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Name</w:t>
            </w:r>
          </w:p>
        </w:tc>
        <w:tc>
          <w:tcPr>
            <w:tcW w:w="4131"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Description</w:t>
            </w:r>
          </w:p>
        </w:tc>
      </w:tr>
      <w:tr w:rsidR="00523D50" w:rsidRPr="005E63F5" w:rsidTr="00723A3F">
        <w:trPr>
          <w:cantSplit/>
        </w:trPr>
        <w:tc>
          <w:tcPr>
            <w:tcW w:w="1487" w:type="dxa"/>
            <w:shd w:val="clear" w:color="auto" w:fill="DDDDDD"/>
          </w:tcPr>
          <w:p w:rsidR="00523D50" w:rsidRDefault="00523D50" w:rsidP="00723A3F">
            <w:pPr>
              <w:rPr>
                <w:lang w:val="en-NZ"/>
              </w:rPr>
            </w:pPr>
            <w:r>
              <w:rPr>
                <w:lang w:val="en-NZ"/>
              </w:rPr>
              <w:t>icms-msg-spec</w:t>
            </w:r>
          </w:p>
        </w:tc>
        <w:tc>
          <w:tcPr>
            <w:tcW w:w="3624" w:type="dxa"/>
            <w:shd w:val="clear" w:color="auto" w:fill="DDDDDD"/>
          </w:tcPr>
          <w:p w:rsidR="00523D50" w:rsidRDefault="00523D50" w:rsidP="00723A3F">
            <w:pPr>
              <w:rPr>
                <w:rFonts w:cs="Tahoma"/>
                <w:lang w:val="en-NZ"/>
              </w:rPr>
            </w:pPr>
            <w:r>
              <w:rPr>
                <w:rFonts w:cs="Tahoma"/>
                <w:lang w:val="en-NZ"/>
              </w:rPr>
              <w:t>Context Mapping Service</w:t>
            </w:r>
            <w:r w:rsidRPr="005E63F5">
              <w:rPr>
                <w:rFonts w:cs="Tahoma"/>
                <w:lang w:val="en-NZ"/>
              </w:rPr>
              <w:t xml:space="preserve"> </w:t>
            </w:r>
            <w:r>
              <w:rPr>
                <w:rFonts w:cs="Tahoma"/>
                <w:lang w:val="en-NZ"/>
              </w:rPr>
              <w:t>Message Specification v0.18</w:t>
            </w:r>
          </w:p>
        </w:tc>
        <w:tc>
          <w:tcPr>
            <w:tcW w:w="4131" w:type="dxa"/>
            <w:shd w:val="clear" w:color="auto" w:fill="DDDDDD"/>
          </w:tcPr>
          <w:p w:rsidR="00523D50" w:rsidRDefault="00523D50" w:rsidP="00723A3F">
            <w:pPr>
              <w:rPr>
                <w:lang w:val="en-NZ"/>
              </w:rPr>
            </w:pPr>
            <w:r w:rsidRPr="00BD4A08">
              <w:t xml:space="preserve">Defines the </w:t>
            </w:r>
            <w:r>
              <w:t xml:space="preserve">Context Mapping </w:t>
            </w:r>
            <w:r w:rsidRPr="00BD4A08">
              <w:t>Web Service interface for</w:t>
            </w:r>
            <w:r>
              <w:t xml:space="preserve"> integrating clients with RealMe</w:t>
            </w:r>
            <w:r w:rsidRPr="00BD4A08">
              <w:t>.</w:t>
            </w:r>
          </w:p>
        </w:tc>
      </w:tr>
      <w:tr w:rsidR="00523D50" w:rsidRPr="005E63F5" w:rsidTr="00723A3F">
        <w:trPr>
          <w:cantSplit/>
        </w:trPr>
        <w:tc>
          <w:tcPr>
            <w:tcW w:w="1487" w:type="dxa"/>
            <w:shd w:val="clear" w:color="auto" w:fill="DDDDDD"/>
          </w:tcPr>
          <w:p w:rsidR="00523D50" w:rsidRPr="005E63F5" w:rsidRDefault="00523D50" w:rsidP="00723A3F">
            <w:pPr>
              <w:rPr>
                <w:lang w:val="en-NZ"/>
              </w:rPr>
            </w:pPr>
            <w:r>
              <w:rPr>
                <w:lang w:val="en-NZ"/>
              </w:rPr>
              <w:t>icms</w:t>
            </w:r>
            <w:r w:rsidRPr="005E63F5">
              <w:rPr>
                <w:lang w:val="en-NZ"/>
              </w:rPr>
              <w:t>-int-guide</w:t>
            </w:r>
          </w:p>
        </w:tc>
        <w:tc>
          <w:tcPr>
            <w:tcW w:w="3624" w:type="dxa"/>
            <w:shd w:val="clear" w:color="auto" w:fill="DDDDDD"/>
          </w:tcPr>
          <w:p w:rsidR="00523D50" w:rsidRPr="005E63F5" w:rsidRDefault="00523D50" w:rsidP="00723A3F">
            <w:pPr>
              <w:rPr>
                <w:lang w:val="en-NZ"/>
              </w:rPr>
            </w:pPr>
            <w:r>
              <w:rPr>
                <w:rFonts w:cs="Tahoma"/>
                <w:lang w:val="en-NZ"/>
              </w:rPr>
              <w:t>Context Mapping Service</w:t>
            </w:r>
            <w:r w:rsidRPr="005E63F5">
              <w:rPr>
                <w:rFonts w:cs="Tahoma"/>
                <w:lang w:val="en-NZ"/>
              </w:rPr>
              <w:t xml:space="preserve"> Integration Guide</w:t>
            </w:r>
          </w:p>
          <w:p w:rsidR="00523D50" w:rsidRPr="005E63F5" w:rsidRDefault="00523D50" w:rsidP="00723A3F">
            <w:pPr>
              <w:rPr>
                <w:lang w:val="en-NZ"/>
              </w:rPr>
            </w:pPr>
          </w:p>
        </w:tc>
        <w:tc>
          <w:tcPr>
            <w:tcW w:w="4131" w:type="dxa"/>
            <w:shd w:val="clear" w:color="auto" w:fill="DDDDDD"/>
          </w:tcPr>
          <w:p w:rsidR="00523D50" w:rsidRPr="005E63F5" w:rsidRDefault="00523D50" w:rsidP="00723A3F">
            <w:pPr>
              <w:rPr>
                <w:lang w:val="en-NZ"/>
              </w:rPr>
            </w:pPr>
            <w:r w:rsidRPr="005E63F5">
              <w:rPr>
                <w:lang w:val="en-NZ"/>
              </w:rPr>
              <w:t xml:space="preserve">A guide for integrating </w:t>
            </w:r>
            <w:r>
              <w:rPr>
                <w:lang w:val="en-NZ"/>
              </w:rPr>
              <w:t xml:space="preserve">client </w:t>
            </w:r>
            <w:r w:rsidRPr="005E63F5">
              <w:rPr>
                <w:lang w:val="en-NZ"/>
              </w:rPr>
              <w:t xml:space="preserve">to the </w:t>
            </w:r>
            <w:r>
              <w:rPr>
                <w:lang w:val="en-NZ"/>
              </w:rPr>
              <w:t>Context Mapping Service</w:t>
            </w:r>
            <w:r w:rsidRPr="005E63F5">
              <w:rPr>
                <w:lang w:val="en-NZ"/>
              </w:rPr>
              <w:t xml:space="preserve"> using </w:t>
            </w:r>
            <w:r>
              <w:rPr>
                <w:lang w:val="en-NZ"/>
              </w:rPr>
              <w:t>WS-Trust 1.4</w:t>
            </w:r>
            <w:r w:rsidRPr="005E63F5">
              <w:rPr>
                <w:lang w:val="en-NZ"/>
              </w:rPr>
              <w:t>.  Contains the specific technical steps and requirements for an integrator to follow.</w:t>
            </w:r>
          </w:p>
        </w:tc>
      </w:tr>
    </w:tbl>
    <w:p w:rsidR="00523D50" w:rsidRDefault="00523D50" w:rsidP="00127F9A">
      <w:pPr>
        <w:pStyle w:val="Caption"/>
      </w:pPr>
      <w:r>
        <w:t xml:space="preserve">Table </w:t>
      </w:r>
      <w:fldSimple w:instr=" SEQ Table \* ARABIC ">
        <w:r>
          <w:rPr>
            <w:noProof/>
          </w:rPr>
          <w:t>2</w:t>
        </w:r>
      </w:fldSimple>
      <w:r>
        <w:t xml:space="preserve"> – RealMe references</w:t>
      </w:r>
    </w:p>
    <w:p w:rsidR="00523D50" w:rsidRPr="00F92DDA" w:rsidRDefault="00523D50" w:rsidP="00107C68">
      <w:r w:rsidRPr="00F92DDA">
        <w:t>The following third party references are used throughout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4638"/>
        <w:gridCol w:w="3213"/>
      </w:tblGrid>
      <w:tr w:rsidR="00523D50" w:rsidRPr="00F92DDA" w:rsidTr="00925D56">
        <w:trPr>
          <w:cantSplit/>
          <w:tblHeader/>
        </w:trPr>
        <w:tc>
          <w:tcPr>
            <w:tcW w:w="1391" w:type="dxa"/>
            <w:shd w:val="clear" w:color="auto" w:fill="333399"/>
          </w:tcPr>
          <w:p w:rsidR="00523D50" w:rsidRPr="00F92DDA" w:rsidRDefault="00523D50" w:rsidP="00925D56">
            <w:pPr>
              <w:pStyle w:val="TableHeader"/>
              <w:rPr>
                <w:rFonts w:ascii="Tahoma" w:hAnsi="Tahoma" w:cs="Tahoma"/>
                <w:b w:val="0"/>
                <w:color w:val="FFFFFF"/>
                <w:szCs w:val="20"/>
                <w:lang w:val="en-AU"/>
              </w:rPr>
            </w:pPr>
            <w:r w:rsidRPr="00F92DDA">
              <w:rPr>
                <w:rFonts w:ascii="Tahoma" w:hAnsi="Tahoma" w:cs="Tahoma"/>
                <w:b w:val="0"/>
                <w:color w:val="FFFFFF"/>
                <w:szCs w:val="20"/>
                <w:lang w:val="en-AU"/>
              </w:rPr>
              <w:t>Reference</w:t>
            </w:r>
          </w:p>
        </w:tc>
        <w:tc>
          <w:tcPr>
            <w:tcW w:w="4638" w:type="dxa"/>
            <w:shd w:val="clear" w:color="auto" w:fill="333399"/>
          </w:tcPr>
          <w:p w:rsidR="00523D50" w:rsidRPr="00F92DDA" w:rsidRDefault="00523D50" w:rsidP="00925D56">
            <w:pPr>
              <w:pStyle w:val="TableHeader"/>
              <w:rPr>
                <w:rFonts w:ascii="Tahoma" w:hAnsi="Tahoma" w:cs="Tahoma"/>
                <w:b w:val="0"/>
                <w:color w:val="FFFFFF"/>
                <w:szCs w:val="20"/>
                <w:lang w:val="en-AU"/>
              </w:rPr>
            </w:pPr>
            <w:r w:rsidRPr="00F92DDA">
              <w:rPr>
                <w:rFonts w:ascii="Tahoma" w:hAnsi="Tahoma" w:cs="Tahoma"/>
                <w:b w:val="0"/>
                <w:color w:val="FFFFFF"/>
                <w:szCs w:val="20"/>
                <w:lang w:val="en-AU"/>
              </w:rPr>
              <w:t>Name</w:t>
            </w:r>
          </w:p>
        </w:tc>
        <w:tc>
          <w:tcPr>
            <w:tcW w:w="3213" w:type="dxa"/>
            <w:shd w:val="clear" w:color="auto" w:fill="333399"/>
          </w:tcPr>
          <w:p w:rsidR="00523D50" w:rsidRPr="00F92DDA" w:rsidRDefault="00523D50" w:rsidP="00925D56">
            <w:pPr>
              <w:pStyle w:val="TableHeader"/>
              <w:rPr>
                <w:rFonts w:ascii="Tahoma" w:hAnsi="Tahoma" w:cs="Tahoma"/>
                <w:b w:val="0"/>
                <w:color w:val="FFFFFF"/>
                <w:szCs w:val="20"/>
                <w:lang w:val="en-AU"/>
              </w:rPr>
            </w:pPr>
            <w:r w:rsidRPr="00F92DDA">
              <w:rPr>
                <w:rFonts w:ascii="Tahoma" w:hAnsi="Tahoma" w:cs="Tahoma"/>
                <w:b w:val="0"/>
                <w:color w:val="FFFFFF"/>
                <w:szCs w:val="20"/>
                <w:lang w:val="en-AU"/>
              </w:rPr>
              <w:t>Description</w:t>
            </w:r>
          </w:p>
        </w:tc>
      </w:tr>
      <w:tr w:rsidR="00523D50" w:rsidRPr="00F92DDA" w:rsidTr="00925D56">
        <w:trPr>
          <w:cantSplit/>
        </w:trPr>
        <w:tc>
          <w:tcPr>
            <w:tcW w:w="1391" w:type="dxa"/>
            <w:shd w:val="clear" w:color="auto" w:fill="DDDDDD"/>
          </w:tcPr>
          <w:p w:rsidR="00523D50" w:rsidRPr="00F92DDA" w:rsidRDefault="00523D50" w:rsidP="00925D56">
            <w:r w:rsidRPr="00F92DDA">
              <w:t>ciq-3.0</w:t>
            </w:r>
          </w:p>
        </w:tc>
        <w:tc>
          <w:tcPr>
            <w:tcW w:w="4638" w:type="dxa"/>
            <w:shd w:val="clear" w:color="auto" w:fill="DDDDDD"/>
          </w:tcPr>
          <w:p w:rsidR="00523D50" w:rsidRPr="00F92DDA" w:rsidRDefault="00523D50" w:rsidP="00925D56">
            <w:pPr>
              <w:rPr>
                <w:rFonts w:cs="Tahoma"/>
                <w:szCs w:val="20"/>
                <w:lang w:eastAsia="en-US"/>
              </w:rPr>
            </w:pPr>
            <w:r w:rsidRPr="00F92DDA">
              <w:rPr>
                <w:rFonts w:cs="Tahoma"/>
                <w:szCs w:val="20"/>
                <w:lang w:eastAsia="en-US"/>
              </w:rPr>
              <w:t>Customer Information Quality v3.0 Specifications</w:t>
            </w:r>
          </w:p>
          <w:p w:rsidR="00523D50" w:rsidRPr="00F92DDA" w:rsidRDefault="00674007" w:rsidP="00925D56">
            <w:pPr>
              <w:rPr>
                <w:rFonts w:cs="Tahoma"/>
                <w:szCs w:val="20"/>
                <w:lang w:eastAsia="en-US"/>
              </w:rPr>
            </w:pPr>
            <w:hyperlink r:id="rId19" w:history="1">
              <w:r w:rsidR="00523D50" w:rsidRPr="00F92DDA">
                <w:rPr>
                  <w:rStyle w:val="Hyperlink"/>
                  <w:rFonts w:ascii="Tahoma" w:hAnsi="Tahoma" w:cs="Tahoma"/>
                  <w:szCs w:val="20"/>
                </w:rPr>
                <w:t>http://www.oasis-open.org/committees/ tc_home.php?wg_abbrev=ciq</w:t>
              </w:r>
            </w:hyperlink>
          </w:p>
          <w:p w:rsidR="00523D50" w:rsidRPr="00F92DDA" w:rsidRDefault="00523D50" w:rsidP="00925D56">
            <w:pPr>
              <w:rPr>
                <w:rFonts w:cs="Tahoma"/>
                <w:sz w:val="18"/>
                <w:szCs w:val="18"/>
                <w:lang w:eastAsia="en-US"/>
              </w:rPr>
            </w:pPr>
          </w:p>
        </w:tc>
        <w:tc>
          <w:tcPr>
            <w:tcW w:w="3213" w:type="dxa"/>
            <w:shd w:val="clear" w:color="auto" w:fill="DDDDDD"/>
          </w:tcPr>
          <w:p w:rsidR="00523D50" w:rsidRPr="00F92DDA" w:rsidRDefault="00523D50" w:rsidP="00925D56">
            <w:r w:rsidRPr="00F92DDA">
              <w:rPr>
                <w:rFonts w:cs="Tahoma"/>
                <w:szCs w:val="20"/>
                <w:lang w:eastAsia="en-US"/>
              </w:rPr>
              <w:t>A XML based standard from OASIS to define a vocabulary to represent customer data, including identity related attributes.</w:t>
            </w:r>
          </w:p>
        </w:tc>
      </w:tr>
      <w:tr w:rsidR="00523D50" w:rsidRPr="00F92DDA" w:rsidTr="00925D56">
        <w:trPr>
          <w:cantSplit/>
        </w:trPr>
        <w:tc>
          <w:tcPr>
            <w:tcW w:w="1391" w:type="dxa"/>
            <w:shd w:val="clear" w:color="auto" w:fill="DDDDDD"/>
          </w:tcPr>
          <w:p w:rsidR="00523D50" w:rsidRPr="00F92DDA" w:rsidRDefault="00523D50" w:rsidP="00925D56">
            <w:r w:rsidRPr="00F92DDA">
              <w:t>xml-schema-datatypes</w:t>
            </w:r>
          </w:p>
        </w:tc>
        <w:tc>
          <w:tcPr>
            <w:tcW w:w="4638" w:type="dxa"/>
            <w:shd w:val="clear" w:color="auto" w:fill="DDDDDD"/>
          </w:tcPr>
          <w:p w:rsidR="00523D50" w:rsidRPr="00F92DDA" w:rsidRDefault="00523D50" w:rsidP="00925D56">
            <w:r w:rsidRPr="00F92DDA">
              <w:t>XML Schema Part 2: Datatypes.</w:t>
            </w:r>
          </w:p>
          <w:p w:rsidR="00523D50" w:rsidRPr="00F92DDA" w:rsidRDefault="00674007" w:rsidP="00925D56">
            <w:hyperlink r:id="rId20" w:history="1">
              <w:r w:rsidR="00523D50" w:rsidRPr="00F92DDA">
                <w:rPr>
                  <w:rStyle w:val="Hyperlink"/>
                  <w:rFonts w:ascii="Trebuchet MS" w:hAnsi="Trebuchet MS"/>
                </w:rPr>
                <w:t>http://www.w3.org/TR/xmlschema-2</w:t>
              </w:r>
            </w:hyperlink>
          </w:p>
        </w:tc>
        <w:tc>
          <w:tcPr>
            <w:tcW w:w="3213" w:type="dxa"/>
            <w:shd w:val="clear" w:color="auto" w:fill="DDDDDD"/>
          </w:tcPr>
          <w:p w:rsidR="00523D50" w:rsidRPr="00F92DDA" w:rsidRDefault="00523D50" w:rsidP="00925D56">
            <w:pPr>
              <w:keepNext/>
            </w:pPr>
            <w:r w:rsidRPr="00F92DDA">
              <w:t>XML Schema datatypes from W3C.</w:t>
            </w:r>
          </w:p>
        </w:tc>
      </w:tr>
    </w:tbl>
    <w:p w:rsidR="00523D50" w:rsidRDefault="00523D50" w:rsidP="00127F9A">
      <w:pPr>
        <w:pStyle w:val="Caption"/>
      </w:pPr>
      <w:r>
        <w:t xml:space="preserve">Table </w:t>
      </w:r>
      <w:fldSimple w:instr=" SEQ Table \* ARABIC ">
        <w:r>
          <w:rPr>
            <w:noProof/>
          </w:rPr>
          <w:t>3</w:t>
        </w:r>
      </w:fldSimple>
      <w:r>
        <w:t xml:space="preserve"> – third party references</w:t>
      </w:r>
    </w:p>
    <w:p w:rsidR="00523D50" w:rsidRDefault="00523D50" w:rsidP="00E62A57"/>
    <w:p w:rsidR="00523D50" w:rsidRPr="00F92DDA" w:rsidRDefault="00523D50" w:rsidP="00E62A57">
      <w:r w:rsidRPr="00F92DDA">
        <w:t>The following SAML v2.0 references are used throughout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1"/>
        <w:gridCol w:w="4638"/>
        <w:gridCol w:w="3213"/>
      </w:tblGrid>
      <w:tr w:rsidR="00523D50" w:rsidRPr="00F92DDA" w:rsidTr="003C01FA">
        <w:trPr>
          <w:cantSplit/>
          <w:tblHeader/>
        </w:trPr>
        <w:tc>
          <w:tcPr>
            <w:tcW w:w="1391" w:type="dxa"/>
            <w:shd w:val="clear" w:color="auto" w:fill="333399"/>
          </w:tcPr>
          <w:p w:rsidR="00523D50" w:rsidRPr="00F92DDA" w:rsidRDefault="00523D50" w:rsidP="003C01FA">
            <w:pPr>
              <w:pStyle w:val="TableHeader"/>
              <w:rPr>
                <w:rFonts w:ascii="Tahoma" w:hAnsi="Tahoma" w:cs="Tahoma"/>
                <w:b w:val="0"/>
                <w:color w:val="FFFFFF"/>
                <w:szCs w:val="20"/>
                <w:lang w:val="en-AU"/>
              </w:rPr>
            </w:pPr>
            <w:r w:rsidRPr="00F92DDA">
              <w:rPr>
                <w:rFonts w:ascii="Tahoma" w:hAnsi="Tahoma" w:cs="Tahoma"/>
                <w:b w:val="0"/>
                <w:color w:val="FFFFFF"/>
                <w:szCs w:val="20"/>
                <w:lang w:val="en-AU"/>
              </w:rPr>
              <w:t>Reference</w:t>
            </w:r>
          </w:p>
        </w:tc>
        <w:tc>
          <w:tcPr>
            <w:tcW w:w="4638" w:type="dxa"/>
            <w:shd w:val="clear" w:color="auto" w:fill="333399"/>
          </w:tcPr>
          <w:p w:rsidR="00523D50" w:rsidRPr="00F92DDA" w:rsidRDefault="00523D50" w:rsidP="003C01FA">
            <w:pPr>
              <w:pStyle w:val="TableHeader"/>
              <w:rPr>
                <w:rFonts w:ascii="Tahoma" w:hAnsi="Tahoma" w:cs="Tahoma"/>
                <w:b w:val="0"/>
                <w:color w:val="FFFFFF"/>
                <w:szCs w:val="20"/>
                <w:lang w:val="en-AU"/>
              </w:rPr>
            </w:pPr>
            <w:r w:rsidRPr="00F92DDA">
              <w:rPr>
                <w:rFonts w:ascii="Tahoma" w:hAnsi="Tahoma" w:cs="Tahoma"/>
                <w:b w:val="0"/>
                <w:color w:val="FFFFFF"/>
                <w:szCs w:val="20"/>
                <w:lang w:val="en-AU"/>
              </w:rPr>
              <w:t>Name</w:t>
            </w:r>
          </w:p>
        </w:tc>
        <w:tc>
          <w:tcPr>
            <w:tcW w:w="3213" w:type="dxa"/>
            <w:shd w:val="clear" w:color="auto" w:fill="333399"/>
          </w:tcPr>
          <w:p w:rsidR="00523D50" w:rsidRPr="00F92DDA" w:rsidRDefault="00523D50" w:rsidP="003C01FA">
            <w:pPr>
              <w:pStyle w:val="TableHeader"/>
              <w:rPr>
                <w:rFonts w:ascii="Tahoma" w:hAnsi="Tahoma" w:cs="Tahoma"/>
                <w:b w:val="0"/>
                <w:color w:val="FFFFFF"/>
                <w:szCs w:val="20"/>
                <w:lang w:val="en-AU"/>
              </w:rPr>
            </w:pPr>
            <w:r w:rsidRPr="00F92DDA">
              <w:rPr>
                <w:rFonts w:ascii="Tahoma" w:hAnsi="Tahoma" w:cs="Tahoma"/>
                <w:b w:val="0"/>
                <w:color w:val="FFFFFF"/>
                <w:szCs w:val="20"/>
                <w:lang w:val="en-AU"/>
              </w:rPr>
              <w:t>Description</w:t>
            </w:r>
          </w:p>
        </w:tc>
      </w:tr>
      <w:tr w:rsidR="00523D50" w:rsidRPr="00F92DDA" w:rsidTr="003C01FA">
        <w:trPr>
          <w:cantSplit/>
        </w:trPr>
        <w:tc>
          <w:tcPr>
            <w:tcW w:w="1391" w:type="dxa"/>
            <w:shd w:val="clear" w:color="auto" w:fill="DDDDDD"/>
          </w:tcPr>
          <w:p w:rsidR="00523D50" w:rsidRPr="00F92DDA" w:rsidRDefault="00523D50" w:rsidP="003C01FA">
            <w:r w:rsidRPr="00F92DDA">
              <w:t>saml-core-2.0-os</w:t>
            </w:r>
          </w:p>
        </w:tc>
        <w:tc>
          <w:tcPr>
            <w:tcW w:w="4638" w:type="dxa"/>
            <w:shd w:val="clear" w:color="auto" w:fill="DDDDDD"/>
          </w:tcPr>
          <w:p w:rsidR="00523D50" w:rsidRPr="00F92DDA" w:rsidRDefault="00523D50" w:rsidP="003C01FA">
            <w:r w:rsidRPr="00F92DDA">
              <w:t>Assertions and Protocols for the OASIS Security Assertion Markup Language (SAML) V2.0</w:t>
            </w:r>
          </w:p>
        </w:tc>
        <w:tc>
          <w:tcPr>
            <w:tcW w:w="3213" w:type="dxa"/>
            <w:shd w:val="clear" w:color="auto" w:fill="DDDDDD"/>
          </w:tcPr>
          <w:p w:rsidR="00523D50" w:rsidRPr="00F92DDA" w:rsidRDefault="00523D50" w:rsidP="003C01FA">
            <w:r w:rsidRPr="00F92DDA">
              <w:t>The core SAML v2.0 specification from OASIS.</w:t>
            </w:r>
          </w:p>
        </w:tc>
      </w:tr>
      <w:tr w:rsidR="00523D50" w:rsidRPr="00F92DDA" w:rsidTr="003C01FA">
        <w:trPr>
          <w:cantSplit/>
        </w:trPr>
        <w:tc>
          <w:tcPr>
            <w:tcW w:w="1391" w:type="dxa"/>
            <w:shd w:val="clear" w:color="auto" w:fill="DDDDDD"/>
          </w:tcPr>
          <w:p w:rsidR="00523D50" w:rsidRPr="00F92DDA" w:rsidRDefault="00523D50" w:rsidP="003C01FA">
            <w:r w:rsidRPr="00F92DDA">
              <w:t>saml-profiles-2.0-os</w:t>
            </w:r>
          </w:p>
        </w:tc>
        <w:tc>
          <w:tcPr>
            <w:tcW w:w="4638" w:type="dxa"/>
            <w:shd w:val="clear" w:color="auto" w:fill="DDDDDD"/>
          </w:tcPr>
          <w:p w:rsidR="00523D50" w:rsidRPr="00F92DDA" w:rsidRDefault="00523D50" w:rsidP="003C01FA">
            <w:r w:rsidRPr="00F92DDA">
              <w:t>Profiles for the OASIS Security Assertion Markup Language (SAML) V2.0</w:t>
            </w:r>
          </w:p>
        </w:tc>
        <w:tc>
          <w:tcPr>
            <w:tcW w:w="3213" w:type="dxa"/>
            <w:shd w:val="clear" w:color="auto" w:fill="DDDDDD"/>
          </w:tcPr>
          <w:p w:rsidR="00523D50" w:rsidRPr="00F92DDA" w:rsidRDefault="00523D50" w:rsidP="003C01FA">
            <w:r w:rsidRPr="00F92DDA">
              <w:t>The profiles SAML v2.0 specification from OASIS.</w:t>
            </w:r>
          </w:p>
        </w:tc>
      </w:tr>
      <w:tr w:rsidR="00523D50" w:rsidRPr="00F92DDA" w:rsidTr="003C01FA">
        <w:trPr>
          <w:cantSplit/>
        </w:trPr>
        <w:tc>
          <w:tcPr>
            <w:tcW w:w="1391" w:type="dxa"/>
            <w:shd w:val="clear" w:color="auto" w:fill="DDDDDD"/>
          </w:tcPr>
          <w:p w:rsidR="00523D50" w:rsidRPr="00F92DDA" w:rsidRDefault="00523D50" w:rsidP="003C01FA">
            <w:r w:rsidRPr="00F92DDA">
              <w:t>saml-bindings-2.0-os</w:t>
            </w:r>
          </w:p>
        </w:tc>
        <w:tc>
          <w:tcPr>
            <w:tcW w:w="4638" w:type="dxa"/>
            <w:shd w:val="clear" w:color="auto" w:fill="DDDDDD"/>
          </w:tcPr>
          <w:p w:rsidR="00523D50" w:rsidRPr="00F92DDA" w:rsidRDefault="00523D50" w:rsidP="003C01FA">
            <w:r w:rsidRPr="00F92DDA">
              <w:t>Bindings for the OASIS Security Assertion Markup Language (SAML) V2.0</w:t>
            </w:r>
          </w:p>
        </w:tc>
        <w:tc>
          <w:tcPr>
            <w:tcW w:w="3213" w:type="dxa"/>
            <w:shd w:val="clear" w:color="auto" w:fill="DDDDDD"/>
          </w:tcPr>
          <w:p w:rsidR="00523D50" w:rsidRPr="00F92DDA" w:rsidRDefault="00523D50" w:rsidP="003C01FA">
            <w:r w:rsidRPr="00F92DDA">
              <w:t>The bindings SAML v2.0 specification from OASIS.</w:t>
            </w:r>
          </w:p>
        </w:tc>
      </w:tr>
    </w:tbl>
    <w:p w:rsidR="00523D50" w:rsidRDefault="00523D50" w:rsidP="00E62A57">
      <w:pPr>
        <w:pStyle w:val="Caption"/>
      </w:pPr>
      <w:r>
        <w:t xml:space="preserve">Table </w:t>
      </w:r>
      <w:fldSimple w:instr=" SEQ Table \* ARABIC ">
        <w:r>
          <w:rPr>
            <w:noProof/>
          </w:rPr>
          <w:t>4</w:t>
        </w:r>
      </w:fldSimple>
      <w:r>
        <w:t xml:space="preserve"> – SAML references</w:t>
      </w:r>
    </w:p>
    <w:p w:rsidR="00523D50" w:rsidRPr="005E63F5" w:rsidRDefault="00523D50" w:rsidP="00A34018">
      <w:pPr>
        <w:rPr>
          <w:lang w:val="en-NZ"/>
        </w:rPr>
      </w:pPr>
      <w:r w:rsidRPr="005E63F5">
        <w:rPr>
          <w:lang w:val="en-NZ"/>
        </w:rPr>
        <w:lastRenderedPageBreak/>
        <w:t xml:space="preserve">The following </w:t>
      </w:r>
      <w:r>
        <w:rPr>
          <w:lang w:val="en-NZ"/>
        </w:rPr>
        <w:t>WS-*</w:t>
      </w:r>
      <w:r w:rsidRPr="005E63F5">
        <w:rPr>
          <w:lang w:val="en-NZ"/>
        </w:rPr>
        <w:t xml:space="preserve"> references are used throughout this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3441"/>
        <w:gridCol w:w="3917"/>
      </w:tblGrid>
      <w:tr w:rsidR="00523D50" w:rsidRPr="005E63F5" w:rsidTr="00E62A57">
        <w:trPr>
          <w:cantSplit/>
          <w:tblHeader/>
        </w:trPr>
        <w:tc>
          <w:tcPr>
            <w:tcW w:w="1884"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Reference</w:t>
            </w:r>
          </w:p>
        </w:tc>
        <w:tc>
          <w:tcPr>
            <w:tcW w:w="3441"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Name</w:t>
            </w:r>
          </w:p>
        </w:tc>
        <w:tc>
          <w:tcPr>
            <w:tcW w:w="3917" w:type="dxa"/>
            <w:shd w:val="clear" w:color="auto" w:fill="333399"/>
          </w:tcPr>
          <w:p w:rsidR="00523D50" w:rsidRPr="005E63F5" w:rsidRDefault="00523D50" w:rsidP="00723A3F">
            <w:pPr>
              <w:pStyle w:val="TableHeader"/>
              <w:rPr>
                <w:rFonts w:ascii="Tahoma" w:hAnsi="Tahoma" w:cs="Tahoma"/>
                <w:b w:val="0"/>
                <w:color w:val="FFFFFF"/>
                <w:szCs w:val="20"/>
                <w:lang w:val="en-NZ"/>
              </w:rPr>
            </w:pPr>
            <w:r w:rsidRPr="005E63F5">
              <w:rPr>
                <w:rFonts w:ascii="Tahoma" w:hAnsi="Tahoma" w:cs="Tahoma"/>
                <w:b w:val="0"/>
                <w:color w:val="FFFFFF"/>
                <w:szCs w:val="20"/>
                <w:lang w:val="en-NZ"/>
              </w:rPr>
              <w:t>Description</w:t>
            </w:r>
          </w:p>
        </w:tc>
      </w:tr>
      <w:tr w:rsidR="00523D50" w:rsidRPr="005E63F5" w:rsidTr="00E62A57">
        <w:trPr>
          <w:cantSplit/>
        </w:trPr>
        <w:tc>
          <w:tcPr>
            <w:tcW w:w="1884" w:type="dxa"/>
            <w:shd w:val="clear" w:color="auto" w:fill="DDDDDD"/>
          </w:tcPr>
          <w:p w:rsidR="00523D50" w:rsidRPr="005E63F5" w:rsidRDefault="00523D50" w:rsidP="00723A3F">
            <w:pPr>
              <w:rPr>
                <w:lang w:val="en-NZ"/>
              </w:rPr>
            </w:pPr>
            <w:r>
              <w:rPr>
                <w:lang w:val="en-NZ"/>
              </w:rPr>
              <w:t>ws-trust-1.3</w:t>
            </w:r>
          </w:p>
        </w:tc>
        <w:tc>
          <w:tcPr>
            <w:tcW w:w="3441" w:type="dxa"/>
            <w:shd w:val="clear" w:color="auto" w:fill="DDDDDD"/>
          </w:tcPr>
          <w:p w:rsidR="00523D50" w:rsidRPr="005E63F5" w:rsidRDefault="00523D50" w:rsidP="00723A3F">
            <w:pPr>
              <w:rPr>
                <w:lang w:val="en-NZ"/>
              </w:rPr>
            </w:pPr>
            <w:r>
              <w:rPr>
                <w:rFonts w:cs="Tahoma"/>
                <w:lang w:val="en-NZ"/>
              </w:rPr>
              <w:t>WS-Trust 1.3</w:t>
            </w:r>
          </w:p>
          <w:p w:rsidR="00523D50" w:rsidRPr="005E63F5" w:rsidRDefault="00523D50" w:rsidP="00723A3F">
            <w:pPr>
              <w:rPr>
                <w:lang w:val="en-NZ"/>
              </w:rPr>
            </w:pPr>
          </w:p>
        </w:tc>
        <w:tc>
          <w:tcPr>
            <w:tcW w:w="3917" w:type="dxa"/>
            <w:shd w:val="clear" w:color="auto" w:fill="DDDDDD"/>
          </w:tcPr>
          <w:p w:rsidR="00523D50" w:rsidRPr="005E63F5" w:rsidRDefault="00523D50" w:rsidP="00723A3F">
            <w:pPr>
              <w:rPr>
                <w:lang w:val="en-NZ"/>
              </w:rPr>
            </w:pPr>
            <w:r>
              <w:rPr>
                <w:lang w:val="en-NZ"/>
              </w:rPr>
              <w:t>WS-* specification from OASIS defining messaging elements for security token exchange.</w:t>
            </w:r>
          </w:p>
        </w:tc>
      </w:tr>
      <w:tr w:rsidR="00523D50" w:rsidRPr="005E63F5" w:rsidTr="00E62A57">
        <w:trPr>
          <w:cantSplit/>
        </w:trPr>
        <w:tc>
          <w:tcPr>
            <w:tcW w:w="1884" w:type="dxa"/>
            <w:shd w:val="clear" w:color="auto" w:fill="DDDDDD"/>
          </w:tcPr>
          <w:p w:rsidR="00523D50" w:rsidRPr="005E63F5" w:rsidRDefault="00523D50" w:rsidP="00723A3F">
            <w:pPr>
              <w:rPr>
                <w:lang w:val="en-NZ"/>
              </w:rPr>
            </w:pPr>
            <w:r>
              <w:rPr>
                <w:lang w:val="en-NZ"/>
              </w:rPr>
              <w:t>ws-trust-1.4</w:t>
            </w:r>
          </w:p>
        </w:tc>
        <w:tc>
          <w:tcPr>
            <w:tcW w:w="3441" w:type="dxa"/>
            <w:shd w:val="clear" w:color="auto" w:fill="DDDDDD"/>
          </w:tcPr>
          <w:p w:rsidR="00523D50" w:rsidRPr="005E63F5" w:rsidRDefault="00523D50" w:rsidP="00723A3F">
            <w:pPr>
              <w:rPr>
                <w:lang w:val="en-NZ"/>
              </w:rPr>
            </w:pPr>
            <w:r>
              <w:rPr>
                <w:rFonts w:cs="Tahoma"/>
                <w:lang w:val="en-NZ"/>
              </w:rPr>
              <w:t>WS-Trust 1.4</w:t>
            </w:r>
          </w:p>
          <w:p w:rsidR="00523D50" w:rsidRPr="005E63F5" w:rsidRDefault="00523D50" w:rsidP="00723A3F">
            <w:pPr>
              <w:rPr>
                <w:lang w:val="en-NZ"/>
              </w:rPr>
            </w:pPr>
          </w:p>
        </w:tc>
        <w:tc>
          <w:tcPr>
            <w:tcW w:w="3917" w:type="dxa"/>
            <w:shd w:val="clear" w:color="auto" w:fill="DDDDDD"/>
          </w:tcPr>
          <w:p w:rsidR="00523D50" w:rsidRPr="005E63F5" w:rsidRDefault="00523D50" w:rsidP="00723A3F">
            <w:pPr>
              <w:rPr>
                <w:lang w:val="en-NZ"/>
              </w:rPr>
            </w:pPr>
            <w:r>
              <w:rPr>
                <w:lang w:val="en-NZ"/>
              </w:rPr>
              <w:t>WS-* specification from OASIS defining extra messaging elements for security token exchange.</w:t>
            </w:r>
          </w:p>
        </w:tc>
      </w:tr>
      <w:tr w:rsidR="00523D50" w:rsidRPr="005E63F5" w:rsidTr="00E62A57">
        <w:trPr>
          <w:cantSplit/>
        </w:trPr>
        <w:tc>
          <w:tcPr>
            <w:tcW w:w="1884" w:type="dxa"/>
            <w:shd w:val="clear" w:color="auto" w:fill="DDDDDD"/>
          </w:tcPr>
          <w:p w:rsidR="00523D50" w:rsidRDefault="00523D50" w:rsidP="00723A3F">
            <w:pPr>
              <w:rPr>
                <w:lang w:val="en-NZ"/>
              </w:rPr>
            </w:pPr>
            <w:r>
              <w:rPr>
                <w:lang w:val="en-NZ"/>
              </w:rPr>
              <w:t>ws-addressing-1.0</w:t>
            </w:r>
          </w:p>
        </w:tc>
        <w:tc>
          <w:tcPr>
            <w:tcW w:w="3441" w:type="dxa"/>
            <w:shd w:val="clear" w:color="auto" w:fill="DDDDDD"/>
          </w:tcPr>
          <w:p w:rsidR="00523D50" w:rsidRPr="000C7387" w:rsidRDefault="00523D50" w:rsidP="00723A3F">
            <w:pPr>
              <w:rPr>
                <w:rFonts w:cs="Tahoma"/>
                <w:lang w:val="en-NZ"/>
              </w:rPr>
            </w:pPr>
            <w:r>
              <w:rPr>
                <w:rFonts w:cs="Tahoma"/>
                <w:lang w:val="en-NZ"/>
              </w:rPr>
              <w:t>WS-Addressing 1.0</w:t>
            </w:r>
          </w:p>
        </w:tc>
        <w:tc>
          <w:tcPr>
            <w:tcW w:w="3917" w:type="dxa"/>
            <w:shd w:val="clear" w:color="auto" w:fill="DDDDDD"/>
          </w:tcPr>
          <w:p w:rsidR="00523D50" w:rsidRDefault="00523D50" w:rsidP="00723A3F">
            <w:pPr>
              <w:rPr>
                <w:lang w:val="en-NZ"/>
              </w:rPr>
            </w:pPr>
            <w:r>
              <w:rPr>
                <w:lang w:val="en-NZ"/>
              </w:rPr>
              <w:t>WS-* specification from OASIS defining messaging elements for the SOAP header that define senders, recipients, and actions.</w:t>
            </w:r>
          </w:p>
        </w:tc>
      </w:tr>
    </w:tbl>
    <w:p w:rsidR="00523D50" w:rsidRDefault="00523D50" w:rsidP="00127F9A">
      <w:pPr>
        <w:pStyle w:val="Caption"/>
        <w:rPr>
          <w:lang w:val="en-NZ"/>
        </w:rPr>
      </w:pPr>
      <w:bookmarkStart w:id="27" w:name="_Toc317860390"/>
      <w:r>
        <w:t xml:space="preserve">Table </w:t>
      </w:r>
      <w:fldSimple w:instr=" SEQ Table \* ARABIC ">
        <w:r>
          <w:rPr>
            <w:noProof/>
          </w:rPr>
          <w:t>5</w:t>
        </w:r>
      </w:fldSimple>
      <w:r>
        <w:t xml:space="preserve"> – WS-* references</w:t>
      </w:r>
    </w:p>
    <w:p w:rsidR="00523D50" w:rsidRPr="006F34E3" w:rsidRDefault="00523D50" w:rsidP="00107C68">
      <w:pPr>
        <w:pStyle w:val="Heading2"/>
        <w:tabs>
          <w:tab w:val="clear" w:pos="1277"/>
          <w:tab w:val="num" w:pos="284"/>
        </w:tabs>
        <w:ind w:left="0" w:firstLine="0"/>
        <w:rPr>
          <w:color w:val="000080"/>
          <w:lang w:val="en-NZ"/>
        </w:rPr>
      </w:pPr>
      <w:bookmarkStart w:id="28" w:name="_Toc348689670"/>
      <w:r w:rsidRPr="006F34E3">
        <w:rPr>
          <w:color w:val="000080"/>
          <w:lang w:val="en-NZ"/>
        </w:rPr>
        <w:t>Glossary</w:t>
      </w:r>
      <w:bookmarkEnd w:id="27"/>
      <w:bookmarkEnd w:id="28"/>
    </w:p>
    <w:p w:rsidR="00523D50" w:rsidRDefault="00523D50" w:rsidP="00B22D56">
      <w:pPr>
        <w:rPr>
          <w:lang w:val="en-NZ"/>
        </w:rPr>
      </w:pPr>
      <w:r w:rsidRPr="007A2852">
        <w:rPr>
          <w:lang w:val="en-NZ"/>
        </w:rPr>
        <w:t>Please refer to the RealMe Glossary [3] for a comprehensive glossary for the solution. In order to avoid duplication or errors all terms used in RealMe and igovt documentation are defined within that one document.</w:t>
      </w:r>
    </w:p>
    <w:p w:rsidR="00523D50" w:rsidRPr="006F34E3" w:rsidRDefault="00523D50" w:rsidP="00107C68">
      <w:pPr>
        <w:pStyle w:val="Heading2"/>
        <w:tabs>
          <w:tab w:val="clear" w:pos="1277"/>
          <w:tab w:val="num" w:pos="284"/>
        </w:tabs>
        <w:ind w:left="0" w:firstLine="0"/>
        <w:rPr>
          <w:color w:val="000080"/>
          <w:lang w:val="en-NZ"/>
        </w:rPr>
      </w:pPr>
      <w:bookmarkStart w:id="29" w:name="_Toc205543365"/>
      <w:bookmarkStart w:id="30" w:name="_Toc348689671"/>
      <w:r w:rsidRPr="006F34E3">
        <w:rPr>
          <w:color w:val="000080"/>
          <w:lang w:val="en-NZ"/>
        </w:rPr>
        <w:t>Assumptions</w:t>
      </w:r>
      <w:bookmarkEnd w:id="29"/>
      <w:bookmarkEnd w:id="30"/>
    </w:p>
    <w:p w:rsidR="00523D50" w:rsidRPr="00F92DDA" w:rsidRDefault="00523D50" w:rsidP="00A34018">
      <w:r w:rsidRPr="00F92DDA">
        <w:t xml:space="preserve">This document assumes the reader has: </w:t>
      </w:r>
      <w:r>
        <w:t>a</w:t>
      </w:r>
      <w:r w:rsidRPr="00F92DDA">
        <w:t xml:space="preserve"> working knowledge of the documents listed in section</w:t>
      </w:r>
      <w:r>
        <w:t xml:space="preserve"> </w:t>
      </w:r>
      <w:r w:rsidR="00674007">
        <w:fldChar w:fldCharType="begin"/>
      </w:r>
      <w:r>
        <w:instrText xml:space="preserve"> REF _Ref334097066 \r \h </w:instrText>
      </w:r>
      <w:r w:rsidR="00674007">
        <w:fldChar w:fldCharType="separate"/>
      </w:r>
      <w:r>
        <w:t>1.4</w:t>
      </w:r>
      <w:r w:rsidR="00674007">
        <w:fldChar w:fldCharType="end"/>
      </w:r>
      <w:r>
        <w:t xml:space="preserve"> and RealMe High Level Architecture (HLA) document. </w:t>
      </w:r>
    </w:p>
    <w:p w:rsidR="00523D50" w:rsidRPr="006F34E3" w:rsidRDefault="00523D50" w:rsidP="00107C68">
      <w:pPr>
        <w:pStyle w:val="Heading2"/>
        <w:tabs>
          <w:tab w:val="clear" w:pos="1277"/>
          <w:tab w:val="num" w:pos="284"/>
        </w:tabs>
        <w:ind w:left="0" w:firstLine="0"/>
        <w:rPr>
          <w:color w:val="000080"/>
          <w:lang w:val="en-NZ"/>
        </w:rPr>
      </w:pPr>
      <w:bookmarkStart w:id="31" w:name="_Toc348689672"/>
      <w:r w:rsidRPr="006F34E3">
        <w:rPr>
          <w:color w:val="000080"/>
          <w:lang w:val="en-NZ"/>
        </w:rPr>
        <w:t>Notion</w:t>
      </w:r>
      <w:bookmarkEnd w:id="31"/>
    </w:p>
    <w:p w:rsidR="00523D50" w:rsidRDefault="00523D50" w:rsidP="00A34018">
      <w:r w:rsidRPr="00F92DDA">
        <w:t>The key words "MUST", "MUST NOT", "REQUIRED", "SHALL", "SHALL NOT", "SHOULD", "SHOULD NOT", "RECOMMENDED", "MAY", and "OPTIONAL" in this document are to be interpreted as described in IETF RFC 2119 [RFC2119].</w:t>
      </w:r>
    </w:p>
    <w:p w:rsidR="00523D50" w:rsidRPr="006F34E3" w:rsidRDefault="00523D50" w:rsidP="00107C68">
      <w:pPr>
        <w:pStyle w:val="Heading2"/>
        <w:tabs>
          <w:tab w:val="clear" w:pos="1277"/>
          <w:tab w:val="num" w:pos="284"/>
        </w:tabs>
        <w:ind w:left="0" w:firstLine="0"/>
        <w:rPr>
          <w:color w:val="000080"/>
          <w:lang w:val="en-NZ"/>
        </w:rPr>
      </w:pPr>
      <w:bookmarkStart w:id="32" w:name="_Ref279138697"/>
      <w:bookmarkStart w:id="33" w:name="_Toc279139825"/>
      <w:bookmarkStart w:id="34" w:name="_Toc286407584"/>
      <w:bookmarkStart w:id="35" w:name="_Toc348689673"/>
      <w:r w:rsidRPr="006F34E3">
        <w:rPr>
          <w:color w:val="000080"/>
          <w:lang w:val="en-NZ"/>
        </w:rPr>
        <w:t>Namespace</w:t>
      </w:r>
      <w:bookmarkEnd w:id="32"/>
      <w:bookmarkEnd w:id="33"/>
      <w:bookmarkEnd w:id="34"/>
      <w:r w:rsidRPr="006F34E3">
        <w:rPr>
          <w:color w:val="000080"/>
          <w:lang w:val="en-NZ"/>
        </w:rPr>
        <w:t>s</w:t>
      </w:r>
      <w:bookmarkEnd w:id="35"/>
    </w:p>
    <w:p w:rsidR="00523D50" w:rsidRDefault="00523D50" w:rsidP="00433BFB">
      <w:pPr>
        <w:rPr>
          <w:rFonts w:cs="Verdana"/>
        </w:rPr>
      </w:pPr>
      <w:r>
        <w:rPr>
          <w:rFonts w:cs="Verdana"/>
        </w:rPr>
        <w:t>The following table lists XML namespaces that are used in this specification.  The choice of any namespace prefix is arbitrary and not semantically significant.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tblPr>
      <w:tblGrid>
        <w:gridCol w:w="1257"/>
        <w:gridCol w:w="5951"/>
        <w:gridCol w:w="2034"/>
      </w:tblGrid>
      <w:tr w:rsidR="00523D50" w:rsidRPr="00BD4A08" w:rsidTr="00D3335A">
        <w:tc>
          <w:tcPr>
            <w:tcW w:w="1257" w:type="dxa"/>
          </w:tcPr>
          <w:p w:rsidR="00523D50" w:rsidRPr="00BD4A08" w:rsidRDefault="00523D50" w:rsidP="00D50D45">
            <w:pPr>
              <w:rPr>
                <w:rFonts w:cs="Verdana"/>
                <w:b/>
              </w:rPr>
            </w:pPr>
            <w:r w:rsidRPr="00BD4A08">
              <w:rPr>
                <w:rFonts w:cs="Verdana"/>
                <w:b/>
              </w:rPr>
              <w:t>Prefix</w:t>
            </w:r>
          </w:p>
        </w:tc>
        <w:tc>
          <w:tcPr>
            <w:tcW w:w="5951" w:type="dxa"/>
          </w:tcPr>
          <w:p w:rsidR="00523D50" w:rsidRPr="00BD4A08" w:rsidRDefault="00523D50" w:rsidP="00D50D45">
            <w:pPr>
              <w:rPr>
                <w:rFonts w:cs="Verdana"/>
                <w:b/>
              </w:rPr>
            </w:pPr>
            <w:r w:rsidRPr="00BD4A08">
              <w:rPr>
                <w:rFonts w:cs="Verdana"/>
                <w:b/>
              </w:rPr>
              <w:t>Namespace</w:t>
            </w:r>
          </w:p>
        </w:tc>
        <w:tc>
          <w:tcPr>
            <w:tcW w:w="2034" w:type="dxa"/>
          </w:tcPr>
          <w:p w:rsidR="00523D50" w:rsidRPr="00BD4A08" w:rsidRDefault="00523D50" w:rsidP="00D50D45">
            <w:pPr>
              <w:rPr>
                <w:rFonts w:cs="Verdana"/>
                <w:b/>
              </w:rPr>
            </w:pPr>
            <w:r w:rsidRPr="00BD4A08">
              <w:rPr>
                <w:rFonts w:cs="Verdana"/>
                <w:b/>
              </w:rPr>
              <w:t>Specification(s)</w:t>
            </w:r>
          </w:p>
        </w:tc>
      </w:tr>
      <w:tr w:rsidR="00523D50" w:rsidRPr="00BD4A08" w:rsidTr="00D3335A">
        <w:tc>
          <w:tcPr>
            <w:tcW w:w="1257" w:type="dxa"/>
          </w:tcPr>
          <w:p w:rsidR="00523D50" w:rsidRPr="00BD4A08" w:rsidRDefault="00523D50" w:rsidP="00D50D45">
            <w:pPr>
              <w:rPr>
                <w:rFonts w:cs="Verdana"/>
              </w:rPr>
            </w:pPr>
            <w:r w:rsidRPr="00BD4A08">
              <w:rPr>
                <w:rFonts w:cs="Verdana"/>
              </w:rPr>
              <w:t>saml</w:t>
            </w:r>
          </w:p>
        </w:tc>
        <w:tc>
          <w:tcPr>
            <w:tcW w:w="5951" w:type="dxa"/>
          </w:tcPr>
          <w:p w:rsidR="00523D50" w:rsidRPr="00BD4A08" w:rsidRDefault="00523D50" w:rsidP="00D50D45">
            <w:pPr>
              <w:rPr>
                <w:rFonts w:cs="Verdana"/>
              </w:rPr>
            </w:pPr>
            <w:r w:rsidRPr="00BD4A08">
              <w:rPr>
                <w:rFonts w:cs="Verdana"/>
              </w:rPr>
              <w:t>urn:oasis:names:tc:SAML:2.0:assertion</w:t>
            </w:r>
          </w:p>
        </w:tc>
        <w:tc>
          <w:tcPr>
            <w:tcW w:w="2034" w:type="dxa"/>
          </w:tcPr>
          <w:p w:rsidR="00523D50" w:rsidRPr="00BD4A08" w:rsidRDefault="00523D50" w:rsidP="00D50D45">
            <w:pPr>
              <w:rPr>
                <w:rFonts w:cs="Verdana"/>
              </w:rPr>
            </w:pPr>
            <w:r w:rsidRPr="00BD4A08">
              <w:rPr>
                <w:rFonts w:cs="Verdana"/>
              </w:rPr>
              <w:t>[saml-core-2.0-os]</w:t>
            </w:r>
          </w:p>
        </w:tc>
      </w:tr>
      <w:tr w:rsidR="00523D50" w:rsidRPr="00BD4A08" w:rsidTr="00D3335A">
        <w:tc>
          <w:tcPr>
            <w:tcW w:w="1257" w:type="dxa"/>
          </w:tcPr>
          <w:p w:rsidR="00523D50" w:rsidRPr="00BD4A08" w:rsidRDefault="00523D50" w:rsidP="00D50D45">
            <w:pPr>
              <w:rPr>
                <w:rFonts w:cs="Verdana"/>
              </w:rPr>
            </w:pPr>
            <w:r>
              <w:rPr>
                <w:rStyle w:val="re0"/>
              </w:rPr>
              <w:t>samlp</w:t>
            </w:r>
          </w:p>
        </w:tc>
        <w:tc>
          <w:tcPr>
            <w:tcW w:w="5951" w:type="dxa"/>
          </w:tcPr>
          <w:p w:rsidR="00523D50" w:rsidRPr="00BD4A08" w:rsidRDefault="00523D50" w:rsidP="00D50D45">
            <w:pPr>
              <w:rPr>
                <w:rFonts w:cs="Verdana"/>
              </w:rPr>
            </w:pPr>
            <w:r>
              <w:rPr>
                <w:rStyle w:val="st0"/>
              </w:rPr>
              <w:t>urn:oasis:names:tc:SAML:2.0:protocol</w:t>
            </w:r>
          </w:p>
        </w:tc>
        <w:tc>
          <w:tcPr>
            <w:tcW w:w="2034" w:type="dxa"/>
          </w:tcPr>
          <w:p w:rsidR="00523D50" w:rsidRPr="00BD4A08" w:rsidRDefault="00523D50" w:rsidP="00D50D45">
            <w:pPr>
              <w:rPr>
                <w:rFonts w:cs="Verdana"/>
              </w:rPr>
            </w:pPr>
            <w:r>
              <w:t>[</w:t>
            </w:r>
            <w:r w:rsidRPr="00F92DDA">
              <w:t>saml-pro</w:t>
            </w:r>
            <w:r>
              <w:t>tocols</w:t>
            </w:r>
            <w:r w:rsidRPr="00F92DDA">
              <w:t>-2.0-os</w:t>
            </w:r>
            <w:r>
              <w:t>]</w:t>
            </w:r>
          </w:p>
        </w:tc>
      </w:tr>
      <w:tr w:rsidR="00523D50" w:rsidRPr="00BD4A08" w:rsidTr="00D3335A">
        <w:tc>
          <w:tcPr>
            <w:tcW w:w="1257" w:type="dxa"/>
          </w:tcPr>
          <w:p w:rsidR="00523D50" w:rsidRPr="00BD4A08" w:rsidRDefault="00523D50" w:rsidP="00D50D45">
            <w:pPr>
              <w:rPr>
                <w:rFonts w:cs="Verdana"/>
              </w:rPr>
            </w:pPr>
            <w:r w:rsidRPr="00BD4A08">
              <w:rPr>
                <w:rFonts w:cs="Verdana"/>
              </w:rPr>
              <w:t>xpil</w:t>
            </w:r>
          </w:p>
        </w:tc>
        <w:tc>
          <w:tcPr>
            <w:tcW w:w="5951" w:type="dxa"/>
          </w:tcPr>
          <w:p w:rsidR="00523D50" w:rsidRPr="00BD4A08" w:rsidRDefault="00523D50" w:rsidP="00D50D45">
            <w:pPr>
              <w:rPr>
                <w:rFonts w:cs="Verdana"/>
              </w:rPr>
            </w:pPr>
            <w:r w:rsidRPr="00BD4A08">
              <w:rPr>
                <w:rFonts w:cs="Verdana"/>
              </w:rPr>
              <w:t>urn:oasis:names:tc:ciq:xpil:3</w:t>
            </w:r>
          </w:p>
        </w:tc>
        <w:tc>
          <w:tcPr>
            <w:tcW w:w="2034" w:type="dxa"/>
          </w:tcPr>
          <w:p w:rsidR="00523D50" w:rsidRPr="00BD4A08" w:rsidRDefault="00523D50" w:rsidP="00D50D45">
            <w:pPr>
              <w:rPr>
                <w:rFonts w:cs="Verdana"/>
              </w:rPr>
            </w:pPr>
            <w:r w:rsidRPr="00BD4A08">
              <w:rPr>
                <w:rFonts w:cs="Verdana"/>
              </w:rPr>
              <w:t>[</w:t>
            </w:r>
            <w:r w:rsidRPr="00BD4A08">
              <w:t>ciq-v3.0</w:t>
            </w:r>
            <w:r w:rsidRPr="00BD4A08">
              <w:rPr>
                <w:rFonts w:cs="Verdana"/>
              </w:rPr>
              <w:t>]</w:t>
            </w:r>
          </w:p>
        </w:tc>
      </w:tr>
      <w:tr w:rsidR="00523D50" w:rsidRPr="00BD4A08" w:rsidTr="00D3335A">
        <w:tc>
          <w:tcPr>
            <w:tcW w:w="1257" w:type="dxa"/>
          </w:tcPr>
          <w:p w:rsidR="00523D50" w:rsidRPr="00BD4A08" w:rsidRDefault="00523D50" w:rsidP="00D50D45">
            <w:pPr>
              <w:rPr>
                <w:rFonts w:cs="Verdana"/>
              </w:rPr>
            </w:pPr>
            <w:r>
              <w:rPr>
                <w:rFonts w:cs="Verdana"/>
              </w:rPr>
              <w:t>x</w:t>
            </w:r>
            <w:r w:rsidRPr="00BD4A08">
              <w:rPr>
                <w:rFonts w:cs="Verdana"/>
              </w:rPr>
              <w:t>nl</w:t>
            </w:r>
          </w:p>
        </w:tc>
        <w:tc>
          <w:tcPr>
            <w:tcW w:w="5951" w:type="dxa"/>
          </w:tcPr>
          <w:p w:rsidR="00523D50" w:rsidRPr="00BD4A08" w:rsidRDefault="00523D50" w:rsidP="00D50D45">
            <w:pPr>
              <w:rPr>
                <w:rFonts w:cs="Verdana"/>
              </w:rPr>
            </w:pPr>
            <w:r w:rsidRPr="00BD4A08">
              <w:rPr>
                <w:rFonts w:cs="Verdana"/>
              </w:rPr>
              <w:t>urn:oasis:names:tc:ciq:xnl:3</w:t>
            </w:r>
          </w:p>
        </w:tc>
        <w:tc>
          <w:tcPr>
            <w:tcW w:w="2034" w:type="dxa"/>
          </w:tcPr>
          <w:p w:rsidR="00523D50" w:rsidRPr="00BD4A08" w:rsidRDefault="00523D50" w:rsidP="00D50D45">
            <w:pPr>
              <w:rPr>
                <w:rFonts w:cs="Verdana"/>
              </w:rPr>
            </w:pPr>
            <w:r w:rsidRPr="00BD4A08">
              <w:rPr>
                <w:rFonts w:cs="Verdana"/>
              </w:rPr>
              <w:t>[</w:t>
            </w:r>
            <w:r w:rsidRPr="00BD4A08">
              <w:t>ciq-v3.0</w:t>
            </w:r>
            <w:r w:rsidRPr="00BD4A08">
              <w:rPr>
                <w:rFonts w:cs="Verdana"/>
              </w:rPr>
              <w:t>]</w:t>
            </w:r>
          </w:p>
        </w:tc>
      </w:tr>
      <w:tr w:rsidR="00523D50" w:rsidRPr="00BD4A08" w:rsidTr="00D3335A">
        <w:tc>
          <w:tcPr>
            <w:tcW w:w="1257" w:type="dxa"/>
          </w:tcPr>
          <w:p w:rsidR="00523D50" w:rsidRPr="00BD4A08" w:rsidRDefault="00523D50" w:rsidP="00D50D45">
            <w:pPr>
              <w:rPr>
                <w:rFonts w:cs="Verdana"/>
              </w:rPr>
            </w:pPr>
            <w:r w:rsidRPr="00BD4A08">
              <w:rPr>
                <w:rFonts w:cs="Verdana"/>
              </w:rPr>
              <w:t>Ct</w:t>
            </w:r>
          </w:p>
        </w:tc>
        <w:tc>
          <w:tcPr>
            <w:tcW w:w="5951" w:type="dxa"/>
          </w:tcPr>
          <w:p w:rsidR="00523D50" w:rsidRPr="00BD4A08" w:rsidRDefault="00523D50" w:rsidP="00D50D45">
            <w:pPr>
              <w:rPr>
                <w:rFonts w:cs="Verdana"/>
              </w:rPr>
            </w:pPr>
            <w:r w:rsidRPr="00BD4A08">
              <w:rPr>
                <w:rFonts w:cs="Verdana"/>
              </w:rPr>
              <w:t>urn:oasis:names:tc:ciq:ct:3</w:t>
            </w:r>
          </w:p>
        </w:tc>
        <w:tc>
          <w:tcPr>
            <w:tcW w:w="2034" w:type="dxa"/>
          </w:tcPr>
          <w:p w:rsidR="00523D50" w:rsidRPr="00BD4A08" w:rsidRDefault="00523D50" w:rsidP="00D50D45">
            <w:pPr>
              <w:rPr>
                <w:rFonts w:cs="Verdana"/>
              </w:rPr>
            </w:pPr>
            <w:r w:rsidRPr="00BD4A08">
              <w:rPr>
                <w:rFonts w:cs="Verdana"/>
              </w:rPr>
              <w:t>[</w:t>
            </w:r>
            <w:r w:rsidRPr="00BD4A08">
              <w:t>ciq-v3.0</w:t>
            </w:r>
            <w:r w:rsidRPr="00BD4A08">
              <w:rPr>
                <w:rFonts w:cs="Verdana"/>
              </w:rPr>
              <w:t>]</w:t>
            </w:r>
          </w:p>
        </w:tc>
      </w:tr>
      <w:tr w:rsidR="00523D50" w:rsidRPr="00BD4A08" w:rsidTr="00D3335A">
        <w:tc>
          <w:tcPr>
            <w:tcW w:w="1257" w:type="dxa"/>
          </w:tcPr>
          <w:p w:rsidR="00523D50" w:rsidRPr="00BD4A08" w:rsidRDefault="00523D50" w:rsidP="00D50D45">
            <w:pPr>
              <w:rPr>
                <w:rFonts w:cs="Verdana"/>
              </w:rPr>
            </w:pPr>
            <w:r>
              <w:rPr>
                <w:rFonts w:cs="Verdana"/>
              </w:rPr>
              <w:lastRenderedPageBreak/>
              <w:t>xal</w:t>
            </w:r>
          </w:p>
        </w:tc>
        <w:tc>
          <w:tcPr>
            <w:tcW w:w="5951" w:type="dxa"/>
          </w:tcPr>
          <w:p w:rsidR="00523D50" w:rsidRPr="00BD4A08" w:rsidRDefault="00523D50" w:rsidP="004D5C51">
            <w:pPr>
              <w:rPr>
                <w:rFonts w:cs="Verdana"/>
              </w:rPr>
            </w:pPr>
            <w:r w:rsidRPr="00BD4A08">
              <w:rPr>
                <w:rFonts w:cs="Verdana"/>
              </w:rPr>
              <w:t>urn:oasis:names:tc:ciq:x</w:t>
            </w:r>
            <w:r>
              <w:rPr>
                <w:rFonts w:cs="Verdana"/>
              </w:rPr>
              <w:t>a</w:t>
            </w:r>
            <w:r w:rsidRPr="00BD4A08">
              <w:rPr>
                <w:rFonts w:cs="Verdana"/>
              </w:rPr>
              <w:t>l:3</w:t>
            </w:r>
          </w:p>
        </w:tc>
        <w:tc>
          <w:tcPr>
            <w:tcW w:w="2034" w:type="dxa"/>
          </w:tcPr>
          <w:p w:rsidR="00523D50" w:rsidRPr="00BD4A08" w:rsidRDefault="00523D50" w:rsidP="004D5C51">
            <w:pPr>
              <w:rPr>
                <w:rFonts w:cs="Verdana"/>
              </w:rPr>
            </w:pPr>
            <w:r w:rsidRPr="00BD4A08">
              <w:rPr>
                <w:rFonts w:cs="Verdana"/>
              </w:rPr>
              <w:t>[</w:t>
            </w:r>
            <w:r w:rsidRPr="00BD4A08">
              <w:t>ciq-v3.0</w:t>
            </w:r>
            <w:r w:rsidRPr="00BD4A08">
              <w:rPr>
                <w:rFonts w:cs="Verdana"/>
              </w:rPr>
              <w:t>]</w:t>
            </w:r>
          </w:p>
        </w:tc>
      </w:tr>
    </w:tbl>
    <w:p w:rsidR="00523D50" w:rsidRDefault="00523D50" w:rsidP="00B67441">
      <w:pPr>
        <w:pStyle w:val="Caption"/>
        <w:rPr>
          <w:lang w:val="en-NZ"/>
        </w:rPr>
      </w:pPr>
      <w:r>
        <w:t xml:space="preserve">Table </w:t>
      </w:r>
      <w:fldSimple w:instr=" SEQ Table \* ARABIC ">
        <w:r>
          <w:rPr>
            <w:noProof/>
          </w:rPr>
          <w:t>6</w:t>
        </w:r>
      </w:fldSimple>
      <w:r>
        <w:t>: Namespace prefix and references</w:t>
      </w:r>
    </w:p>
    <w:p w:rsidR="00523D50" w:rsidRPr="006F34E3" w:rsidRDefault="00523D50" w:rsidP="006B7934">
      <w:pPr>
        <w:pStyle w:val="Heading2"/>
        <w:tabs>
          <w:tab w:val="clear" w:pos="1277"/>
          <w:tab w:val="num" w:pos="284"/>
        </w:tabs>
        <w:ind w:left="0" w:firstLine="0"/>
        <w:rPr>
          <w:color w:val="000080"/>
          <w:lang w:val="en-NZ"/>
        </w:rPr>
      </w:pPr>
      <w:bookmarkStart w:id="36" w:name="_Toc348689674"/>
      <w:r>
        <w:rPr>
          <w:color w:val="000080"/>
          <w:lang w:val="en-NZ"/>
        </w:rPr>
        <w:t>Conformance and Compliance</w:t>
      </w:r>
      <w:bookmarkEnd w:id="36"/>
    </w:p>
    <w:p w:rsidR="00523D50" w:rsidRDefault="00523D50" w:rsidP="00A8556B">
      <w:r w:rsidRPr="005E63F5">
        <w:t xml:space="preserve">For an implementation or deployment to call itself compliant with this specification it MUST satisfy all aspects of this document marked as MUST as well as all conformance and specification requirements </w:t>
      </w:r>
      <w:r>
        <w:t xml:space="preserve">of the following specifications </w:t>
      </w:r>
      <w:r w:rsidRPr="005E63F5">
        <w:t>that are relevant to the functio</w:t>
      </w:r>
      <w:r>
        <w:t>nality covered in this document:</w:t>
      </w:r>
    </w:p>
    <w:p w:rsidR="00523D50" w:rsidRDefault="00523D50" w:rsidP="00A8556B">
      <w:pPr>
        <w:keepLines w:val="0"/>
        <w:numPr>
          <w:ilvl w:val="0"/>
          <w:numId w:val="16"/>
        </w:numPr>
        <w:suppressAutoHyphens w:val="0"/>
        <w:spacing w:before="0" w:after="0"/>
      </w:pPr>
      <w:r>
        <w:t>SAML v2.0</w:t>
      </w:r>
    </w:p>
    <w:p w:rsidR="00523D50" w:rsidRPr="003778B1" w:rsidRDefault="00523D50" w:rsidP="003778B1">
      <w:pPr>
        <w:keepLines w:val="0"/>
        <w:numPr>
          <w:ilvl w:val="0"/>
          <w:numId w:val="16"/>
        </w:numPr>
        <w:suppressAutoHyphens w:val="0"/>
        <w:spacing w:before="0" w:after="0"/>
        <w:rPr>
          <w:rFonts w:cs="Arial"/>
          <w:szCs w:val="20"/>
          <w:lang w:val="en-NZ"/>
        </w:rPr>
      </w:pPr>
      <w:r>
        <w:t>WS-Trust 1.4</w:t>
      </w:r>
    </w:p>
    <w:p w:rsidR="00523D50" w:rsidRDefault="00523D50" w:rsidP="003778B1">
      <w:pPr>
        <w:keepLines w:val="0"/>
        <w:numPr>
          <w:ilvl w:val="0"/>
          <w:numId w:val="16"/>
        </w:numPr>
        <w:suppressAutoHyphens w:val="0"/>
        <w:spacing w:before="0" w:after="0"/>
        <w:rPr>
          <w:rFonts w:cs="Arial"/>
          <w:szCs w:val="20"/>
          <w:lang w:val="en-NZ"/>
        </w:rPr>
      </w:pPr>
      <w:r>
        <w:t>NZ CIQ Profile (</w:t>
      </w:r>
      <w:hyperlink r:id="rId21" w:history="1">
        <w:r>
          <w:rPr>
            <w:rStyle w:val="Hyperlink"/>
            <w:rFonts w:cs="Arial"/>
            <w:szCs w:val="20"/>
            <w:lang w:val="en-NZ"/>
          </w:rPr>
          <w:t>http://ict.govt.nz/resources/standards-compliance/nz-government-ciq-profiles</w:t>
        </w:r>
      </w:hyperlink>
      <w:r>
        <w:rPr>
          <w:rFonts w:cs="Arial"/>
          <w:szCs w:val="20"/>
          <w:lang w:val="en-NZ"/>
        </w:rPr>
        <w:t>)</w:t>
      </w:r>
    </w:p>
    <w:p w:rsidR="00523D50" w:rsidRPr="005E63F5" w:rsidRDefault="00523D50" w:rsidP="00A8556B">
      <w:pPr>
        <w:keepLines w:val="0"/>
        <w:numPr>
          <w:ilvl w:val="0"/>
          <w:numId w:val="16"/>
        </w:numPr>
        <w:suppressAutoHyphens w:val="0"/>
        <w:spacing w:before="0" w:after="0"/>
      </w:pPr>
      <w:r>
        <w:t>Oasis CIQ Specifications Version 3.0</w:t>
      </w:r>
    </w:p>
    <w:p w:rsidR="00523D50" w:rsidRPr="00F92DDA" w:rsidRDefault="00523D50" w:rsidP="00A34018"/>
    <w:p w:rsidR="00523D50" w:rsidRPr="00A34018" w:rsidRDefault="00523D50" w:rsidP="00B22D56"/>
    <w:p w:rsidR="00523D50" w:rsidRPr="004721EA" w:rsidRDefault="00523D50" w:rsidP="004721EA">
      <w:pPr>
        <w:pStyle w:val="Heading1"/>
        <w:rPr>
          <w:lang w:val="en-NZ"/>
        </w:rPr>
      </w:pPr>
      <w:bookmarkStart w:id="37" w:name="_Toc348689675"/>
      <w:r>
        <w:rPr>
          <w:lang w:val="en-NZ"/>
        </w:rPr>
        <w:lastRenderedPageBreak/>
        <w:t>Message Pre-requisites</w:t>
      </w:r>
      <w:bookmarkEnd w:id="37"/>
    </w:p>
    <w:p w:rsidR="00523D50" w:rsidRPr="005E63F5" w:rsidRDefault="00523D50" w:rsidP="00A8556B">
      <w:pPr>
        <w:pStyle w:val="BodyText"/>
        <w:tabs>
          <w:tab w:val="left" w:pos="3690"/>
        </w:tabs>
        <w:rPr>
          <w:rFonts w:cs="Tahoma"/>
        </w:rPr>
      </w:pPr>
      <w:r w:rsidRPr="005E63F5">
        <w:rPr>
          <w:rFonts w:cs="Tahoma"/>
        </w:rPr>
        <w:t xml:space="preserve">There are certain pre-requisites that MUST be completed prior to </w:t>
      </w:r>
      <w:r>
        <w:rPr>
          <w:rFonts w:cs="Tahoma"/>
        </w:rPr>
        <w:t>integration between RealMe and IAP</w:t>
      </w:r>
      <w:r w:rsidRPr="005E63F5">
        <w:rPr>
          <w:rFonts w:cs="Tahoma"/>
        </w:rPr>
        <w:t xml:space="preserve">. </w:t>
      </w:r>
      <w:r>
        <w:rPr>
          <w:rFonts w:cs="Tahoma"/>
        </w:rPr>
        <w:t>T</w:t>
      </w:r>
      <w:r w:rsidRPr="005E63F5">
        <w:rPr>
          <w:rFonts w:cs="Tahoma"/>
        </w:rPr>
        <w:t>he following summary is provided</w:t>
      </w:r>
      <w:r>
        <w:rPr>
          <w:rFonts w:cs="Tahoma"/>
        </w:rPr>
        <w:t xml:space="preserve"> to assist IAP integration with RealMe</w:t>
      </w:r>
      <w:r w:rsidRPr="005E63F5">
        <w:rPr>
          <w:rFonts w:cs="Tahoma"/>
        </w:rPr>
        <w:t>:</w:t>
      </w:r>
    </w:p>
    <w:p w:rsidR="00523D50" w:rsidRPr="006F34E3" w:rsidRDefault="00523D50" w:rsidP="006B7934">
      <w:pPr>
        <w:pStyle w:val="Heading2"/>
        <w:tabs>
          <w:tab w:val="clear" w:pos="1277"/>
          <w:tab w:val="num" w:pos="284"/>
        </w:tabs>
        <w:ind w:left="0" w:firstLine="0"/>
        <w:rPr>
          <w:color w:val="000080"/>
          <w:lang w:val="en-NZ"/>
        </w:rPr>
      </w:pPr>
      <w:bookmarkStart w:id="38" w:name="_Toc348689676"/>
      <w:r w:rsidRPr="006F34E3">
        <w:rPr>
          <w:color w:val="000080"/>
          <w:lang w:val="en-NZ"/>
        </w:rPr>
        <w:t>Mutual SSL certificates</w:t>
      </w:r>
      <w:bookmarkEnd w:id="38"/>
    </w:p>
    <w:p w:rsidR="00523D50" w:rsidRPr="005E63F5" w:rsidRDefault="00523D50" w:rsidP="00A8556B">
      <w:r w:rsidRPr="005E63F5">
        <w:t>Mutual SSL will be used to convey</w:t>
      </w:r>
      <w:r>
        <w:t xml:space="preserve"> web service</w:t>
      </w:r>
      <w:r w:rsidRPr="005E63F5">
        <w:t xml:space="preserve"> </w:t>
      </w:r>
      <w:r>
        <w:t>messages between RealMe and IAP</w:t>
      </w:r>
      <w:r w:rsidRPr="005E63F5">
        <w:t xml:space="preserve">. The </w:t>
      </w:r>
      <w:r>
        <w:t>IAP</w:t>
      </w:r>
      <w:r w:rsidRPr="005E63F5">
        <w:t xml:space="preserve"> MUST provide the </w:t>
      </w:r>
      <w:r>
        <w:t xml:space="preserve">RealMe </w:t>
      </w:r>
      <w:r w:rsidRPr="005E63F5">
        <w:t xml:space="preserve">Operations Manager with their </w:t>
      </w:r>
      <w:r>
        <w:t>Mutual SSL</w:t>
      </w:r>
      <w:r w:rsidRPr="005E63F5">
        <w:t xml:space="preserve"> certificate and </w:t>
      </w:r>
      <w:r>
        <w:t>RealMe</w:t>
      </w:r>
      <w:r w:rsidRPr="005E63F5">
        <w:t xml:space="preserve"> SHALL provide each </w:t>
      </w:r>
      <w:r>
        <w:t>IAP</w:t>
      </w:r>
      <w:r w:rsidRPr="005E63F5">
        <w:t xml:space="preserve"> with the</w:t>
      </w:r>
      <w:r>
        <w:t>ir</w:t>
      </w:r>
      <w:r w:rsidRPr="005E63F5">
        <w:t xml:space="preserve"> </w:t>
      </w:r>
      <w:r>
        <w:t xml:space="preserve">Mutual SSL </w:t>
      </w:r>
      <w:r w:rsidRPr="005E63F5">
        <w:t>certificate for this exchange.</w:t>
      </w:r>
    </w:p>
    <w:p w:rsidR="00523D50" w:rsidRDefault="00523D50" w:rsidP="00A8556B">
      <w:r w:rsidRPr="005E63F5">
        <w:t xml:space="preserve">The mutual SSL certificate </w:t>
      </w:r>
      <w:r>
        <w:t>SHOULD</w:t>
      </w:r>
      <w:r w:rsidRPr="005E63F5">
        <w:t xml:space="preserve"> be distinct from the </w:t>
      </w:r>
      <w:r>
        <w:t>message signing</w:t>
      </w:r>
      <w:r w:rsidRPr="005E63F5">
        <w:t xml:space="preserve"> certificate.</w:t>
      </w:r>
      <w:r>
        <w:t xml:space="preserve"> </w:t>
      </w:r>
      <w:r w:rsidRPr="005E63F5">
        <w:t>The algorithm used to generate key pairs MUST be RSA</w:t>
      </w:r>
      <w:r w:rsidRPr="005E63F5">
        <w:rPr>
          <w:rStyle w:val="FootnoteReference"/>
          <w:rFonts w:cs="Verdana"/>
        </w:rPr>
        <w:footnoteReference w:id="2"/>
      </w:r>
      <w:r w:rsidRPr="005E63F5">
        <w:t xml:space="preserve">.  </w:t>
      </w:r>
    </w:p>
    <w:p w:rsidR="00523D50" w:rsidRPr="006F34E3" w:rsidRDefault="00523D50" w:rsidP="006B7934">
      <w:pPr>
        <w:pStyle w:val="Heading2"/>
        <w:tabs>
          <w:tab w:val="clear" w:pos="1277"/>
          <w:tab w:val="num" w:pos="284"/>
        </w:tabs>
        <w:ind w:left="0" w:firstLine="0"/>
        <w:rPr>
          <w:color w:val="000080"/>
          <w:lang w:val="en-NZ"/>
        </w:rPr>
      </w:pPr>
      <w:bookmarkStart w:id="39" w:name="_Toc348689677"/>
      <w:r w:rsidRPr="006F34E3">
        <w:rPr>
          <w:color w:val="000080"/>
          <w:lang w:val="en-NZ"/>
        </w:rPr>
        <w:t>Signing Certificate</w:t>
      </w:r>
      <w:bookmarkEnd w:id="39"/>
    </w:p>
    <w:p w:rsidR="00523D50" w:rsidRPr="005E63F5" w:rsidRDefault="00523D50" w:rsidP="00A8556B">
      <w:bookmarkStart w:id="40" w:name="_Toc190017149"/>
      <w:bookmarkStart w:id="41" w:name="_Toc190153964"/>
      <w:bookmarkStart w:id="42" w:name="_Toc190154116"/>
      <w:bookmarkEnd w:id="40"/>
      <w:bookmarkEnd w:id="41"/>
      <w:bookmarkEnd w:id="42"/>
      <w:r w:rsidRPr="005E63F5">
        <w:t xml:space="preserve">It MAY be possible to have distinct certificates for message signing. This specification SHALL only require a sole signing certificate and this MUST be </w:t>
      </w:r>
      <w:r>
        <w:t>provided</w:t>
      </w:r>
      <w:r w:rsidRPr="005E63F5">
        <w:t xml:space="preserve"> </w:t>
      </w:r>
      <w:r>
        <w:t>when an</w:t>
      </w:r>
      <w:r w:rsidRPr="005E63F5">
        <w:t xml:space="preserve"> </w:t>
      </w:r>
      <w:r>
        <w:t>IAP</w:t>
      </w:r>
      <w:r w:rsidRPr="005E63F5">
        <w:t xml:space="preserve"> </w:t>
      </w:r>
      <w:r>
        <w:t>is integrated with RealMe.</w:t>
      </w:r>
    </w:p>
    <w:p w:rsidR="00523D50" w:rsidRDefault="00523D50" w:rsidP="00A8556B">
      <w:r w:rsidRPr="005E63F5">
        <w:t xml:space="preserve">The algorithm used to generate key pairs </w:t>
      </w:r>
      <w:r>
        <w:t>SHALL</w:t>
      </w:r>
      <w:r w:rsidRPr="005E63F5">
        <w:t xml:space="preserve"> be RSA</w:t>
      </w:r>
      <w:r>
        <w:rPr>
          <w:rStyle w:val="FootnoteReference"/>
          <w:rFonts w:cs="Verdana"/>
        </w:rPr>
        <w:t>1</w:t>
      </w:r>
      <w:r w:rsidRPr="005E63F5">
        <w:t xml:space="preserve">. </w:t>
      </w:r>
    </w:p>
    <w:p w:rsidR="00523D50" w:rsidRPr="006F34E3" w:rsidRDefault="00523D50" w:rsidP="006B7934">
      <w:pPr>
        <w:pStyle w:val="Heading2"/>
        <w:tabs>
          <w:tab w:val="clear" w:pos="1277"/>
          <w:tab w:val="num" w:pos="284"/>
        </w:tabs>
        <w:ind w:left="0" w:firstLine="0"/>
        <w:rPr>
          <w:color w:val="000080"/>
          <w:lang w:val="en-NZ"/>
        </w:rPr>
      </w:pPr>
      <w:bookmarkStart w:id="43" w:name="_Toc348689678"/>
      <w:r w:rsidRPr="006F34E3">
        <w:rPr>
          <w:color w:val="000080"/>
          <w:lang w:val="en-NZ"/>
        </w:rPr>
        <w:t>Transport</w:t>
      </w:r>
      <w:bookmarkEnd w:id="43"/>
    </w:p>
    <w:p w:rsidR="00523D50" w:rsidRDefault="00523D50" w:rsidP="00EE346C">
      <w:pPr>
        <w:rPr>
          <w:rFonts w:cs="Verdana"/>
        </w:rPr>
      </w:pPr>
      <w:r>
        <w:rPr>
          <w:rFonts w:cs="Verdana"/>
        </w:rPr>
        <w:t>All messages MUST use SOAP 1.2 over HTTP 1.1 for transport.  The HTTP 1.1 transport layer SHALL be encrypted.  Both IAP Web Service and RealMe making the request MUST use X.509 certificates to identify themselves to each other.  Transport encryption MUST be implemented with one of the following specifications:</w:t>
      </w:r>
    </w:p>
    <w:p w:rsidR="00523D50" w:rsidRDefault="00523D50" w:rsidP="00EE346C">
      <w:pPr>
        <w:keepLines w:val="0"/>
        <w:numPr>
          <w:ilvl w:val="0"/>
          <w:numId w:val="18"/>
        </w:numPr>
        <w:suppressAutoHyphens w:val="0"/>
        <w:spacing w:before="0" w:after="0"/>
        <w:rPr>
          <w:rFonts w:cs="Verdana"/>
        </w:rPr>
      </w:pPr>
      <w:r>
        <w:rPr>
          <w:rFonts w:cs="Verdana"/>
        </w:rPr>
        <w:t>SSL v3</w:t>
      </w:r>
    </w:p>
    <w:p w:rsidR="00523D50" w:rsidRDefault="00523D50" w:rsidP="00EE346C">
      <w:pPr>
        <w:keepLines w:val="0"/>
        <w:numPr>
          <w:ilvl w:val="0"/>
          <w:numId w:val="18"/>
        </w:numPr>
        <w:suppressAutoHyphens w:val="0"/>
        <w:spacing w:before="0" w:after="0"/>
        <w:rPr>
          <w:rFonts w:cs="Verdana"/>
        </w:rPr>
      </w:pPr>
      <w:r>
        <w:rPr>
          <w:rFonts w:cs="Verdana"/>
        </w:rPr>
        <w:t>TLS 1.0</w:t>
      </w:r>
    </w:p>
    <w:p w:rsidR="00523D50" w:rsidRDefault="00523D50" w:rsidP="00EE346C">
      <w:pPr>
        <w:keepLines w:val="0"/>
        <w:numPr>
          <w:ilvl w:val="0"/>
          <w:numId w:val="18"/>
        </w:numPr>
        <w:suppressAutoHyphens w:val="0"/>
        <w:spacing w:before="0" w:after="0"/>
        <w:rPr>
          <w:rFonts w:cs="Verdana"/>
        </w:rPr>
      </w:pPr>
      <w:r>
        <w:rPr>
          <w:rFonts w:cs="Verdana"/>
        </w:rPr>
        <w:t>TLS 1.1</w:t>
      </w:r>
    </w:p>
    <w:p w:rsidR="00523D50" w:rsidRDefault="00523D50" w:rsidP="00EE346C">
      <w:pPr>
        <w:keepLines w:val="0"/>
        <w:numPr>
          <w:ilvl w:val="0"/>
          <w:numId w:val="18"/>
        </w:numPr>
        <w:suppressAutoHyphens w:val="0"/>
        <w:spacing w:before="0" w:after="0"/>
        <w:rPr>
          <w:rFonts w:cs="Verdana"/>
        </w:rPr>
      </w:pPr>
      <w:r>
        <w:rPr>
          <w:rFonts w:cs="Verdana"/>
        </w:rPr>
        <w:t>TLS 1.2</w:t>
      </w:r>
    </w:p>
    <w:p w:rsidR="00523D50" w:rsidRDefault="00523D50" w:rsidP="00EE346C">
      <w:pPr>
        <w:rPr>
          <w:rFonts w:cs="Verdana"/>
        </w:rPr>
      </w:pPr>
      <w:r>
        <w:rPr>
          <w:rFonts w:cs="Verdana"/>
        </w:rPr>
        <w:t>The X.509 certificates used to secure the transport and provide mutual identification of the participating parties MUST be distinct from the SOAP messaging certificates. The X.509 certificates MUST carry RSA public keys.  The process of certificate exchange is out of scope for this specification.</w:t>
      </w:r>
    </w:p>
    <w:p w:rsidR="00523D50" w:rsidRPr="006F34E3" w:rsidRDefault="00523D50" w:rsidP="006B7934">
      <w:pPr>
        <w:pStyle w:val="Heading2"/>
        <w:tabs>
          <w:tab w:val="clear" w:pos="1277"/>
          <w:tab w:val="num" w:pos="284"/>
        </w:tabs>
        <w:ind w:left="0" w:firstLine="0"/>
        <w:rPr>
          <w:color w:val="000080"/>
          <w:lang w:val="en-NZ"/>
        </w:rPr>
      </w:pPr>
      <w:bookmarkStart w:id="44" w:name="_Toc279139838"/>
      <w:bookmarkStart w:id="45" w:name="_Toc348689679"/>
      <w:r w:rsidRPr="006F34E3">
        <w:rPr>
          <w:color w:val="000080"/>
          <w:lang w:val="en-NZ"/>
        </w:rPr>
        <w:t>Server Synchronisation</w:t>
      </w:r>
      <w:bookmarkEnd w:id="44"/>
      <w:bookmarkEnd w:id="45"/>
    </w:p>
    <w:p w:rsidR="00523D50" w:rsidRPr="00F92DDA" w:rsidRDefault="00523D50" w:rsidP="00226C01">
      <w:r w:rsidRPr="00F92DDA">
        <w:t xml:space="preserve">The </w:t>
      </w:r>
      <w:r>
        <w:t>IAP</w:t>
      </w:r>
      <w:r w:rsidRPr="00F92DDA">
        <w:t xml:space="preserve"> server’s system clock MUST be closely synchronised with a New Zealand Stratum One NTP Time Server.</w:t>
      </w:r>
    </w:p>
    <w:p w:rsidR="00523D50" w:rsidRPr="00F92DDA" w:rsidRDefault="00523D50" w:rsidP="00226C01">
      <w:r w:rsidRPr="00F92DDA">
        <w:t>This is REQURIED in order to:</w:t>
      </w:r>
    </w:p>
    <w:p w:rsidR="00523D50" w:rsidRPr="00F92DDA" w:rsidRDefault="00523D50" w:rsidP="00226C01">
      <w:pPr>
        <w:keepLines w:val="0"/>
        <w:numPr>
          <w:ilvl w:val="0"/>
          <w:numId w:val="17"/>
        </w:numPr>
        <w:suppressAutoHyphens w:val="0"/>
        <w:spacing w:before="0" w:after="0"/>
      </w:pPr>
      <w:r w:rsidRPr="00F92DDA">
        <w:t>Ensure the limited life time of the sender’s message is not exceeded due to system time variations.</w:t>
      </w:r>
    </w:p>
    <w:p w:rsidR="00523D50" w:rsidRPr="00F92DDA" w:rsidRDefault="00523D50" w:rsidP="00226C01">
      <w:pPr>
        <w:keepLines w:val="0"/>
        <w:numPr>
          <w:ilvl w:val="0"/>
          <w:numId w:val="17"/>
        </w:numPr>
        <w:suppressAutoHyphens w:val="0"/>
        <w:spacing w:before="0" w:after="0"/>
      </w:pPr>
      <w:r w:rsidRPr="00F92DDA">
        <w:t xml:space="preserve">Ensure </w:t>
      </w:r>
      <w:r>
        <w:t>messages</w:t>
      </w:r>
      <w:r w:rsidRPr="00F92DDA">
        <w:t xml:space="preserve"> are honoured within a timeframe that is in common with RealMe </w:t>
      </w:r>
      <w:r>
        <w:t>and IAP</w:t>
      </w:r>
      <w:r w:rsidRPr="00F92DDA">
        <w:t>.</w:t>
      </w:r>
    </w:p>
    <w:p w:rsidR="00523D50" w:rsidRPr="00F92DDA" w:rsidRDefault="00523D50" w:rsidP="00226C01">
      <w:r w:rsidRPr="00F92DDA">
        <w:t xml:space="preserve">Time tolerances in RealMe MAY be subject to change. Indicative tolerance values are +/- 1 minute for item 1 and up to </w:t>
      </w:r>
      <w:r>
        <w:t>5</w:t>
      </w:r>
      <w:r w:rsidRPr="00F92DDA">
        <w:t xml:space="preserve"> minutes for item 2.</w:t>
      </w:r>
    </w:p>
    <w:p w:rsidR="00523D50" w:rsidRPr="00F92DDA" w:rsidRDefault="00523D50" w:rsidP="00226C01"/>
    <w:p w:rsidR="00523D50" w:rsidRPr="00F92DDA" w:rsidRDefault="00523D50" w:rsidP="00226C01">
      <w:r w:rsidRPr="00F92DDA">
        <w:lastRenderedPageBreak/>
        <w:t xml:space="preserve">It is RECOMMENDED that a NTP service be installed locally within an integrators infrastructure to meet this requirement. </w:t>
      </w:r>
    </w:p>
    <w:p w:rsidR="00523D50" w:rsidRPr="00F92DDA" w:rsidRDefault="00523D50" w:rsidP="00226C01">
      <w:r w:rsidRPr="00F92DDA">
        <w:t xml:space="preserve">Refer to </w:t>
      </w:r>
      <w:hyperlink r:id="rId22" w:history="1">
        <w:r w:rsidRPr="00F92DDA">
          <w:rPr>
            <w:rStyle w:val="Hyperlink"/>
            <w:rFonts w:ascii="Tahoma" w:hAnsi="Tahoma"/>
          </w:rPr>
          <w:t>http://www.ntp.org</w:t>
        </w:r>
      </w:hyperlink>
      <w:r w:rsidRPr="00F92DDA">
        <w:t xml:space="preserve"> for strategies on how to implement time synchronisation from a NTP time server.</w:t>
      </w:r>
    </w:p>
    <w:p w:rsidR="00523D50" w:rsidRPr="00F92DDA" w:rsidRDefault="00523D50" w:rsidP="00226C01">
      <w:pPr>
        <w:rPr>
          <w:rFonts w:cs="Tahoma"/>
        </w:rPr>
      </w:pPr>
      <w:r w:rsidRPr="00F92DDA">
        <w:t xml:space="preserve">Refer to </w:t>
      </w:r>
      <w:hyperlink r:id="rId23" w:history="1">
        <w:r w:rsidRPr="00F92DDA">
          <w:rPr>
            <w:rStyle w:val="Hyperlink"/>
            <w:rFonts w:ascii="Tahoma" w:hAnsi="Tahoma"/>
          </w:rPr>
          <w:t>NZ e-GIF</w:t>
        </w:r>
      </w:hyperlink>
      <w:r w:rsidRPr="00F92DDA">
        <w:t xml:space="preserve"> where UTC (</w:t>
      </w:r>
      <w:hyperlink r:id="rId24" w:history="1">
        <w:r w:rsidRPr="00F92DDA">
          <w:rPr>
            <w:rStyle w:val="Hyperlink"/>
            <w:rFonts w:ascii="Tahoma" w:hAnsi="Tahoma"/>
          </w:rPr>
          <w:t>MSL</w:t>
        </w:r>
      </w:hyperlink>
      <w:r w:rsidRPr="00F92DDA">
        <w:t>) is the Stratum One NTP time server, with NTP v4 as the delivery method over the internet.</w:t>
      </w:r>
    </w:p>
    <w:p w:rsidR="00523D50" w:rsidRPr="00A8556B" w:rsidRDefault="00523D50" w:rsidP="00B22D56"/>
    <w:p w:rsidR="00523D50" w:rsidRDefault="00523D50" w:rsidP="005E080A">
      <w:pPr>
        <w:pStyle w:val="Heading1"/>
        <w:rPr>
          <w:lang w:val="en-NZ"/>
        </w:rPr>
      </w:pPr>
      <w:bookmarkStart w:id="46" w:name="_Toc348689680"/>
      <w:r>
        <w:rPr>
          <w:lang w:val="en-NZ"/>
        </w:rPr>
        <w:lastRenderedPageBreak/>
        <w:t>Get Identity Attributes Status</w:t>
      </w:r>
      <w:bookmarkEnd w:id="46"/>
      <w:r>
        <w:rPr>
          <w:lang w:val="en-NZ"/>
        </w:rPr>
        <w:t xml:space="preserve"> </w:t>
      </w:r>
    </w:p>
    <w:p w:rsidR="00523D50" w:rsidRPr="006F34E3" w:rsidRDefault="00523D50" w:rsidP="00B03723">
      <w:pPr>
        <w:pStyle w:val="Default"/>
        <w:rPr>
          <w:sz w:val="20"/>
          <w:szCs w:val="20"/>
          <w:lang w:val="en-NZ"/>
        </w:rPr>
      </w:pPr>
    </w:p>
    <w:p w:rsidR="00523D50" w:rsidRDefault="00523D50" w:rsidP="00D30E3B">
      <w:pPr>
        <w:pStyle w:val="Default"/>
        <w:rPr>
          <w:sz w:val="20"/>
          <w:szCs w:val="20"/>
        </w:rPr>
      </w:pPr>
      <w:r>
        <w:rPr>
          <w:sz w:val="20"/>
          <w:szCs w:val="20"/>
        </w:rPr>
        <w:t xml:space="preserve">This IAP web service functionality will provide the customer the ability to view their IAP attributes status through RealMe Dashboard (i.e. RealMe Account UI). </w:t>
      </w:r>
    </w:p>
    <w:p w:rsidR="00523D50" w:rsidRPr="00943A28" w:rsidRDefault="00523D50" w:rsidP="00C6659C">
      <w:pPr>
        <w:rPr>
          <w:lang w:eastAsia="en-US"/>
        </w:rPr>
      </w:pPr>
      <w:r w:rsidRPr="00943A28">
        <w:rPr>
          <w:lang w:eastAsia="en-US"/>
        </w:rPr>
        <w:t xml:space="preserve">The sequence of messages is driven from the </w:t>
      </w:r>
      <w:r>
        <w:rPr>
          <w:lang w:eastAsia="en-US"/>
        </w:rPr>
        <w:t>SAMLv2.0 Attribute Query</w:t>
      </w:r>
      <w:r w:rsidRPr="00943A28">
        <w:rPr>
          <w:lang w:eastAsia="en-US"/>
        </w:rPr>
        <w:t xml:space="preserve"> Profile </w:t>
      </w:r>
      <w:r>
        <w:rPr>
          <w:lang w:eastAsia="en-US"/>
        </w:rPr>
        <w:t>over SOAP</w:t>
      </w:r>
      <w:r w:rsidRPr="00943A28">
        <w:rPr>
          <w:lang w:eastAsia="en-US"/>
        </w:rPr>
        <w:t xml:space="preserve"> binding for the request and response. </w:t>
      </w:r>
    </w:p>
    <w:p w:rsidR="00523D50" w:rsidRPr="006F34E3" w:rsidRDefault="00523D50" w:rsidP="00A63BAE">
      <w:pPr>
        <w:pStyle w:val="Heading2"/>
        <w:tabs>
          <w:tab w:val="clear" w:pos="1277"/>
          <w:tab w:val="num" w:pos="284"/>
        </w:tabs>
        <w:ind w:left="0" w:firstLine="0"/>
        <w:rPr>
          <w:color w:val="000080"/>
          <w:lang w:val="en-NZ"/>
        </w:rPr>
      </w:pPr>
      <w:bookmarkStart w:id="47" w:name="_Toc348689681"/>
      <w:r w:rsidRPr="006F34E3">
        <w:rPr>
          <w:color w:val="000080"/>
          <w:lang w:val="en-NZ"/>
        </w:rPr>
        <w:t>Message Flow</w:t>
      </w:r>
      <w:bookmarkEnd w:id="47"/>
      <w:r w:rsidRPr="006F34E3">
        <w:rPr>
          <w:color w:val="000080"/>
          <w:lang w:val="en-NZ"/>
        </w:rPr>
        <w:t xml:space="preserve"> </w:t>
      </w:r>
    </w:p>
    <w:p w:rsidR="00523D50" w:rsidRDefault="00523D50" w:rsidP="00376D8F">
      <w:pPr>
        <w:pStyle w:val="Default"/>
        <w:rPr>
          <w:sz w:val="20"/>
          <w:szCs w:val="20"/>
        </w:rPr>
      </w:pPr>
      <w:r>
        <w:rPr>
          <w:sz w:val="20"/>
          <w:szCs w:val="20"/>
        </w:rPr>
        <w:t>The following sequence diagram depicts the message flow between RealMe and IAP Web service to obtain the customer’s identity status.</w:t>
      </w:r>
    </w:p>
    <w:p w:rsidR="00523D50" w:rsidRDefault="00523D50" w:rsidP="00376D8F">
      <w:pPr>
        <w:pStyle w:val="Default"/>
        <w:rPr>
          <w:sz w:val="20"/>
          <w:szCs w:val="20"/>
        </w:rPr>
      </w:pPr>
    </w:p>
    <w:p w:rsidR="00523D50" w:rsidRPr="00C6659C" w:rsidRDefault="00674007" w:rsidP="00127F9A">
      <w:r>
        <w:pict>
          <v:shape id="_x0000_i1027" type="#_x0000_t75" style="width:445.5pt;height:283.5pt">
            <v:imagedata r:id="rId25" o:title=""/>
          </v:shape>
        </w:pict>
      </w:r>
    </w:p>
    <w:p w:rsidR="00523D50" w:rsidRDefault="00523D50" w:rsidP="00C726F0">
      <w:pPr>
        <w:pStyle w:val="Caption"/>
      </w:pPr>
      <w:r>
        <w:t xml:space="preserve">Figure </w:t>
      </w:r>
      <w:fldSimple w:instr=" SEQ Figure \* ARABIC ">
        <w:r>
          <w:rPr>
            <w:noProof/>
          </w:rPr>
          <w:t>1</w:t>
        </w:r>
      </w:fldSimple>
      <w:r>
        <w:t xml:space="preserve"> - Get Identity Attributes Status sequence flow</w:t>
      </w:r>
    </w:p>
    <w:p w:rsidR="00523D50" w:rsidRDefault="00523D50" w:rsidP="005C7B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083"/>
      </w:tblGrid>
      <w:tr w:rsidR="00523D50" w:rsidRPr="00F92DDA" w:rsidTr="00E1271B">
        <w:trPr>
          <w:cantSplit/>
          <w:tblHeader/>
        </w:trPr>
        <w:tc>
          <w:tcPr>
            <w:tcW w:w="2159" w:type="dxa"/>
            <w:shd w:val="clear" w:color="auto" w:fill="333399"/>
          </w:tcPr>
          <w:p w:rsidR="00523D50" w:rsidRPr="00F92DDA" w:rsidRDefault="00523D50" w:rsidP="00E1271B">
            <w:pPr>
              <w:rPr>
                <w:b/>
                <w:color w:val="FFFFFF"/>
              </w:rPr>
            </w:pPr>
            <w:r w:rsidRPr="00F92DDA">
              <w:rPr>
                <w:b/>
                <w:color w:val="FFFFFF"/>
              </w:rPr>
              <w:t>Message</w:t>
            </w:r>
          </w:p>
        </w:tc>
        <w:tc>
          <w:tcPr>
            <w:tcW w:w="7083" w:type="dxa"/>
            <w:shd w:val="clear" w:color="auto" w:fill="333399"/>
          </w:tcPr>
          <w:p w:rsidR="00523D50" w:rsidRPr="00F92DDA" w:rsidRDefault="00523D50" w:rsidP="00E1271B">
            <w:pPr>
              <w:rPr>
                <w:b/>
                <w:color w:val="FFFFFF"/>
              </w:rPr>
            </w:pPr>
            <w:r w:rsidRPr="00F92DDA">
              <w:rPr>
                <w:b/>
                <w:color w:val="FFFFFF"/>
              </w:rPr>
              <w:t>Description</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1. Authenticate Customer</w:t>
            </w:r>
          </w:p>
        </w:tc>
        <w:tc>
          <w:tcPr>
            <w:tcW w:w="7083" w:type="dxa"/>
            <w:shd w:val="clear" w:color="auto" w:fill="DDDDDD"/>
          </w:tcPr>
          <w:p w:rsidR="00523D50" w:rsidRPr="00F92DDA" w:rsidRDefault="00523D50" w:rsidP="00E1271B">
            <w:pPr>
              <w:rPr>
                <w:lang w:eastAsia="en-US"/>
              </w:rPr>
            </w:pPr>
            <w:r>
              <w:rPr>
                <w:lang w:eastAsia="en-US"/>
              </w:rPr>
              <w:t>The</w:t>
            </w:r>
            <w:r w:rsidRPr="00F92DDA">
              <w:rPr>
                <w:lang w:eastAsia="en-US"/>
              </w:rPr>
              <w:t xml:space="preserve"> </w:t>
            </w:r>
            <w:r>
              <w:rPr>
                <w:lang w:eastAsia="en-US"/>
              </w:rPr>
              <w:t>c</w:t>
            </w:r>
            <w:r w:rsidRPr="00F92DDA">
              <w:rPr>
                <w:lang w:eastAsia="en-US"/>
              </w:rPr>
              <w:t xml:space="preserve">ustomer interacts with </w:t>
            </w:r>
            <w:r>
              <w:rPr>
                <w:lang w:eastAsia="en-US"/>
              </w:rPr>
              <w:t>the RealMe account service</w:t>
            </w:r>
            <w:r w:rsidRPr="00F92DDA">
              <w:rPr>
                <w:lang w:eastAsia="en-US"/>
              </w:rPr>
              <w:t xml:space="preserve"> to request a logon in order to gain access to protected resources.</w:t>
            </w:r>
            <w:r>
              <w:rPr>
                <w:lang w:eastAsia="en-US"/>
              </w:rPr>
              <w:t xml:space="preserve"> On successful customer authentication, the logon service issues a logon token to the account service.  The logon token contains </w:t>
            </w:r>
            <w:r w:rsidRPr="00A758DE">
              <w:rPr>
                <w:b/>
                <w:lang w:eastAsia="en-US"/>
              </w:rPr>
              <w:t>logon attribute token</w:t>
            </w:r>
            <w:r>
              <w:rPr>
                <w:lang w:eastAsia="en-US"/>
              </w:rPr>
              <w:t xml:space="preserve"> as an attribute, will be used for bootstrapping the interactions with IAP web services. </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2</w:t>
            </w:r>
            <w:r w:rsidRPr="00F92DDA">
              <w:rPr>
                <w:lang w:eastAsia="en-US"/>
              </w:rPr>
              <w:t>.</w:t>
            </w:r>
            <w:r>
              <w:rPr>
                <w:lang w:eastAsia="en-US"/>
              </w:rPr>
              <w:t xml:space="preserve"> Get Consent Token for IAP</w:t>
            </w:r>
          </w:p>
        </w:tc>
        <w:tc>
          <w:tcPr>
            <w:tcW w:w="7083" w:type="dxa"/>
            <w:shd w:val="clear" w:color="auto" w:fill="DDDDDD"/>
          </w:tcPr>
          <w:p w:rsidR="00523D50" w:rsidRPr="00F92DDA" w:rsidRDefault="00523D50" w:rsidP="005C7B2C">
            <w:pPr>
              <w:rPr>
                <w:lang w:eastAsia="en-US"/>
              </w:rPr>
            </w:pPr>
            <w:r>
              <w:rPr>
                <w:lang w:eastAsia="en-US"/>
              </w:rPr>
              <w:t>The RealMe account service obtains the customer’s integration consent token for IAP from RealMe consent service.</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lastRenderedPageBreak/>
              <w:t>3</w:t>
            </w:r>
            <w:r w:rsidRPr="00F92DDA">
              <w:rPr>
                <w:lang w:eastAsia="en-US"/>
              </w:rPr>
              <w:t>.</w:t>
            </w:r>
            <w:r>
              <w:rPr>
                <w:lang w:eastAsia="en-US"/>
              </w:rPr>
              <w:t xml:space="preserve"> Get Token for IAP</w:t>
            </w:r>
          </w:p>
        </w:tc>
        <w:tc>
          <w:tcPr>
            <w:tcW w:w="7083" w:type="dxa"/>
            <w:shd w:val="clear" w:color="auto" w:fill="DDDDDD"/>
          </w:tcPr>
          <w:p w:rsidR="00523D50" w:rsidRPr="00F92DDA" w:rsidRDefault="00523D50" w:rsidP="005C7B2C">
            <w:pPr>
              <w:rPr>
                <w:lang w:eastAsia="en-US"/>
              </w:rPr>
            </w:pPr>
            <w:r>
              <w:rPr>
                <w:lang w:eastAsia="en-US"/>
              </w:rPr>
              <w:t xml:space="preserve">The RealMe account service invokes context mapping service to obtain a token that can be provided to IAP web service by passing logon attribute token and IAP identifier in the request. </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4. Opaque Token</w:t>
            </w:r>
          </w:p>
        </w:tc>
        <w:tc>
          <w:tcPr>
            <w:tcW w:w="7083" w:type="dxa"/>
            <w:shd w:val="clear" w:color="auto" w:fill="DDDDDD"/>
          </w:tcPr>
          <w:p w:rsidR="00523D50" w:rsidRPr="00F92DDA" w:rsidRDefault="00523D50" w:rsidP="00E1271B">
            <w:pPr>
              <w:rPr>
                <w:lang w:eastAsia="en-US"/>
              </w:rPr>
            </w:pPr>
            <w:r>
              <w:rPr>
                <w:lang w:eastAsia="en-US"/>
              </w:rPr>
              <w:t>The context mapping service validates the logon attribute token and issues an opaque token for IAP web service.</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 xml:space="preserve">5. </w:t>
            </w:r>
            <w:r>
              <w:rPr>
                <w:lang w:eastAsia="en-US"/>
              </w:rPr>
              <w:t>Get Identity Status</w:t>
            </w:r>
          </w:p>
        </w:tc>
        <w:tc>
          <w:tcPr>
            <w:tcW w:w="7083" w:type="dxa"/>
            <w:shd w:val="clear" w:color="auto" w:fill="DDDDDD"/>
          </w:tcPr>
          <w:p w:rsidR="00523D50" w:rsidRPr="00F92DDA" w:rsidRDefault="00523D50" w:rsidP="005C7B2C">
            <w:pPr>
              <w:rPr>
                <w:lang w:eastAsia="en-US"/>
              </w:rPr>
            </w:pPr>
            <w:r>
              <w:rPr>
                <w:lang w:eastAsia="en-US"/>
              </w:rPr>
              <w:t xml:space="preserve">The RealMe account service invokes IAP web service for the customer identity status by passing opaque token in the request. The IAP web service validates the request which includes signature verification. </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6</w:t>
            </w:r>
            <w:r w:rsidRPr="00F92DDA">
              <w:rPr>
                <w:lang w:eastAsia="en-US"/>
              </w:rPr>
              <w:t xml:space="preserve">. </w:t>
            </w:r>
            <w:r>
              <w:rPr>
                <w:lang w:eastAsia="en-US"/>
              </w:rPr>
              <w:t>Validate Opaque Token</w:t>
            </w:r>
          </w:p>
        </w:tc>
        <w:tc>
          <w:tcPr>
            <w:tcW w:w="7083" w:type="dxa"/>
            <w:shd w:val="clear" w:color="auto" w:fill="DDDDDD"/>
          </w:tcPr>
          <w:p w:rsidR="00523D50" w:rsidRPr="00F92DDA" w:rsidRDefault="00523D50" w:rsidP="00E1271B">
            <w:pPr>
              <w:rPr>
                <w:lang w:eastAsia="en-US"/>
              </w:rPr>
            </w:pPr>
            <w:r>
              <w:rPr>
                <w:lang w:eastAsia="en-US"/>
              </w:rPr>
              <w:t>The IAP web service retrieves opaque token from the request and invokes context mapping service with opaque token.</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 xml:space="preserve">7. </w:t>
            </w:r>
            <w:r>
              <w:rPr>
                <w:lang w:eastAsia="en-US"/>
              </w:rPr>
              <w:t>Redeem Token</w:t>
            </w:r>
          </w:p>
        </w:tc>
        <w:tc>
          <w:tcPr>
            <w:tcW w:w="7083" w:type="dxa"/>
            <w:shd w:val="clear" w:color="auto" w:fill="DDDDDD"/>
          </w:tcPr>
          <w:p w:rsidR="00523D50" w:rsidRPr="00F92DDA" w:rsidRDefault="00523D50" w:rsidP="00E1271B">
            <w:pPr>
              <w:rPr>
                <w:lang w:eastAsia="en-US"/>
              </w:rPr>
            </w:pPr>
            <w:r>
              <w:rPr>
                <w:lang w:eastAsia="en-US"/>
              </w:rPr>
              <w:t>The context mapping service validates opaque token and issues redeem token to IAP which contains FLT of the customer at IAP.</w:t>
            </w:r>
          </w:p>
        </w:tc>
      </w:tr>
      <w:tr w:rsidR="00523D50" w:rsidRPr="00F92DDA" w:rsidTr="00E1271B">
        <w:trPr>
          <w:cantSplit/>
        </w:trPr>
        <w:tc>
          <w:tcPr>
            <w:tcW w:w="2159" w:type="dxa"/>
            <w:shd w:val="clear" w:color="auto" w:fill="DDDDDD"/>
          </w:tcPr>
          <w:p w:rsidR="00523D50" w:rsidRPr="00F92DDA" w:rsidRDefault="00523D50" w:rsidP="00E1271B">
            <w:r w:rsidRPr="00F92DDA">
              <w:t xml:space="preserve">8. </w:t>
            </w:r>
            <w:r>
              <w:t>identify user based on FLT</w:t>
            </w:r>
          </w:p>
        </w:tc>
        <w:tc>
          <w:tcPr>
            <w:tcW w:w="7083" w:type="dxa"/>
            <w:shd w:val="clear" w:color="auto" w:fill="DDDDDD"/>
          </w:tcPr>
          <w:p w:rsidR="00523D50" w:rsidRPr="00F92DDA" w:rsidRDefault="00523D50" w:rsidP="00E1271B">
            <w:pPr>
              <w:rPr>
                <w:lang w:eastAsia="en-US"/>
              </w:rPr>
            </w:pPr>
            <w:r>
              <w:rPr>
                <w:lang w:eastAsia="en-US"/>
              </w:rPr>
              <w:t xml:space="preserve">The IAP web service checks identity based on FLT and applies required business/translation rules to determine status of the identity. </w:t>
            </w:r>
          </w:p>
        </w:tc>
      </w:tr>
      <w:tr w:rsidR="00523D50" w:rsidRPr="00F92DDA" w:rsidTr="00E1271B">
        <w:trPr>
          <w:cantSplit/>
        </w:trPr>
        <w:tc>
          <w:tcPr>
            <w:tcW w:w="2159" w:type="dxa"/>
            <w:shd w:val="clear" w:color="auto" w:fill="DDDDDD"/>
          </w:tcPr>
          <w:p w:rsidR="00523D50" w:rsidRPr="00F92DDA" w:rsidRDefault="00523D50" w:rsidP="00E1271B">
            <w:r w:rsidRPr="00F92DDA">
              <w:t xml:space="preserve">9. </w:t>
            </w:r>
            <w:r>
              <w:t>returns identity status</w:t>
            </w:r>
          </w:p>
        </w:tc>
        <w:tc>
          <w:tcPr>
            <w:tcW w:w="7083" w:type="dxa"/>
            <w:shd w:val="clear" w:color="auto" w:fill="DDDDDD"/>
          </w:tcPr>
          <w:p w:rsidR="00523D50" w:rsidRPr="00F92DDA" w:rsidRDefault="00523D50" w:rsidP="00E1271B">
            <w:pPr>
              <w:keepNext/>
            </w:pPr>
            <w:r>
              <w:t>The IAP web service returns status to RealMe account service.</w:t>
            </w:r>
          </w:p>
        </w:tc>
      </w:tr>
      <w:tr w:rsidR="00523D50" w:rsidRPr="00F92DDA" w:rsidTr="00E1271B">
        <w:trPr>
          <w:cantSplit/>
        </w:trPr>
        <w:tc>
          <w:tcPr>
            <w:tcW w:w="2159" w:type="dxa"/>
            <w:shd w:val="clear" w:color="auto" w:fill="DDDDDD"/>
          </w:tcPr>
          <w:p w:rsidR="00523D50" w:rsidRPr="00F92DDA" w:rsidRDefault="00523D50" w:rsidP="00E1271B">
            <w:r>
              <w:t>10. Display status</w:t>
            </w:r>
          </w:p>
        </w:tc>
        <w:tc>
          <w:tcPr>
            <w:tcW w:w="7083" w:type="dxa"/>
            <w:shd w:val="clear" w:color="auto" w:fill="DDDDDD"/>
          </w:tcPr>
          <w:p w:rsidR="00523D50" w:rsidRDefault="00523D50" w:rsidP="00E1271B">
            <w:pPr>
              <w:keepNext/>
            </w:pPr>
            <w:r>
              <w:t>The ReallMe account service displays a page with the returned status to the customer.</w:t>
            </w:r>
          </w:p>
        </w:tc>
      </w:tr>
    </w:tbl>
    <w:p w:rsidR="00523D50" w:rsidRPr="005C7B2C" w:rsidRDefault="00523D50" w:rsidP="00BD53E2">
      <w:pPr>
        <w:pStyle w:val="Caption"/>
      </w:pPr>
      <w:r>
        <w:t xml:space="preserve">Table </w:t>
      </w:r>
      <w:fldSimple w:instr=" SEQ Table \* ARABIC ">
        <w:r>
          <w:rPr>
            <w:noProof/>
          </w:rPr>
          <w:t>7</w:t>
        </w:r>
      </w:fldSimple>
      <w:r>
        <w:t xml:space="preserve"> – Get Identity Attributes Status Flow</w:t>
      </w:r>
    </w:p>
    <w:p w:rsidR="00523D50" w:rsidRPr="006F34E3" w:rsidRDefault="00523D50" w:rsidP="00E172A4">
      <w:pPr>
        <w:pStyle w:val="Heading2"/>
        <w:tabs>
          <w:tab w:val="clear" w:pos="1277"/>
          <w:tab w:val="num" w:pos="284"/>
        </w:tabs>
        <w:ind w:left="0" w:firstLine="0"/>
        <w:rPr>
          <w:color w:val="000080"/>
          <w:lang w:val="en-NZ"/>
        </w:rPr>
      </w:pPr>
      <w:bookmarkStart w:id="48" w:name="_Toc348689682"/>
      <w:r w:rsidRPr="006F34E3">
        <w:rPr>
          <w:color w:val="000080"/>
          <w:lang w:val="en-NZ"/>
        </w:rPr>
        <w:t>Request Message</w:t>
      </w:r>
      <w:r>
        <w:rPr>
          <w:color w:val="000080"/>
          <w:lang w:val="en-NZ"/>
        </w:rPr>
        <w:t xml:space="preserve"> Elements</w:t>
      </w:r>
      <w:bookmarkEnd w:id="48"/>
    </w:p>
    <w:p w:rsidR="00523D50" w:rsidRDefault="00523D50" w:rsidP="002A7FDB">
      <w:pPr>
        <w:rPr>
          <w:lang w:val="en-NZ"/>
        </w:rPr>
      </w:pPr>
      <w:r>
        <w:rPr>
          <w:lang w:val="en-NZ"/>
        </w:rPr>
        <w:t xml:space="preserve">The root element contained in the SOAP body of a request </w:t>
      </w:r>
      <w:r w:rsidRPr="00896BC1">
        <w:rPr>
          <w:lang w:val="en-NZ"/>
        </w:rPr>
        <w:t>message is &lt;</w:t>
      </w:r>
      <w:r w:rsidRPr="00613BBB">
        <w:rPr>
          <w:b/>
          <w:lang w:val="en-NZ"/>
        </w:rPr>
        <w:t>samlp:AttributeQuery</w:t>
      </w:r>
      <w:r w:rsidRPr="00896BC1">
        <w:rPr>
          <w:lang w:val="en-NZ"/>
        </w:rPr>
        <w:t>&gt;.</w:t>
      </w:r>
      <w:r>
        <w:rPr>
          <w:lang w:val="en-NZ"/>
        </w:rPr>
        <w:t xml:space="preserve"> </w:t>
      </w:r>
      <w:r w:rsidRPr="005E63F5">
        <w:rPr>
          <w:lang w:val="en-NZ"/>
        </w:rPr>
        <w:t>Th</w:t>
      </w:r>
      <w:r>
        <w:rPr>
          <w:lang w:val="en-NZ"/>
        </w:rPr>
        <w:t>e</w:t>
      </w:r>
      <w:r w:rsidRPr="005E63F5">
        <w:rPr>
          <w:lang w:val="en-NZ"/>
        </w:rPr>
        <w:t xml:space="preserve"> </w:t>
      </w:r>
      <w:r>
        <w:rPr>
          <w:lang w:val="en-NZ"/>
        </w:rPr>
        <w:t>&lt;</w:t>
      </w:r>
      <w:r w:rsidRPr="00613BBB">
        <w:rPr>
          <w:b/>
          <w:lang w:val="en-NZ"/>
        </w:rPr>
        <w:t xml:space="preserve"> samlp:AttributeQuery</w:t>
      </w:r>
      <w:r>
        <w:rPr>
          <w:b/>
          <w:lang w:val="en-NZ"/>
        </w:rPr>
        <w:t>&gt;</w:t>
      </w:r>
      <w:r w:rsidRPr="005E63F5">
        <w:rPr>
          <w:lang w:val="en-NZ"/>
        </w:rPr>
        <w:t xml:space="preserve"> 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8421C9">
        <w:trPr>
          <w:cantSplit/>
          <w:tblHeader/>
        </w:trPr>
        <w:tc>
          <w:tcPr>
            <w:tcW w:w="3510" w:type="dxa"/>
            <w:shd w:val="clear" w:color="auto" w:fill="333399"/>
          </w:tcPr>
          <w:p w:rsidR="00523D50" w:rsidRPr="005E63F5" w:rsidRDefault="00523D50" w:rsidP="00942799">
            <w:pPr>
              <w:rPr>
                <w:b/>
                <w:color w:val="FFFFFF"/>
                <w:lang w:val="en-NZ"/>
              </w:rPr>
            </w:pPr>
            <w:r>
              <w:rPr>
                <w:b/>
                <w:color w:val="FFFFFF"/>
                <w:lang w:val="en-NZ"/>
              </w:rPr>
              <w:t>Container</w:t>
            </w:r>
          </w:p>
        </w:tc>
        <w:tc>
          <w:tcPr>
            <w:tcW w:w="2694" w:type="dxa"/>
            <w:shd w:val="clear" w:color="auto" w:fill="333399"/>
          </w:tcPr>
          <w:p w:rsidR="00523D50" w:rsidRPr="005E63F5" w:rsidRDefault="00523D50" w:rsidP="00942799">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942799">
            <w:pPr>
              <w:rPr>
                <w:b/>
                <w:color w:val="FFFFFF"/>
                <w:lang w:val="en-NZ"/>
              </w:rPr>
            </w:pPr>
            <w:r>
              <w:rPr>
                <w:b/>
                <w:color w:val="FFFFFF"/>
                <w:lang w:val="en-NZ"/>
              </w:rPr>
              <w:t>RealMe - IAP web service Requirement</w:t>
            </w:r>
          </w:p>
        </w:tc>
      </w:tr>
      <w:tr w:rsidR="00523D50" w:rsidRPr="005E63F5" w:rsidTr="008421C9">
        <w:trPr>
          <w:cantSplit/>
        </w:trPr>
        <w:tc>
          <w:tcPr>
            <w:tcW w:w="3510" w:type="dxa"/>
            <w:shd w:val="clear" w:color="auto" w:fill="DDDDDD"/>
          </w:tcPr>
          <w:p w:rsidR="00523D50" w:rsidRPr="00B23A62" w:rsidRDefault="00523D50" w:rsidP="00942799">
            <w:pPr>
              <w:rPr>
                <w:lang w:val="en-NZ"/>
              </w:rPr>
            </w:pPr>
            <w:r w:rsidRPr="00B23A62">
              <w:rPr>
                <w:lang w:val="en-NZ"/>
              </w:rPr>
              <w:t>&lt;samlp:AttributeQuery&gt;</w:t>
            </w:r>
          </w:p>
        </w:tc>
        <w:tc>
          <w:tcPr>
            <w:tcW w:w="2694" w:type="dxa"/>
            <w:shd w:val="clear" w:color="auto" w:fill="DDDDDD"/>
          </w:tcPr>
          <w:p w:rsidR="00523D50" w:rsidRDefault="00523D50" w:rsidP="00942799">
            <w:pPr>
              <w:rPr>
                <w:lang w:val="en-NZ"/>
              </w:rPr>
            </w:pPr>
            <w:r>
              <w:rPr>
                <w:lang w:val="en-NZ"/>
              </w:rPr>
              <w:t>ID</w:t>
            </w:r>
          </w:p>
        </w:tc>
        <w:tc>
          <w:tcPr>
            <w:tcW w:w="3514" w:type="dxa"/>
            <w:shd w:val="clear" w:color="auto" w:fill="DDDDDD"/>
          </w:tcPr>
          <w:p w:rsidR="00523D50" w:rsidRDefault="00523D50" w:rsidP="00942799">
            <w:pPr>
              <w:rPr>
                <w:lang w:val="en-NZ"/>
              </w:rPr>
            </w:pPr>
            <w:r>
              <w:rPr>
                <w:lang w:val="en-NZ"/>
              </w:rPr>
              <w:t>MUST be provided.</w:t>
            </w:r>
          </w:p>
          <w:p w:rsidR="00523D50" w:rsidRPr="005E63F5" w:rsidRDefault="00523D50" w:rsidP="00942799">
            <w:pPr>
              <w:rPr>
                <w:lang w:val="en-NZ"/>
              </w:rPr>
            </w:pPr>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D50D45">
            <w:pPr>
              <w:rPr>
                <w:lang w:val="en-NZ"/>
              </w:rPr>
            </w:pPr>
            <w:r w:rsidRPr="00B23A62">
              <w:rPr>
                <w:lang w:val="en-NZ"/>
              </w:rPr>
              <w:t>&lt;samlp:AttributeQuery&gt;</w:t>
            </w:r>
          </w:p>
        </w:tc>
        <w:tc>
          <w:tcPr>
            <w:tcW w:w="2694" w:type="dxa"/>
            <w:shd w:val="clear" w:color="auto" w:fill="DDDDDD"/>
          </w:tcPr>
          <w:p w:rsidR="00523D50" w:rsidRPr="00943A28" w:rsidRDefault="00523D50" w:rsidP="003C01FA">
            <w:r w:rsidRPr="00943A28">
              <w:t>Version</w:t>
            </w:r>
          </w:p>
        </w:tc>
        <w:tc>
          <w:tcPr>
            <w:tcW w:w="3514" w:type="dxa"/>
            <w:shd w:val="clear" w:color="auto" w:fill="DDDDDD"/>
          </w:tcPr>
          <w:p w:rsidR="00523D50" w:rsidRPr="00943A28" w:rsidRDefault="00523D50" w:rsidP="00613BBB">
            <w:r w:rsidRPr="005E63F5">
              <w:rPr>
                <w:lang w:val="en-NZ"/>
              </w:rPr>
              <w:t xml:space="preserve">MUST be provided. </w:t>
            </w:r>
            <w:r w:rsidRPr="00943A28">
              <w:t>The identifier is “2.0”.</w:t>
            </w:r>
          </w:p>
          <w:p w:rsidR="00523D50" w:rsidRPr="00613BBB" w:rsidRDefault="00523D50" w:rsidP="00B85C54">
            <w:pPr>
              <w:keepLines w:val="0"/>
              <w:suppressAutoHyphens w:val="0"/>
              <w:spacing w:before="0" w:after="0"/>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C01FA">
            <w:pPr>
              <w:rPr>
                <w:lang w:val="en-NZ"/>
              </w:rPr>
            </w:pPr>
            <w:r w:rsidRPr="00B23A62">
              <w:rPr>
                <w:lang w:val="en-NZ"/>
              </w:rPr>
              <w:t>&lt;samlp:AttributeQuery&gt;</w:t>
            </w:r>
          </w:p>
        </w:tc>
        <w:tc>
          <w:tcPr>
            <w:tcW w:w="2694" w:type="dxa"/>
            <w:shd w:val="clear" w:color="auto" w:fill="DDDDDD"/>
          </w:tcPr>
          <w:p w:rsidR="00523D50" w:rsidRPr="00943A28" w:rsidRDefault="00523D50" w:rsidP="003C01FA">
            <w:r w:rsidRPr="00943A28">
              <w:t>IssueInstant</w:t>
            </w:r>
          </w:p>
        </w:tc>
        <w:tc>
          <w:tcPr>
            <w:tcW w:w="3514" w:type="dxa"/>
            <w:shd w:val="clear" w:color="auto" w:fill="DDDDDD"/>
          </w:tcPr>
          <w:p w:rsidR="00523D50" w:rsidRPr="00943A28" w:rsidRDefault="00523D50" w:rsidP="00613BBB">
            <w:r w:rsidRPr="00943A28">
              <w:t>MUST be provided.</w:t>
            </w:r>
            <w:r>
              <w:t xml:space="preserve"> </w:t>
            </w:r>
          </w:p>
          <w:p w:rsidR="00523D50" w:rsidRPr="005E63F5" w:rsidRDefault="00523D50" w:rsidP="00613BBB">
            <w:pPr>
              <w:rPr>
                <w:lang w:val="en-NZ"/>
              </w:rPr>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C01FA">
            <w:pPr>
              <w:rPr>
                <w:lang w:val="en-NZ"/>
              </w:rPr>
            </w:pPr>
            <w:r w:rsidRPr="00B23A62">
              <w:rPr>
                <w:lang w:val="en-NZ"/>
              </w:rPr>
              <w:lastRenderedPageBreak/>
              <w:t>&lt;samlp:AttributeQuery&gt;</w:t>
            </w:r>
          </w:p>
        </w:tc>
        <w:tc>
          <w:tcPr>
            <w:tcW w:w="2694" w:type="dxa"/>
            <w:shd w:val="clear" w:color="auto" w:fill="DDDDDD"/>
          </w:tcPr>
          <w:p w:rsidR="00523D50" w:rsidRPr="00943A28" w:rsidRDefault="00523D50" w:rsidP="003C01FA">
            <w:r>
              <w:t>Destination</w:t>
            </w:r>
          </w:p>
        </w:tc>
        <w:tc>
          <w:tcPr>
            <w:tcW w:w="3514" w:type="dxa"/>
            <w:shd w:val="clear" w:color="auto" w:fill="DDDDDD"/>
          </w:tcPr>
          <w:p w:rsidR="00523D50" w:rsidRDefault="00523D50" w:rsidP="00613BBB">
            <w:r>
              <w:t xml:space="preserve">MUST be provided, Identity Attribute Service endpoint location.  </w:t>
            </w:r>
          </w:p>
          <w:p w:rsidR="00523D50" w:rsidRPr="00943A28" w:rsidRDefault="00523D50" w:rsidP="00613BBB">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C01FA">
            <w:pPr>
              <w:rPr>
                <w:lang w:val="en-NZ"/>
              </w:rPr>
            </w:pPr>
            <w:r w:rsidRPr="00B23A62">
              <w:rPr>
                <w:lang w:val="en-NZ"/>
              </w:rPr>
              <w:t>&lt;samlp:AttributeQuery&gt;</w:t>
            </w:r>
          </w:p>
        </w:tc>
        <w:tc>
          <w:tcPr>
            <w:tcW w:w="2694" w:type="dxa"/>
            <w:shd w:val="clear" w:color="auto" w:fill="DDDDDD"/>
          </w:tcPr>
          <w:p w:rsidR="00523D50" w:rsidRPr="00943A28" w:rsidRDefault="00523D50" w:rsidP="003C01FA">
            <w:r w:rsidRPr="00943A28">
              <w:t>&lt;</w:t>
            </w:r>
            <w:r>
              <w:t>saml:</w:t>
            </w:r>
            <w:r w:rsidRPr="00943A28">
              <w:t>Issuer&gt;</w:t>
            </w:r>
          </w:p>
        </w:tc>
        <w:tc>
          <w:tcPr>
            <w:tcW w:w="3514" w:type="dxa"/>
            <w:shd w:val="clear" w:color="auto" w:fill="DDDDDD"/>
          </w:tcPr>
          <w:p w:rsidR="00523D50" w:rsidRPr="00416480" w:rsidRDefault="00523D50" w:rsidP="00EE6FC8">
            <w:r w:rsidRPr="00943A28">
              <w:t>MUST be provided.</w:t>
            </w:r>
          </w:p>
          <w:p w:rsidR="00523D50" w:rsidRDefault="00523D50" w:rsidP="00EE6FC8">
            <w:r w:rsidRPr="00943A28">
              <w:t xml:space="preserve">It is REQUIRED </w:t>
            </w:r>
            <w:r>
              <w:t xml:space="preserve">and it MUST be </w:t>
            </w:r>
            <w:r w:rsidRPr="00943A28">
              <w:t xml:space="preserve">in the format </w:t>
            </w:r>
            <w:r>
              <w:t>of an</w:t>
            </w:r>
            <w:r w:rsidRPr="00943A28">
              <w:t xml:space="preserve"> identi</w:t>
            </w:r>
            <w:r>
              <w:t>ty</w:t>
            </w:r>
            <w:r w:rsidRPr="00943A28">
              <w:t xml:space="preserve"> privacy domain</w:t>
            </w:r>
            <w:r>
              <w:t xml:space="preserve"> of Client (i.e. Agency EntityID).</w:t>
            </w:r>
          </w:p>
          <w:p w:rsidR="00523D50" w:rsidRDefault="00523D50" w:rsidP="00EE6FC8">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C01FA">
            <w:pPr>
              <w:rPr>
                <w:lang w:val="en-NZ"/>
              </w:rPr>
            </w:pPr>
            <w:r w:rsidRPr="00B23A62">
              <w:rPr>
                <w:lang w:val="en-NZ"/>
              </w:rPr>
              <w:t>&lt;samlp:AttributeQuery&gt;</w:t>
            </w:r>
          </w:p>
        </w:tc>
        <w:tc>
          <w:tcPr>
            <w:tcW w:w="2694" w:type="dxa"/>
            <w:shd w:val="clear" w:color="auto" w:fill="DDDDDD"/>
          </w:tcPr>
          <w:p w:rsidR="00523D50" w:rsidRPr="00943A28" w:rsidRDefault="00523D50" w:rsidP="003C01FA">
            <w:r>
              <w:t>&lt;saml:Consent&gt;</w:t>
            </w:r>
          </w:p>
        </w:tc>
        <w:tc>
          <w:tcPr>
            <w:tcW w:w="3514" w:type="dxa"/>
            <w:shd w:val="clear" w:color="auto" w:fill="DDDDDD"/>
          </w:tcPr>
          <w:p w:rsidR="00523D50" w:rsidRDefault="00523D50" w:rsidP="00EE6FC8">
            <w:r>
              <w:t xml:space="preserve">MUST be provided, consent token issued by the consent service. The consent token contains the user consent for RealMe to retrieve identity information from IAP. Refer to section </w:t>
            </w:r>
            <w:r w:rsidR="00674007">
              <w:fldChar w:fldCharType="begin"/>
            </w:r>
            <w:r>
              <w:instrText xml:space="preserve"> REF _Ref341862534 \r \h </w:instrText>
            </w:r>
            <w:r w:rsidR="00674007">
              <w:fldChar w:fldCharType="separate"/>
            </w:r>
            <w:r>
              <w:t>8</w:t>
            </w:r>
            <w:r w:rsidR="00674007">
              <w:fldChar w:fldCharType="end"/>
            </w:r>
            <w:r>
              <w:t xml:space="preserve"> for consent token structure and validation.</w:t>
            </w:r>
          </w:p>
          <w:p w:rsidR="00523D50" w:rsidRPr="00943A28" w:rsidRDefault="00523D50" w:rsidP="00EE6FC8">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C01FA">
            <w:pPr>
              <w:rPr>
                <w:lang w:val="en-NZ"/>
              </w:rPr>
            </w:pPr>
            <w:r w:rsidRPr="00B23A62">
              <w:rPr>
                <w:lang w:val="en-NZ"/>
              </w:rPr>
              <w:t>&lt;samlp:AttributeQuery&gt;</w:t>
            </w:r>
          </w:p>
        </w:tc>
        <w:tc>
          <w:tcPr>
            <w:tcW w:w="2694" w:type="dxa"/>
            <w:shd w:val="clear" w:color="auto" w:fill="DDDDDD"/>
          </w:tcPr>
          <w:p w:rsidR="00523D50" w:rsidRPr="000E01C0" w:rsidRDefault="00523D50" w:rsidP="003C01FA">
            <w:r w:rsidRPr="000E01C0">
              <w:t>&lt;saml:</w:t>
            </w:r>
            <w:r>
              <w:t>S</w:t>
            </w:r>
            <w:r w:rsidRPr="000E01C0">
              <w:t>ubject&gt;</w:t>
            </w:r>
          </w:p>
        </w:tc>
        <w:tc>
          <w:tcPr>
            <w:tcW w:w="3514" w:type="dxa"/>
            <w:shd w:val="clear" w:color="auto" w:fill="DDDDDD"/>
          </w:tcPr>
          <w:p w:rsidR="00523D50" w:rsidRDefault="00523D50" w:rsidP="00EE6FC8">
            <w:r>
              <w:t>MUST be provided and must be opaque token issued by the igovt context mapping service.</w:t>
            </w:r>
          </w:p>
          <w:p w:rsidR="00523D50" w:rsidRDefault="00523D50" w:rsidP="00EE6FC8">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896BC1" w:rsidRDefault="00523D50" w:rsidP="003C01FA">
            <w:pPr>
              <w:rPr>
                <w:lang w:val="en-NZ"/>
              </w:rPr>
            </w:pPr>
            <w:r w:rsidRPr="000E01C0">
              <w:t>&lt;saml:</w:t>
            </w:r>
            <w:r>
              <w:t>S</w:t>
            </w:r>
            <w:r w:rsidRPr="000E01C0">
              <w:t>ubject&gt;</w:t>
            </w:r>
          </w:p>
        </w:tc>
        <w:tc>
          <w:tcPr>
            <w:tcW w:w="2694" w:type="dxa"/>
            <w:shd w:val="clear" w:color="auto" w:fill="DDDDDD"/>
          </w:tcPr>
          <w:p w:rsidR="00523D50" w:rsidRPr="000E01C0" w:rsidRDefault="00523D50" w:rsidP="003C01FA">
            <w:r w:rsidRPr="000E01C0">
              <w:t>&lt;saml:</w:t>
            </w:r>
            <w:r>
              <w:t>NameID</w:t>
            </w:r>
            <w:r w:rsidRPr="000E01C0">
              <w:t>&gt;</w:t>
            </w:r>
          </w:p>
        </w:tc>
        <w:tc>
          <w:tcPr>
            <w:tcW w:w="3514" w:type="dxa"/>
            <w:shd w:val="clear" w:color="auto" w:fill="DDDDDD"/>
          </w:tcPr>
          <w:p w:rsidR="00523D50" w:rsidRDefault="00523D50" w:rsidP="00EE6FC8">
            <w:r>
              <w:t xml:space="preserve">&lt;NameID&gt; Format attribute value MUST be </w:t>
            </w:r>
            <w:r w:rsidRPr="00772094">
              <w:rPr>
                <w:b/>
                <w:i/>
              </w:rPr>
              <w:t>urn:oasis:names:tc:SAML:1.1:nameid-format:unspecified</w:t>
            </w:r>
            <w:r>
              <w:t>.</w:t>
            </w:r>
          </w:p>
          <w:p w:rsidR="00523D50" w:rsidRPr="00B23A62" w:rsidRDefault="00523D50" w:rsidP="00EE6FC8">
            <w:r>
              <w:t>The &lt;NameID&gt; MUST contain opaque token issued by the igovt context mapping service.</w:t>
            </w:r>
          </w:p>
        </w:tc>
      </w:tr>
      <w:tr w:rsidR="00523D50" w:rsidRPr="005E63F5" w:rsidTr="008421C9">
        <w:trPr>
          <w:cantSplit/>
        </w:trPr>
        <w:tc>
          <w:tcPr>
            <w:tcW w:w="3510" w:type="dxa"/>
            <w:shd w:val="clear" w:color="auto" w:fill="DDDDDD"/>
          </w:tcPr>
          <w:p w:rsidR="00523D50" w:rsidRPr="000E01C0" w:rsidRDefault="00523D50" w:rsidP="003C01FA">
            <w:r w:rsidRPr="00B23A62">
              <w:rPr>
                <w:lang w:val="en-NZ"/>
              </w:rPr>
              <w:lastRenderedPageBreak/>
              <w:t>&lt;samlp:AttributeQuery&gt;</w:t>
            </w:r>
          </w:p>
        </w:tc>
        <w:tc>
          <w:tcPr>
            <w:tcW w:w="2694" w:type="dxa"/>
            <w:shd w:val="clear" w:color="auto" w:fill="DDDDDD"/>
          </w:tcPr>
          <w:p w:rsidR="00523D50" w:rsidRPr="000E01C0" w:rsidRDefault="00523D50" w:rsidP="003C01FA">
            <w:r>
              <w:t>&lt;saml:Attribute&gt; ( for identity status code)</w:t>
            </w:r>
          </w:p>
        </w:tc>
        <w:tc>
          <w:tcPr>
            <w:tcW w:w="3514" w:type="dxa"/>
            <w:shd w:val="clear" w:color="auto" w:fill="DDDDDD"/>
          </w:tcPr>
          <w:p w:rsidR="00523D50" w:rsidRDefault="00523D50" w:rsidP="00B23A62">
            <w:r>
              <w:t>Must be provided</w:t>
            </w:r>
          </w:p>
          <w:p w:rsidR="00523D50" w:rsidRDefault="00523D50" w:rsidP="00B23A62">
            <w:r>
              <w:t>Attribute NameFormat attribute must be provided as</w:t>
            </w:r>
          </w:p>
          <w:p w:rsidR="00523D50" w:rsidRPr="00874DC7" w:rsidRDefault="00523D50" w:rsidP="00B23A62">
            <w:pPr>
              <w:rPr>
                <w:b/>
                <w:i/>
              </w:rPr>
            </w:pPr>
            <w:r w:rsidRPr="00874DC7">
              <w:rPr>
                <w:b/>
                <w:i/>
              </w:rPr>
              <w:t>urn:oasis:names:tc:SAML:2.0:attrname-format:</w:t>
            </w:r>
            <w:r>
              <w:rPr>
                <w:b/>
                <w:i/>
              </w:rPr>
              <w:t>basic</w:t>
            </w:r>
          </w:p>
          <w:p w:rsidR="00523D50" w:rsidRDefault="00523D50" w:rsidP="00874DC7">
            <w:r>
              <w:t>Attribute Name must be provided  in the following format:</w:t>
            </w:r>
          </w:p>
          <w:p w:rsidR="00523D50" w:rsidRPr="00AA024D" w:rsidRDefault="00523D50" w:rsidP="00874DC7">
            <w:pPr>
              <w:rPr>
                <w:b/>
                <w:i/>
                <w:sz w:val="18"/>
                <w:szCs w:val="18"/>
              </w:rPr>
            </w:pPr>
            <w:r w:rsidRPr="00AA024D">
              <w:rPr>
                <w:rStyle w:val="Code"/>
                <w:b/>
                <w:i/>
                <w:sz w:val="18"/>
                <w:szCs w:val="18"/>
              </w:rPr>
              <w:t>urn:nzl:govt:ict:stds:authn:attribute:{Provider}:{Service}:</w:t>
            </w:r>
            <w:r>
              <w:rPr>
                <w:rStyle w:val="Code"/>
                <w:b/>
                <w:i/>
                <w:sz w:val="18"/>
                <w:szCs w:val="18"/>
              </w:rPr>
              <w:t>{AttributesType}:Status</w:t>
            </w:r>
          </w:p>
          <w:p w:rsidR="00523D50" w:rsidRDefault="00523D50" w:rsidP="00874DC7">
            <w:r w:rsidRPr="0080254D">
              <w:rPr>
                <w:b/>
              </w:rPr>
              <w:t>Example</w:t>
            </w:r>
            <w:r>
              <w:t>:</w:t>
            </w:r>
          </w:p>
          <w:p w:rsidR="00523D50" w:rsidRDefault="00523D50" w:rsidP="00B23A62">
            <w:r w:rsidRPr="00CE1B5D">
              <w:t>&lt;saml:Attribute NameFormat="urn:oasis:names:tc:SAML:2.0:attrname-format:</w:t>
            </w:r>
            <w:r>
              <w:t>basic</w:t>
            </w:r>
            <w:r w:rsidRPr="00CE1B5D">
              <w:t>" Name="</w:t>
            </w:r>
            <w:r w:rsidRPr="00662E45">
              <w:rPr>
                <w:rStyle w:val="Code"/>
              </w:rPr>
              <w:t xml:space="preserve"> urn:nzl:govt:ict:</w:t>
            </w:r>
            <w:r>
              <w:rPr>
                <w:rStyle w:val="Code"/>
              </w:rPr>
              <w:t>stds:authn</w:t>
            </w:r>
            <w:r w:rsidRPr="00662E45">
              <w:rPr>
                <w:rStyle w:val="Code"/>
              </w:rPr>
              <w:t>:</w:t>
            </w:r>
            <w:r>
              <w:rPr>
                <w:rStyle w:val="Code"/>
              </w:rPr>
              <w:t>attribute:igovt:IVS:Identity:Status</w:t>
            </w:r>
            <w:r w:rsidRPr="00CE1B5D">
              <w:t xml:space="preserve"> "&gt; &lt;/saml:Attribute&gt;</w:t>
            </w:r>
          </w:p>
          <w:p w:rsidR="00523D50" w:rsidRDefault="00523D50" w:rsidP="00B23A62"/>
          <w:p w:rsidR="00523D50" w:rsidRPr="00CE1B5D" w:rsidRDefault="00523D50" w:rsidP="00B23A62">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0E01C0" w:rsidRDefault="00523D50" w:rsidP="003778B1">
            <w:r w:rsidRPr="00B23A62">
              <w:rPr>
                <w:lang w:val="en-NZ"/>
              </w:rPr>
              <w:t>&lt;samlp:AttributeQuery&gt;</w:t>
            </w:r>
          </w:p>
        </w:tc>
        <w:tc>
          <w:tcPr>
            <w:tcW w:w="2694" w:type="dxa"/>
            <w:shd w:val="clear" w:color="auto" w:fill="DDDDDD"/>
          </w:tcPr>
          <w:p w:rsidR="00523D50" w:rsidRPr="000E01C0" w:rsidRDefault="00523D50" w:rsidP="003778B1">
            <w:r>
              <w:t>&lt;saml:Attribute&gt; (for identity status message)</w:t>
            </w:r>
          </w:p>
        </w:tc>
        <w:tc>
          <w:tcPr>
            <w:tcW w:w="3514" w:type="dxa"/>
            <w:shd w:val="clear" w:color="auto" w:fill="DDDDDD"/>
          </w:tcPr>
          <w:p w:rsidR="00523D50" w:rsidRDefault="00523D50" w:rsidP="003778B1">
            <w:r>
              <w:t>Must be provided</w:t>
            </w:r>
          </w:p>
          <w:p w:rsidR="00523D50" w:rsidRDefault="00523D50" w:rsidP="00D971C3">
            <w:r>
              <w:t>Attribute NameFormat attribute must be provided as</w:t>
            </w:r>
          </w:p>
          <w:p w:rsidR="00523D50" w:rsidRPr="00874DC7" w:rsidRDefault="00523D50" w:rsidP="00D971C3">
            <w:pPr>
              <w:rPr>
                <w:b/>
                <w:i/>
              </w:rPr>
            </w:pPr>
            <w:r w:rsidRPr="00874DC7">
              <w:rPr>
                <w:b/>
                <w:i/>
              </w:rPr>
              <w:t>urn:oasis:names:tc:SAML:2.0:attrname-format:</w:t>
            </w:r>
            <w:r>
              <w:rPr>
                <w:b/>
                <w:i/>
              </w:rPr>
              <w:t>basic</w:t>
            </w:r>
          </w:p>
          <w:p w:rsidR="00523D50" w:rsidRDefault="00523D50" w:rsidP="00D971C3">
            <w:r>
              <w:t>Attribute Name must be provided  in the following format:</w:t>
            </w:r>
          </w:p>
          <w:p w:rsidR="00523D50" w:rsidRPr="00AA024D" w:rsidRDefault="00523D50" w:rsidP="003778B1">
            <w:pPr>
              <w:rPr>
                <w:b/>
                <w:i/>
                <w:sz w:val="18"/>
                <w:szCs w:val="18"/>
              </w:rPr>
            </w:pPr>
            <w:r w:rsidRPr="00AA024D">
              <w:rPr>
                <w:rStyle w:val="Code"/>
                <w:b/>
                <w:i/>
                <w:sz w:val="18"/>
                <w:szCs w:val="18"/>
              </w:rPr>
              <w:t>urn:nzl:govt:ict:stds:authn:attribute:{Provider}:{Service}:</w:t>
            </w:r>
            <w:r>
              <w:rPr>
                <w:rStyle w:val="Code"/>
                <w:b/>
                <w:i/>
                <w:sz w:val="18"/>
                <w:szCs w:val="18"/>
              </w:rPr>
              <w:t>{AttributesType}:StatusMessage</w:t>
            </w:r>
          </w:p>
          <w:p w:rsidR="00523D50" w:rsidRDefault="00523D50" w:rsidP="003778B1">
            <w:r w:rsidRPr="00D971C3">
              <w:rPr>
                <w:b/>
              </w:rPr>
              <w:t>Example</w:t>
            </w:r>
            <w:r>
              <w:t>:</w:t>
            </w:r>
          </w:p>
          <w:p w:rsidR="00523D50" w:rsidRDefault="00523D50" w:rsidP="003778B1">
            <w:r w:rsidRPr="00CE1B5D">
              <w:t>&lt;saml:Attribute NameFormat="urn:oasis:names:tc:SAML:2.0:attrname-format:unspecified" Name="</w:t>
            </w:r>
            <w:r w:rsidRPr="00662E45">
              <w:rPr>
                <w:rStyle w:val="Code"/>
              </w:rPr>
              <w:t xml:space="preserve"> urn:nzl:govt:ict:</w:t>
            </w:r>
            <w:r>
              <w:rPr>
                <w:rStyle w:val="Code"/>
              </w:rPr>
              <w:t>stds:authn</w:t>
            </w:r>
            <w:r w:rsidRPr="00662E45">
              <w:rPr>
                <w:rStyle w:val="Code"/>
              </w:rPr>
              <w:t>:</w:t>
            </w:r>
            <w:r>
              <w:rPr>
                <w:rStyle w:val="Code"/>
              </w:rPr>
              <w:t>attribute:igovt:IVS:Identity:StatusMessage</w:t>
            </w:r>
            <w:r w:rsidRPr="00CE1B5D">
              <w:t xml:space="preserve"> "&gt; &lt;/saml:Attribute&gt;</w:t>
            </w:r>
          </w:p>
          <w:p w:rsidR="00523D50" w:rsidRDefault="00523D50" w:rsidP="003778B1"/>
          <w:p w:rsidR="00523D50" w:rsidRPr="00CE1B5D" w:rsidRDefault="00523D50" w:rsidP="003778B1">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8421C9">
        <w:trPr>
          <w:cantSplit/>
        </w:trPr>
        <w:tc>
          <w:tcPr>
            <w:tcW w:w="3510" w:type="dxa"/>
            <w:shd w:val="clear" w:color="auto" w:fill="DDDDDD"/>
          </w:tcPr>
          <w:p w:rsidR="00523D50" w:rsidRPr="00B23A62" w:rsidRDefault="00523D50" w:rsidP="003778B1">
            <w:pPr>
              <w:rPr>
                <w:lang w:val="en-NZ"/>
              </w:rPr>
            </w:pPr>
            <w:r w:rsidRPr="00B23A62">
              <w:rPr>
                <w:lang w:val="en-NZ"/>
              </w:rPr>
              <w:lastRenderedPageBreak/>
              <w:t>&lt;samlp:AttributeQuery&gt;</w:t>
            </w:r>
          </w:p>
        </w:tc>
        <w:tc>
          <w:tcPr>
            <w:tcW w:w="2694" w:type="dxa"/>
            <w:shd w:val="clear" w:color="auto" w:fill="DDDDDD"/>
          </w:tcPr>
          <w:p w:rsidR="00523D50" w:rsidRPr="000875C6" w:rsidRDefault="00523D50" w:rsidP="003778B1">
            <w:r>
              <w:t>&lt;</w:t>
            </w:r>
            <w:r w:rsidRPr="000875C6">
              <w:t>ds:Signature</w:t>
            </w:r>
            <w:r>
              <w:t>&gt;</w:t>
            </w:r>
          </w:p>
        </w:tc>
        <w:tc>
          <w:tcPr>
            <w:tcW w:w="3514" w:type="dxa"/>
            <w:shd w:val="clear" w:color="auto" w:fill="DDDDDD"/>
          </w:tcPr>
          <w:p w:rsidR="00523D50" w:rsidRDefault="00523D50" w:rsidP="003778B1">
            <w:r>
              <w:t xml:space="preserve">MUST be provided.  </w:t>
            </w:r>
          </w:p>
          <w:p w:rsidR="00523D50" w:rsidRDefault="00523D50" w:rsidP="003778B1">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bl>
    <w:p w:rsidR="00523D50" w:rsidRPr="006F34E3" w:rsidRDefault="00523D50" w:rsidP="006F34E3">
      <w:pPr>
        <w:pStyle w:val="Caption"/>
        <w:rPr>
          <w:lang w:val="en-NZ"/>
        </w:rPr>
      </w:pPr>
      <w:r>
        <w:t xml:space="preserve">Table </w:t>
      </w:r>
      <w:fldSimple w:instr=" SEQ Table \* ARABIC ">
        <w:r>
          <w:rPr>
            <w:noProof/>
          </w:rPr>
          <w:t>8</w:t>
        </w:r>
      </w:fldSimple>
      <w:r>
        <w:t xml:space="preserve"> – Get Identity Attributes Status request message elements</w:t>
      </w:r>
    </w:p>
    <w:p w:rsidR="00523D50" w:rsidRPr="006F34E3" w:rsidRDefault="00523D50" w:rsidP="00030AE4">
      <w:pPr>
        <w:pStyle w:val="Heading2"/>
        <w:tabs>
          <w:tab w:val="clear" w:pos="1277"/>
          <w:tab w:val="num" w:pos="284"/>
        </w:tabs>
        <w:ind w:left="0" w:firstLine="0"/>
        <w:rPr>
          <w:color w:val="000080"/>
          <w:lang w:val="en-NZ"/>
        </w:rPr>
      </w:pPr>
      <w:bookmarkStart w:id="49" w:name="_Toc348689683"/>
      <w:r w:rsidRPr="006F34E3">
        <w:rPr>
          <w:color w:val="000080"/>
          <w:lang w:val="en-NZ"/>
        </w:rPr>
        <w:t xml:space="preserve">Response Message </w:t>
      </w:r>
      <w:r>
        <w:rPr>
          <w:color w:val="000080"/>
          <w:lang w:val="en-NZ"/>
        </w:rPr>
        <w:t>Elements</w:t>
      </w:r>
      <w:bookmarkEnd w:id="49"/>
    </w:p>
    <w:p w:rsidR="00523D50" w:rsidRDefault="00523D50" w:rsidP="00DA287D">
      <w:pPr>
        <w:rPr>
          <w:lang w:val="en-NZ"/>
        </w:rPr>
      </w:pPr>
      <w:r>
        <w:rPr>
          <w:lang w:val="en-NZ"/>
        </w:rPr>
        <w:t>The root element contained in the SOAP body of a successful response message MUST be a single &lt;</w:t>
      </w:r>
      <w:r>
        <w:rPr>
          <w:b/>
          <w:lang w:val="en-NZ"/>
        </w:rPr>
        <w:t>samlp</w:t>
      </w:r>
      <w:r>
        <w:rPr>
          <w:lang w:val="en-NZ"/>
        </w:rPr>
        <w:t>:</w:t>
      </w:r>
      <w:r>
        <w:rPr>
          <w:b/>
          <w:lang w:val="en-NZ"/>
        </w:rPr>
        <w:t>Response&gt;</w:t>
      </w:r>
      <w:r>
        <w:rPr>
          <w:lang w:val="en-NZ"/>
        </w:rPr>
        <w:t>. The &lt;</w:t>
      </w:r>
      <w:r>
        <w:rPr>
          <w:b/>
          <w:lang w:val="en-NZ"/>
        </w:rPr>
        <w:t>samlp</w:t>
      </w:r>
      <w:r>
        <w:rPr>
          <w:lang w:val="en-NZ"/>
        </w:rPr>
        <w:t>:</w:t>
      </w:r>
      <w:r>
        <w:rPr>
          <w:b/>
          <w:lang w:val="en-NZ"/>
        </w:rPr>
        <w:t>Response&gt;</w:t>
      </w:r>
      <w:r>
        <w:rPr>
          <w:lang w:val="en-NZ"/>
        </w:rPr>
        <w:t xml:space="preserve"> MUST be signed with IAP private key. </w:t>
      </w:r>
      <w:r w:rsidRPr="005E63F5">
        <w:rPr>
          <w:lang w:val="en-NZ"/>
        </w:rPr>
        <w:t>Th</w:t>
      </w:r>
      <w:r>
        <w:rPr>
          <w:lang w:val="en-NZ"/>
        </w:rPr>
        <w:t>e</w:t>
      </w:r>
      <w:r w:rsidRPr="005E63F5">
        <w:rPr>
          <w:lang w:val="en-NZ"/>
        </w:rPr>
        <w:t xml:space="preserve"> </w:t>
      </w:r>
      <w:r>
        <w:rPr>
          <w:lang w:val="en-NZ"/>
        </w:rPr>
        <w:t>&lt;</w:t>
      </w:r>
      <w:r>
        <w:rPr>
          <w:b/>
          <w:lang w:val="en-NZ"/>
        </w:rPr>
        <w:t>samlp</w:t>
      </w:r>
      <w:r>
        <w:rPr>
          <w:lang w:val="en-NZ"/>
        </w:rPr>
        <w:t>:</w:t>
      </w:r>
      <w:r>
        <w:rPr>
          <w:b/>
          <w:lang w:val="en-NZ"/>
        </w:rPr>
        <w:t>Response&gt;</w:t>
      </w:r>
      <w:r>
        <w:rPr>
          <w:lang w:val="en-NZ"/>
        </w:rPr>
        <w:t xml:space="preserve"> </w:t>
      </w:r>
      <w:r w:rsidRPr="005E63F5">
        <w:rPr>
          <w:lang w:val="en-NZ"/>
        </w:rPr>
        <w:t>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D50D45">
        <w:trPr>
          <w:cantSplit/>
          <w:tblHeader/>
        </w:trPr>
        <w:tc>
          <w:tcPr>
            <w:tcW w:w="3510" w:type="dxa"/>
            <w:shd w:val="clear" w:color="auto" w:fill="333399"/>
          </w:tcPr>
          <w:p w:rsidR="00523D50" w:rsidRPr="005E63F5" w:rsidRDefault="00523D50" w:rsidP="00D50D45">
            <w:pPr>
              <w:rPr>
                <w:b/>
                <w:color w:val="FFFFFF"/>
                <w:lang w:val="en-NZ"/>
              </w:rPr>
            </w:pPr>
            <w:r>
              <w:rPr>
                <w:b/>
                <w:color w:val="FFFFFF"/>
                <w:lang w:val="en-NZ"/>
              </w:rPr>
              <w:t>Container</w:t>
            </w:r>
          </w:p>
        </w:tc>
        <w:tc>
          <w:tcPr>
            <w:tcW w:w="2694" w:type="dxa"/>
            <w:shd w:val="clear" w:color="auto" w:fill="333399"/>
          </w:tcPr>
          <w:p w:rsidR="00523D50" w:rsidRPr="005E63F5" w:rsidRDefault="00523D50" w:rsidP="00D50D45">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925D56">
            <w:pPr>
              <w:rPr>
                <w:b/>
                <w:color w:val="FFFFFF"/>
                <w:lang w:val="en-NZ"/>
              </w:rPr>
            </w:pPr>
            <w:r>
              <w:rPr>
                <w:b/>
                <w:color w:val="FFFFFF"/>
                <w:lang w:val="en-NZ"/>
              </w:rPr>
              <w:t>RealMe - IAP web service Requirement</w:t>
            </w:r>
          </w:p>
        </w:tc>
      </w:tr>
      <w:tr w:rsidR="00523D50" w:rsidRPr="005E63F5" w:rsidTr="00D50D45">
        <w:trPr>
          <w:cantSplit/>
        </w:trPr>
        <w:tc>
          <w:tcPr>
            <w:tcW w:w="3510" w:type="dxa"/>
            <w:shd w:val="clear" w:color="auto" w:fill="DDDDDD"/>
          </w:tcPr>
          <w:p w:rsidR="00523D50" w:rsidRPr="001C4B1D" w:rsidRDefault="00523D50" w:rsidP="00D50D45">
            <w:pPr>
              <w:rPr>
                <w:lang w:val="en-NZ"/>
              </w:rPr>
            </w:pPr>
            <w:r w:rsidRPr="001C4B1D">
              <w:rPr>
                <w:lang w:val="en-NZ"/>
              </w:rPr>
              <w:t>&lt;samlp:Response&gt;</w:t>
            </w:r>
          </w:p>
        </w:tc>
        <w:tc>
          <w:tcPr>
            <w:tcW w:w="2694" w:type="dxa"/>
            <w:shd w:val="clear" w:color="auto" w:fill="DDDDDD"/>
          </w:tcPr>
          <w:p w:rsidR="00523D50" w:rsidRDefault="00523D50" w:rsidP="001C4B1D">
            <w:pPr>
              <w:rPr>
                <w:lang w:val="en-NZ"/>
              </w:rPr>
            </w:pPr>
            <w:r>
              <w:rPr>
                <w:lang w:val="en-NZ"/>
              </w:rPr>
              <w:t>ID</w:t>
            </w:r>
          </w:p>
        </w:tc>
        <w:tc>
          <w:tcPr>
            <w:tcW w:w="3514" w:type="dxa"/>
            <w:shd w:val="clear" w:color="auto" w:fill="DDDDDD"/>
          </w:tcPr>
          <w:p w:rsidR="00523D50" w:rsidRPr="005E63F5" w:rsidRDefault="00523D50" w:rsidP="001C4B1D">
            <w:pPr>
              <w:rPr>
                <w:lang w:val="en-NZ"/>
              </w:rPr>
            </w:pPr>
            <w:r>
              <w:rPr>
                <w:lang w:val="en-NZ"/>
              </w:rPr>
              <w:t>SHALL return this attribute.</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Pr="00943A28" w:rsidRDefault="00523D50" w:rsidP="001C4B1D">
            <w:r w:rsidRPr="00943A28">
              <w:t>Version</w:t>
            </w:r>
          </w:p>
        </w:tc>
        <w:tc>
          <w:tcPr>
            <w:tcW w:w="3514" w:type="dxa"/>
            <w:shd w:val="clear" w:color="auto" w:fill="DDDDDD"/>
          </w:tcPr>
          <w:p w:rsidR="00523D50" w:rsidRPr="00613BBB" w:rsidRDefault="00523D50" w:rsidP="001C4B1D">
            <w:pPr>
              <w:keepLines w:val="0"/>
              <w:suppressAutoHyphens w:val="0"/>
              <w:spacing w:before="0" w:after="0"/>
            </w:pPr>
            <w:r>
              <w:rPr>
                <w:lang w:val="en-NZ"/>
              </w:rPr>
              <w:t>SHALL return this attribute</w:t>
            </w:r>
            <w:r w:rsidRPr="005E63F5">
              <w:rPr>
                <w:lang w:val="en-NZ"/>
              </w:rPr>
              <w:t xml:space="preserve">. </w:t>
            </w:r>
            <w:r w:rsidRPr="00943A28">
              <w:t>The identifier is “2.0”.</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Pr="00943A28" w:rsidRDefault="00523D50" w:rsidP="001C4B1D">
            <w:r w:rsidRPr="00943A28">
              <w:t>IssueInstant</w:t>
            </w:r>
          </w:p>
        </w:tc>
        <w:tc>
          <w:tcPr>
            <w:tcW w:w="3514" w:type="dxa"/>
            <w:shd w:val="clear" w:color="auto" w:fill="DDDDDD"/>
          </w:tcPr>
          <w:p w:rsidR="00523D50" w:rsidRPr="005E63F5" w:rsidRDefault="00523D50" w:rsidP="001C4B1D">
            <w:pPr>
              <w:rPr>
                <w:lang w:val="en-NZ"/>
              </w:rPr>
            </w:pPr>
            <w:r>
              <w:rPr>
                <w:lang w:val="en-NZ"/>
              </w:rPr>
              <w:t>SHALL return this attribute.</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Pr="00943A28" w:rsidRDefault="00523D50" w:rsidP="001C4B1D">
            <w:r>
              <w:t>Destination</w:t>
            </w:r>
          </w:p>
        </w:tc>
        <w:tc>
          <w:tcPr>
            <w:tcW w:w="3514" w:type="dxa"/>
            <w:shd w:val="clear" w:color="auto" w:fill="DDDDDD"/>
          </w:tcPr>
          <w:p w:rsidR="00523D50" w:rsidRPr="00943A28" w:rsidRDefault="00523D50" w:rsidP="001C4B1D">
            <w:r>
              <w:rPr>
                <w:lang w:val="en-NZ"/>
              </w:rPr>
              <w:t>SHALL return this attribute</w:t>
            </w:r>
            <w:r>
              <w:t xml:space="preserve">, client identifier.  </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Default="00523D50" w:rsidP="001C4B1D">
            <w:r>
              <w:t>InResponseTo</w:t>
            </w:r>
          </w:p>
        </w:tc>
        <w:tc>
          <w:tcPr>
            <w:tcW w:w="3514" w:type="dxa"/>
            <w:shd w:val="clear" w:color="auto" w:fill="DDDDDD"/>
          </w:tcPr>
          <w:p w:rsidR="00523D50" w:rsidRDefault="00523D50" w:rsidP="001C4B1D">
            <w:r>
              <w:rPr>
                <w:lang w:val="en-NZ"/>
              </w:rPr>
              <w:t>SHALL return this attribute</w:t>
            </w:r>
            <w:r>
              <w:t xml:space="preserve">, ID attribute of &lt;samlp:AttributeQuery&gt; </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Pr="00943A28" w:rsidRDefault="00523D50" w:rsidP="00B862E1">
            <w:r w:rsidRPr="00943A28">
              <w:t>&lt;</w:t>
            </w:r>
            <w:r>
              <w:t>saml:</w:t>
            </w:r>
            <w:r w:rsidRPr="00943A28">
              <w:t>Issuer&gt;</w:t>
            </w:r>
          </w:p>
        </w:tc>
        <w:tc>
          <w:tcPr>
            <w:tcW w:w="3514" w:type="dxa"/>
            <w:shd w:val="clear" w:color="auto" w:fill="DDDDDD"/>
          </w:tcPr>
          <w:p w:rsidR="00523D50" w:rsidRPr="00416480" w:rsidRDefault="00523D50" w:rsidP="00B862E1">
            <w:r>
              <w:rPr>
                <w:lang w:val="en-NZ"/>
              </w:rPr>
              <w:t>SHALL return this element</w:t>
            </w:r>
            <w:r w:rsidRPr="00943A28">
              <w:t>.</w:t>
            </w:r>
          </w:p>
          <w:p w:rsidR="00523D50" w:rsidRDefault="00523D50" w:rsidP="00B862E1">
            <w:r w:rsidRPr="00943A28">
              <w:t xml:space="preserve">It is REQUIRED </w:t>
            </w:r>
            <w:r>
              <w:t>and MUST be an Identity Attribute Provider’s service identifier (i.e. IAP EntityID).</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Pr="00943A28" w:rsidRDefault="00523D50" w:rsidP="00B862E1">
            <w:r>
              <w:t>&lt;samlp:Status&gt;</w:t>
            </w:r>
          </w:p>
        </w:tc>
        <w:tc>
          <w:tcPr>
            <w:tcW w:w="3514" w:type="dxa"/>
            <w:shd w:val="clear" w:color="auto" w:fill="DDDDDD"/>
          </w:tcPr>
          <w:p w:rsidR="00523D50" w:rsidRPr="00943A28" w:rsidRDefault="00523D50" w:rsidP="00B862E1">
            <w:r>
              <w:t>SHALL return this element.</w:t>
            </w:r>
          </w:p>
        </w:tc>
      </w:tr>
      <w:tr w:rsidR="00523D50" w:rsidRPr="005E63F5" w:rsidTr="00D50D45">
        <w:trPr>
          <w:cantSplit/>
        </w:trPr>
        <w:tc>
          <w:tcPr>
            <w:tcW w:w="3510" w:type="dxa"/>
            <w:shd w:val="clear" w:color="auto" w:fill="DDDDDD"/>
          </w:tcPr>
          <w:p w:rsidR="00523D50" w:rsidRPr="00943A28" w:rsidRDefault="00523D50" w:rsidP="00B862E1">
            <w:r>
              <w:t>&lt;samlp:Status&gt;</w:t>
            </w:r>
          </w:p>
        </w:tc>
        <w:tc>
          <w:tcPr>
            <w:tcW w:w="2694" w:type="dxa"/>
            <w:shd w:val="clear" w:color="auto" w:fill="DDDDDD"/>
          </w:tcPr>
          <w:p w:rsidR="00523D50" w:rsidRPr="00943A28" w:rsidRDefault="00523D50" w:rsidP="00B862E1">
            <w:r>
              <w:t>&lt;samlp:StatusCode&gt; (Top Level)</w:t>
            </w:r>
          </w:p>
        </w:tc>
        <w:tc>
          <w:tcPr>
            <w:tcW w:w="3514" w:type="dxa"/>
            <w:shd w:val="clear" w:color="auto" w:fill="DDDDDD"/>
          </w:tcPr>
          <w:p w:rsidR="00523D50" w:rsidRDefault="00523D50" w:rsidP="00B862E1">
            <w:pPr>
              <w:rPr>
                <w:rStyle w:val="Code"/>
              </w:rPr>
            </w:pPr>
            <w:r>
              <w:t xml:space="preserve">If the request is valid the status code SHALL return </w:t>
            </w:r>
            <w:r w:rsidRPr="00943A28">
              <w:rPr>
                <w:rStyle w:val="Code"/>
              </w:rPr>
              <w:t>urn:oasis:names:tc:SAML:2.0:status:Success</w:t>
            </w:r>
            <w:r>
              <w:rPr>
                <w:rStyle w:val="Code"/>
              </w:rPr>
              <w:t>.</w:t>
            </w:r>
          </w:p>
          <w:p w:rsidR="00523D50" w:rsidRDefault="00523D50" w:rsidP="00B862E1">
            <w:r>
              <w:t xml:space="preserve">In other conditions SHALL return </w:t>
            </w:r>
            <w:r w:rsidRPr="00943A28">
              <w:rPr>
                <w:rStyle w:val="Code"/>
              </w:rPr>
              <w:t>urn:oasis:names:tc:SAML:2.0:status:Responder</w:t>
            </w:r>
          </w:p>
        </w:tc>
      </w:tr>
      <w:tr w:rsidR="00523D50" w:rsidRPr="005E63F5" w:rsidTr="00D50D45">
        <w:trPr>
          <w:cantSplit/>
        </w:trPr>
        <w:tc>
          <w:tcPr>
            <w:tcW w:w="3510" w:type="dxa"/>
            <w:shd w:val="clear" w:color="auto" w:fill="DDDDDD"/>
          </w:tcPr>
          <w:p w:rsidR="00523D50" w:rsidRPr="00943A28" w:rsidRDefault="00523D50" w:rsidP="00B862E1">
            <w:r>
              <w:t>&lt;samlp:StatusCode&gt;</w:t>
            </w:r>
          </w:p>
        </w:tc>
        <w:tc>
          <w:tcPr>
            <w:tcW w:w="2694" w:type="dxa"/>
            <w:shd w:val="clear" w:color="auto" w:fill="DDDDDD"/>
          </w:tcPr>
          <w:p w:rsidR="00523D50" w:rsidRPr="00943A28" w:rsidRDefault="00523D50" w:rsidP="00B862E1">
            <w:r>
              <w:t>&lt;samlp:StatusCode&gt; (Second Level)</w:t>
            </w:r>
          </w:p>
        </w:tc>
        <w:tc>
          <w:tcPr>
            <w:tcW w:w="3514" w:type="dxa"/>
            <w:shd w:val="clear" w:color="auto" w:fill="DDDDDD"/>
          </w:tcPr>
          <w:p w:rsidR="00523D50" w:rsidRDefault="00523D50" w:rsidP="00B862E1">
            <w:r>
              <w:t xml:space="preserve">SHALL return this element if top level StatusCode is other than </w:t>
            </w:r>
            <w:r w:rsidRPr="00943A28">
              <w:rPr>
                <w:rStyle w:val="Code"/>
              </w:rPr>
              <w:t>urn:oasis:names:tc:SAML:2.0:status:Success</w:t>
            </w:r>
            <w:r>
              <w:rPr>
                <w:rStyle w:val="Code"/>
              </w:rPr>
              <w:t>.</w:t>
            </w:r>
            <w:r>
              <w:t xml:space="preserve"> </w:t>
            </w:r>
          </w:p>
          <w:p w:rsidR="00523D50" w:rsidRDefault="00523D50" w:rsidP="00B862E1">
            <w:r>
              <w:rPr>
                <w:lang w:val="en-NZ"/>
              </w:rPr>
              <w:t xml:space="preserve">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D50D45">
        <w:trPr>
          <w:cantSplit/>
        </w:trPr>
        <w:tc>
          <w:tcPr>
            <w:tcW w:w="3510" w:type="dxa"/>
            <w:shd w:val="clear" w:color="auto" w:fill="DDDDDD"/>
          </w:tcPr>
          <w:p w:rsidR="00523D50" w:rsidRPr="00943A28" w:rsidRDefault="00523D50" w:rsidP="00B862E1">
            <w:r>
              <w:lastRenderedPageBreak/>
              <w:t>&lt;samlp:Status&gt;</w:t>
            </w:r>
          </w:p>
        </w:tc>
        <w:tc>
          <w:tcPr>
            <w:tcW w:w="2694" w:type="dxa"/>
            <w:shd w:val="clear" w:color="auto" w:fill="DDDDDD"/>
          </w:tcPr>
          <w:p w:rsidR="00523D50" w:rsidRPr="00943A28" w:rsidRDefault="00523D50" w:rsidP="00B862E1">
            <w:r>
              <w:t>&lt;samlp:StatusMessage&gt;</w:t>
            </w:r>
          </w:p>
        </w:tc>
        <w:tc>
          <w:tcPr>
            <w:tcW w:w="3514" w:type="dxa"/>
            <w:shd w:val="clear" w:color="auto" w:fill="DDDDDD"/>
          </w:tcPr>
          <w:p w:rsidR="00523D50" w:rsidRDefault="00523D50" w:rsidP="00B862E1">
            <w:pPr>
              <w:rPr>
                <w:rStyle w:val="Code"/>
              </w:rPr>
            </w:pPr>
            <w:r>
              <w:t xml:space="preserve">SHALL return this element if top level StatusCode is other than </w:t>
            </w:r>
            <w:r w:rsidRPr="00943A28">
              <w:rPr>
                <w:rStyle w:val="Code"/>
              </w:rPr>
              <w:t>urn:oasis:names:tc:SAML:2.0:status:Success</w:t>
            </w:r>
            <w:r>
              <w:rPr>
                <w:rStyle w:val="Code"/>
              </w:rPr>
              <w:t>.</w:t>
            </w:r>
          </w:p>
          <w:p w:rsidR="00523D50" w:rsidRDefault="00523D50" w:rsidP="00B862E1">
            <w:r>
              <w:rPr>
                <w:lang w:val="en-NZ"/>
              </w:rPr>
              <w:t xml:space="preserve">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D50D45">
        <w:trPr>
          <w:cantSplit/>
        </w:trPr>
        <w:tc>
          <w:tcPr>
            <w:tcW w:w="3510" w:type="dxa"/>
            <w:shd w:val="clear" w:color="auto" w:fill="DDDDDD"/>
          </w:tcPr>
          <w:p w:rsidR="00523D50" w:rsidRPr="001C4B1D" w:rsidRDefault="00523D50" w:rsidP="00B862E1">
            <w:pPr>
              <w:rPr>
                <w:lang w:val="en-NZ"/>
              </w:rPr>
            </w:pPr>
            <w:r w:rsidRPr="001C4B1D">
              <w:rPr>
                <w:lang w:val="en-NZ"/>
              </w:rPr>
              <w:t>&lt;samlp:Response&gt;</w:t>
            </w:r>
          </w:p>
        </w:tc>
        <w:tc>
          <w:tcPr>
            <w:tcW w:w="2694" w:type="dxa"/>
            <w:shd w:val="clear" w:color="auto" w:fill="DDDDDD"/>
          </w:tcPr>
          <w:p w:rsidR="00523D50" w:rsidRDefault="00523D50" w:rsidP="00B862E1">
            <w:r>
              <w:t xml:space="preserve">&lt;saml:Assertion&gt; </w:t>
            </w:r>
          </w:p>
        </w:tc>
        <w:tc>
          <w:tcPr>
            <w:tcW w:w="3514" w:type="dxa"/>
            <w:shd w:val="clear" w:color="auto" w:fill="DDDDDD"/>
          </w:tcPr>
          <w:p w:rsidR="00523D50" w:rsidRDefault="00523D50" w:rsidP="00B862E1">
            <w:r>
              <w:t xml:space="preserve">If the request is valid and SHALL return this element (Status Assertion). The following are few notes re Status Assertion:  </w:t>
            </w:r>
          </w:p>
          <w:p w:rsidR="00523D50" w:rsidRDefault="00523D50" w:rsidP="009F5402">
            <w:pPr>
              <w:numPr>
                <w:ilvl w:val="0"/>
                <w:numId w:val="31"/>
              </w:numPr>
            </w:pPr>
            <w:r>
              <w:t xml:space="preserve">Refer to section </w:t>
            </w:r>
            <w:r w:rsidR="00674007">
              <w:fldChar w:fldCharType="begin"/>
            </w:r>
            <w:r>
              <w:instrText xml:space="preserve"> REF _Ref340589080 \r \h </w:instrText>
            </w:r>
            <w:r w:rsidR="00674007">
              <w:fldChar w:fldCharType="separate"/>
            </w:r>
            <w:r>
              <w:t>6</w:t>
            </w:r>
            <w:r w:rsidR="00674007">
              <w:fldChar w:fldCharType="end"/>
            </w:r>
            <w:r>
              <w:t xml:space="preserve"> for Status Assertion common elements. </w:t>
            </w:r>
          </w:p>
          <w:p w:rsidR="00523D50" w:rsidRDefault="00523D50" w:rsidP="009F5402">
            <w:pPr>
              <w:numPr>
                <w:ilvl w:val="0"/>
                <w:numId w:val="31"/>
              </w:numPr>
            </w:pPr>
            <w:r>
              <w:t>contains only status attributes</w:t>
            </w:r>
          </w:p>
          <w:p w:rsidR="00523D50" w:rsidRDefault="00523D50" w:rsidP="00B862E1"/>
        </w:tc>
      </w:tr>
      <w:tr w:rsidR="00523D50" w:rsidRPr="005E63F5" w:rsidTr="00D50D45">
        <w:trPr>
          <w:cantSplit/>
        </w:trPr>
        <w:tc>
          <w:tcPr>
            <w:tcW w:w="3510" w:type="dxa"/>
            <w:shd w:val="clear" w:color="auto" w:fill="DDDDDD"/>
          </w:tcPr>
          <w:p w:rsidR="00523D50" w:rsidRPr="00F92DDA" w:rsidRDefault="00523D50" w:rsidP="00AB6AC5">
            <w:r w:rsidRPr="00F92DDA">
              <w:t>&lt;</w:t>
            </w:r>
            <w:r>
              <w:t>saml:</w:t>
            </w:r>
            <w:r w:rsidRPr="00F92DDA">
              <w:t>Assertion&gt;</w:t>
            </w:r>
          </w:p>
        </w:tc>
        <w:tc>
          <w:tcPr>
            <w:tcW w:w="2694" w:type="dxa"/>
            <w:shd w:val="clear" w:color="auto" w:fill="DDDDDD"/>
          </w:tcPr>
          <w:p w:rsidR="00523D50" w:rsidRPr="00F92DDA" w:rsidRDefault="00523D50" w:rsidP="00AB6AC5">
            <w:r w:rsidRPr="00F92DDA">
              <w:t>&lt;</w:t>
            </w:r>
            <w:r>
              <w:t>saml:</w:t>
            </w:r>
            <w:r w:rsidRPr="00F92DDA">
              <w:t>AttributeStatement&gt;</w:t>
            </w:r>
          </w:p>
        </w:tc>
        <w:tc>
          <w:tcPr>
            <w:tcW w:w="3514" w:type="dxa"/>
            <w:shd w:val="clear" w:color="auto" w:fill="DDDDDD"/>
          </w:tcPr>
          <w:p w:rsidR="00523D50" w:rsidRDefault="00523D50" w:rsidP="00B862E1">
            <w:r>
              <w:t>SHALL return this element.</w:t>
            </w:r>
          </w:p>
        </w:tc>
      </w:tr>
      <w:tr w:rsidR="00523D50" w:rsidRPr="005E63F5" w:rsidTr="00D50D45">
        <w:trPr>
          <w:cantSplit/>
        </w:trPr>
        <w:tc>
          <w:tcPr>
            <w:tcW w:w="3510" w:type="dxa"/>
            <w:shd w:val="clear" w:color="auto" w:fill="DDDDDD"/>
          </w:tcPr>
          <w:p w:rsidR="00523D50" w:rsidRPr="00F92DDA" w:rsidRDefault="00523D50" w:rsidP="00AB6AC5">
            <w:r w:rsidRPr="00F92DDA">
              <w:t>&lt;</w:t>
            </w:r>
            <w:r>
              <w:t>saml:</w:t>
            </w:r>
            <w:r w:rsidRPr="00F92DDA">
              <w:t>AttributeStatement&gt;</w:t>
            </w:r>
          </w:p>
        </w:tc>
        <w:tc>
          <w:tcPr>
            <w:tcW w:w="2694" w:type="dxa"/>
            <w:shd w:val="clear" w:color="auto" w:fill="DDDDDD"/>
          </w:tcPr>
          <w:p w:rsidR="00523D50" w:rsidRPr="00F92DDA" w:rsidRDefault="00523D50" w:rsidP="00AB6AC5">
            <w:r>
              <w:t>&lt;saml:Attribute&gt; ( requested  identity status attribute)</w:t>
            </w:r>
          </w:p>
        </w:tc>
        <w:tc>
          <w:tcPr>
            <w:tcW w:w="3514" w:type="dxa"/>
            <w:shd w:val="clear" w:color="auto" w:fill="DDDDDD"/>
          </w:tcPr>
          <w:p w:rsidR="00523D50" w:rsidRDefault="00523D50" w:rsidP="00AB6AC5">
            <w:pPr>
              <w:rPr>
                <w:i/>
              </w:rPr>
            </w:pPr>
            <w:r>
              <w:rPr>
                <w:i/>
              </w:rPr>
              <w:t>SHALL return this element.</w:t>
            </w:r>
          </w:p>
          <w:p w:rsidR="00523D50" w:rsidRPr="00FE2BC1" w:rsidRDefault="00523D50" w:rsidP="00AB6AC5">
            <w:pPr>
              <w:rPr>
                <w:b/>
              </w:rPr>
            </w:pPr>
            <w:r>
              <w:rPr>
                <w:i/>
              </w:rPr>
              <w:t xml:space="preserve">Attribute </w:t>
            </w:r>
            <w:r w:rsidRPr="00FE2BC1">
              <w:rPr>
                <w:i/>
              </w:rPr>
              <w:t>NameFormat</w:t>
            </w:r>
            <w:r>
              <w:t xml:space="preserve"> MUST be same as request</w:t>
            </w:r>
          </w:p>
          <w:p w:rsidR="00523D50" w:rsidRDefault="00523D50" w:rsidP="00AB6AC5">
            <w:r>
              <w:rPr>
                <w:i/>
              </w:rPr>
              <w:t xml:space="preserve">Attribute </w:t>
            </w:r>
            <w:r w:rsidRPr="00FE2BC1">
              <w:rPr>
                <w:i/>
              </w:rPr>
              <w:t>Name</w:t>
            </w:r>
            <w:r>
              <w:t xml:space="preserve"> MUST be same as request.</w:t>
            </w:r>
          </w:p>
          <w:p w:rsidR="00523D50" w:rsidRDefault="00523D50" w:rsidP="00AB6AC5">
            <w:r>
              <w:t>Status Value SHALL be provided in &lt;saml:AttributeValue&gt;    &lt;/saml:AttributeValue&gt; element.</w:t>
            </w:r>
          </w:p>
          <w:p w:rsidR="00523D50" w:rsidRDefault="00523D50" w:rsidP="00AB6AC5">
            <w:r w:rsidRPr="003778B1">
              <w:rPr>
                <w:b/>
              </w:rPr>
              <w:t>Example</w:t>
            </w:r>
            <w:r>
              <w:t>:</w:t>
            </w:r>
          </w:p>
          <w:p w:rsidR="00523D50" w:rsidRDefault="00523D50" w:rsidP="00AB6AC5">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attribute:igovt:IVS:Identity:Status</w:t>
            </w:r>
            <w:r w:rsidRPr="00CE1B5D">
              <w:t>"&gt;</w:t>
            </w:r>
            <w:r>
              <w:t>&lt;saml:AttributeValue&gt;VERIFY   &lt;/saml:AttributeValue&gt;</w:t>
            </w:r>
            <w:r w:rsidRPr="00CE1B5D">
              <w:t xml:space="preserve"> &lt;/saml:Attribute&gt;</w:t>
            </w:r>
          </w:p>
          <w:p w:rsidR="00523D50" w:rsidRDefault="00523D50" w:rsidP="00AB6AC5">
            <w:r>
              <w:t xml:space="preserve">Refer to </w:t>
            </w:r>
            <w:r w:rsidR="00674007">
              <w:fldChar w:fldCharType="begin"/>
            </w:r>
            <w:r>
              <w:instrText xml:space="preserve"> REF _Ref340655032 \h </w:instrText>
            </w:r>
            <w:r w:rsidR="00674007">
              <w:fldChar w:fldCharType="separate"/>
            </w:r>
            <w:r>
              <w:t xml:space="preserve">Table </w:t>
            </w:r>
            <w:r>
              <w:rPr>
                <w:noProof/>
              </w:rPr>
              <w:t>10</w:t>
            </w:r>
            <w:r w:rsidR="00674007">
              <w:fldChar w:fldCharType="end"/>
            </w:r>
            <w:r>
              <w:t xml:space="preserve"> for status codes.</w:t>
            </w:r>
          </w:p>
        </w:tc>
      </w:tr>
      <w:tr w:rsidR="00523D50" w:rsidRPr="005E63F5" w:rsidTr="00D50D45">
        <w:trPr>
          <w:cantSplit/>
        </w:trPr>
        <w:tc>
          <w:tcPr>
            <w:tcW w:w="3510" w:type="dxa"/>
            <w:shd w:val="clear" w:color="auto" w:fill="DDDDDD"/>
          </w:tcPr>
          <w:p w:rsidR="00523D50" w:rsidRPr="00F92DDA" w:rsidRDefault="00523D50" w:rsidP="00012A37">
            <w:r w:rsidRPr="00F92DDA">
              <w:lastRenderedPageBreak/>
              <w:t>&lt;</w:t>
            </w:r>
            <w:r>
              <w:t>saml:</w:t>
            </w:r>
            <w:r w:rsidRPr="00F92DDA">
              <w:t>AttributeStatement&gt;</w:t>
            </w:r>
          </w:p>
        </w:tc>
        <w:tc>
          <w:tcPr>
            <w:tcW w:w="2694" w:type="dxa"/>
            <w:shd w:val="clear" w:color="auto" w:fill="DDDDDD"/>
          </w:tcPr>
          <w:p w:rsidR="00523D50" w:rsidRPr="00F92DDA" w:rsidRDefault="00523D50" w:rsidP="00012A37">
            <w:r>
              <w:t>&lt;saml:Attribute&gt; ( requested identity status message attribute)</w:t>
            </w:r>
          </w:p>
        </w:tc>
        <w:tc>
          <w:tcPr>
            <w:tcW w:w="3514" w:type="dxa"/>
            <w:shd w:val="clear" w:color="auto" w:fill="DDDDDD"/>
          </w:tcPr>
          <w:p w:rsidR="00523D50" w:rsidRDefault="00523D50" w:rsidP="00D971C3">
            <w:pPr>
              <w:rPr>
                <w:i/>
              </w:rPr>
            </w:pPr>
            <w:r>
              <w:rPr>
                <w:i/>
              </w:rPr>
              <w:t>SHALL return this element.</w:t>
            </w:r>
          </w:p>
          <w:p w:rsidR="00523D50" w:rsidRPr="00FE2BC1" w:rsidRDefault="00523D50" w:rsidP="00D971C3">
            <w:pPr>
              <w:rPr>
                <w:b/>
              </w:rPr>
            </w:pPr>
            <w:r>
              <w:rPr>
                <w:i/>
              </w:rPr>
              <w:t xml:space="preserve">Attribute </w:t>
            </w:r>
            <w:r w:rsidRPr="00FE2BC1">
              <w:rPr>
                <w:i/>
              </w:rPr>
              <w:t>NameFormat</w:t>
            </w:r>
            <w:r>
              <w:t xml:space="preserve"> MUST be same as request</w:t>
            </w:r>
          </w:p>
          <w:p w:rsidR="00523D50" w:rsidRDefault="00523D50" w:rsidP="00D971C3">
            <w:r>
              <w:rPr>
                <w:i/>
              </w:rPr>
              <w:t xml:space="preserve">Attribute </w:t>
            </w:r>
            <w:r w:rsidRPr="00FE2BC1">
              <w:rPr>
                <w:i/>
              </w:rPr>
              <w:t>Name</w:t>
            </w:r>
            <w:r>
              <w:t xml:space="preserve"> MUST be same as request.</w:t>
            </w:r>
          </w:p>
          <w:p w:rsidR="00523D50" w:rsidRDefault="00523D50" w:rsidP="00D971C3">
            <w:r>
              <w:t>Status Message Value SHALL be provided in &lt;saml:AttributeValue&gt;    &lt;/saml:AttributeValue&gt; element.</w:t>
            </w:r>
          </w:p>
          <w:p w:rsidR="00523D50" w:rsidRDefault="00523D50" w:rsidP="00012A37">
            <w:r w:rsidRPr="003778B1">
              <w:rPr>
                <w:b/>
              </w:rPr>
              <w:t>Example</w:t>
            </w:r>
            <w:r>
              <w:t>:</w:t>
            </w:r>
          </w:p>
          <w:p w:rsidR="00523D50" w:rsidRDefault="00523D50" w:rsidP="00012A37">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attribute:igovt:IVS:Identity:StatusMessage</w:t>
            </w:r>
            <w:r w:rsidRPr="00CE1B5D">
              <w:t>"&gt;</w:t>
            </w:r>
            <w:r>
              <w:t>&lt;saml:AttributeValue&gt;Identity is in verified state. Expires on 10/10/2017&lt;/saml:AttributeValue&gt;</w:t>
            </w:r>
            <w:r w:rsidRPr="00CE1B5D">
              <w:t xml:space="preserve"> &lt;/saml:Attribute&gt;</w:t>
            </w:r>
          </w:p>
        </w:tc>
      </w:tr>
    </w:tbl>
    <w:p w:rsidR="00523D50" w:rsidRDefault="00523D50" w:rsidP="006F34E3">
      <w:pPr>
        <w:pStyle w:val="Caption"/>
      </w:pPr>
      <w:r>
        <w:t xml:space="preserve">Table </w:t>
      </w:r>
      <w:fldSimple w:instr=" SEQ Table \* ARABIC ">
        <w:r>
          <w:rPr>
            <w:noProof/>
          </w:rPr>
          <w:t>9</w:t>
        </w:r>
      </w:fldSimple>
      <w:r>
        <w:t xml:space="preserve"> – Get Identity Attributes Status response message elements</w:t>
      </w:r>
    </w:p>
    <w:p w:rsidR="00523D50" w:rsidRDefault="00523D50" w:rsidP="009F5402"/>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7342"/>
      </w:tblGrid>
      <w:tr w:rsidR="00523D50" w:rsidRPr="005E63F5" w:rsidTr="009F5402">
        <w:trPr>
          <w:cantSplit/>
          <w:tblHeader/>
        </w:trPr>
        <w:tc>
          <w:tcPr>
            <w:tcW w:w="2376" w:type="dxa"/>
            <w:shd w:val="clear" w:color="auto" w:fill="333399"/>
          </w:tcPr>
          <w:p w:rsidR="00523D50" w:rsidRPr="005E63F5" w:rsidRDefault="00523D50" w:rsidP="002D1C38">
            <w:pPr>
              <w:rPr>
                <w:b/>
                <w:color w:val="FFFFFF"/>
                <w:lang w:val="en-NZ"/>
              </w:rPr>
            </w:pPr>
            <w:r>
              <w:rPr>
                <w:b/>
                <w:color w:val="FFFFFF"/>
                <w:lang w:val="en-NZ"/>
              </w:rPr>
              <w:t>Status Code</w:t>
            </w:r>
          </w:p>
        </w:tc>
        <w:tc>
          <w:tcPr>
            <w:tcW w:w="7342" w:type="dxa"/>
            <w:shd w:val="clear" w:color="auto" w:fill="333399"/>
          </w:tcPr>
          <w:p w:rsidR="00523D50" w:rsidRPr="005E63F5" w:rsidRDefault="00523D50" w:rsidP="002D1C38">
            <w:pPr>
              <w:rPr>
                <w:b/>
                <w:color w:val="FFFFFF"/>
                <w:lang w:val="en-NZ"/>
              </w:rPr>
            </w:pPr>
            <w:r>
              <w:rPr>
                <w:b/>
                <w:color w:val="FFFFFF"/>
                <w:lang w:val="en-NZ"/>
              </w:rPr>
              <w:t>Status Condition</w:t>
            </w:r>
          </w:p>
        </w:tc>
      </w:tr>
      <w:tr w:rsidR="00523D50" w:rsidTr="009F5402">
        <w:trPr>
          <w:cantSplit/>
        </w:trPr>
        <w:tc>
          <w:tcPr>
            <w:tcW w:w="2376" w:type="dxa"/>
            <w:shd w:val="clear" w:color="auto" w:fill="DDDDDD"/>
          </w:tcPr>
          <w:p w:rsidR="00523D50" w:rsidRPr="001C4B1D" w:rsidRDefault="00523D50" w:rsidP="002D1C38">
            <w:pPr>
              <w:rPr>
                <w:lang w:val="en-NZ"/>
              </w:rPr>
            </w:pPr>
            <w:r>
              <w:rPr>
                <w:lang w:val="en-NZ"/>
              </w:rPr>
              <w:t>APPLY</w:t>
            </w:r>
          </w:p>
        </w:tc>
        <w:tc>
          <w:tcPr>
            <w:tcW w:w="7342" w:type="dxa"/>
            <w:shd w:val="clear" w:color="auto" w:fill="DDDDDD"/>
          </w:tcPr>
          <w:p w:rsidR="00523D50" w:rsidRDefault="00523D50" w:rsidP="002D1C38">
            <w:pPr>
              <w:rPr>
                <w:lang w:val="en-NZ"/>
              </w:rPr>
            </w:pPr>
            <w:r>
              <w:rPr>
                <w:lang w:val="en-NZ"/>
              </w:rPr>
              <w:t>IAP returns this status code if no identity exists or previous application is cancelled.</w:t>
            </w:r>
          </w:p>
        </w:tc>
      </w:tr>
      <w:tr w:rsidR="00523D50" w:rsidTr="009F5402">
        <w:trPr>
          <w:cantSplit/>
        </w:trPr>
        <w:tc>
          <w:tcPr>
            <w:tcW w:w="2376" w:type="dxa"/>
            <w:shd w:val="clear" w:color="auto" w:fill="DDDDDD"/>
          </w:tcPr>
          <w:p w:rsidR="00523D50" w:rsidRDefault="00523D50" w:rsidP="002D1C38">
            <w:pPr>
              <w:rPr>
                <w:lang w:val="en-NZ"/>
              </w:rPr>
            </w:pPr>
            <w:r>
              <w:rPr>
                <w:lang w:val="en-NZ"/>
              </w:rPr>
              <w:t>VER</w:t>
            </w:r>
          </w:p>
        </w:tc>
        <w:tc>
          <w:tcPr>
            <w:tcW w:w="7342" w:type="dxa"/>
            <w:shd w:val="clear" w:color="auto" w:fill="DDDDDD"/>
          </w:tcPr>
          <w:p w:rsidR="00523D50" w:rsidRDefault="00523D50" w:rsidP="002D1C38">
            <w:pPr>
              <w:rPr>
                <w:lang w:val="en-NZ"/>
              </w:rPr>
            </w:pPr>
            <w:r>
              <w:rPr>
                <w:lang w:val="en-NZ"/>
              </w:rPr>
              <w:t>IAP returns this status code if identity exists and verified.</w:t>
            </w:r>
          </w:p>
        </w:tc>
      </w:tr>
      <w:tr w:rsidR="00523D50" w:rsidTr="009F5402">
        <w:trPr>
          <w:cantSplit/>
        </w:trPr>
        <w:tc>
          <w:tcPr>
            <w:tcW w:w="2376" w:type="dxa"/>
            <w:shd w:val="clear" w:color="auto" w:fill="DDDDDD"/>
          </w:tcPr>
          <w:p w:rsidR="00523D50" w:rsidRDefault="00523D50" w:rsidP="002D1C38">
            <w:pPr>
              <w:rPr>
                <w:lang w:val="en-NZ"/>
              </w:rPr>
            </w:pPr>
            <w:r>
              <w:rPr>
                <w:lang w:val="en-NZ"/>
              </w:rPr>
              <w:t>INPRG</w:t>
            </w:r>
          </w:p>
        </w:tc>
        <w:tc>
          <w:tcPr>
            <w:tcW w:w="7342" w:type="dxa"/>
            <w:shd w:val="clear" w:color="auto" w:fill="DDDDDD"/>
          </w:tcPr>
          <w:p w:rsidR="00523D50" w:rsidRDefault="00523D50" w:rsidP="002D1C38">
            <w:pPr>
              <w:rPr>
                <w:lang w:val="en-NZ"/>
              </w:rPr>
            </w:pPr>
            <w:r>
              <w:rPr>
                <w:lang w:val="en-NZ"/>
              </w:rPr>
              <w:t>IAP returns this status code one of the following conditions:</w:t>
            </w:r>
          </w:p>
          <w:p w:rsidR="00523D50" w:rsidRDefault="00523D50" w:rsidP="00BF3163">
            <w:pPr>
              <w:numPr>
                <w:ilvl w:val="0"/>
                <w:numId w:val="32"/>
              </w:numPr>
              <w:rPr>
                <w:lang w:val="en-NZ"/>
              </w:rPr>
            </w:pPr>
            <w:r>
              <w:rPr>
                <w:lang w:val="en-NZ"/>
              </w:rPr>
              <w:t>An application is lodged</w:t>
            </w:r>
          </w:p>
          <w:p w:rsidR="00523D50" w:rsidRDefault="00523D50" w:rsidP="00BF3163">
            <w:pPr>
              <w:numPr>
                <w:ilvl w:val="0"/>
                <w:numId w:val="32"/>
              </w:numPr>
              <w:rPr>
                <w:lang w:val="en-NZ"/>
              </w:rPr>
            </w:pPr>
            <w:r>
              <w:rPr>
                <w:lang w:val="en-NZ"/>
              </w:rPr>
              <w:t>Application is in back office verification state</w:t>
            </w:r>
          </w:p>
          <w:p w:rsidR="00523D50" w:rsidRDefault="00523D50" w:rsidP="00BF3163">
            <w:pPr>
              <w:rPr>
                <w:lang w:val="en-NZ"/>
              </w:rPr>
            </w:pPr>
          </w:p>
        </w:tc>
      </w:tr>
      <w:tr w:rsidR="00523D50" w:rsidTr="009F5402">
        <w:trPr>
          <w:cantSplit/>
        </w:trPr>
        <w:tc>
          <w:tcPr>
            <w:tcW w:w="2376" w:type="dxa"/>
            <w:shd w:val="clear" w:color="auto" w:fill="DDDDDD"/>
          </w:tcPr>
          <w:p w:rsidR="00523D50" w:rsidRDefault="00523D50" w:rsidP="002D1C38">
            <w:pPr>
              <w:rPr>
                <w:lang w:val="en-NZ"/>
              </w:rPr>
            </w:pPr>
            <w:r>
              <w:rPr>
                <w:lang w:val="en-NZ"/>
              </w:rPr>
              <w:t>RENEW</w:t>
            </w:r>
          </w:p>
        </w:tc>
        <w:tc>
          <w:tcPr>
            <w:tcW w:w="7342" w:type="dxa"/>
            <w:shd w:val="clear" w:color="auto" w:fill="DDDDDD"/>
          </w:tcPr>
          <w:p w:rsidR="00523D50" w:rsidRDefault="00523D50" w:rsidP="002D1C38">
            <w:pPr>
              <w:rPr>
                <w:lang w:val="en-NZ"/>
              </w:rPr>
            </w:pPr>
            <w:r>
              <w:rPr>
                <w:lang w:val="en-NZ"/>
              </w:rPr>
              <w:t>IAP returns this status code if identity is either expired or cancelled.</w:t>
            </w:r>
          </w:p>
        </w:tc>
      </w:tr>
      <w:tr w:rsidR="00523D50" w:rsidTr="009F5402">
        <w:trPr>
          <w:cantSplit/>
        </w:trPr>
        <w:tc>
          <w:tcPr>
            <w:tcW w:w="2376" w:type="dxa"/>
            <w:shd w:val="clear" w:color="auto" w:fill="DDDDDD"/>
          </w:tcPr>
          <w:p w:rsidR="00523D50" w:rsidRDefault="00523D50" w:rsidP="002D1C38">
            <w:pPr>
              <w:rPr>
                <w:lang w:val="en-NZ"/>
              </w:rPr>
            </w:pPr>
            <w:r>
              <w:rPr>
                <w:lang w:val="en-NZ"/>
              </w:rPr>
              <w:t>INVALID</w:t>
            </w:r>
          </w:p>
        </w:tc>
        <w:tc>
          <w:tcPr>
            <w:tcW w:w="7342" w:type="dxa"/>
            <w:shd w:val="clear" w:color="auto" w:fill="DDDDDD"/>
          </w:tcPr>
          <w:p w:rsidR="00523D50" w:rsidRDefault="00523D50" w:rsidP="002D1C38">
            <w:pPr>
              <w:rPr>
                <w:lang w:val="en-NZ"/>
              </w:rPr>
            </w:pPr>
            <w:r>
              <w:rPr>
                <w:lang w:val="en-NZ"/>
              </w:rPr>
              <w:t xml:space="preserve">IAP returns this status code if an identity is fraud referral or inactive states.   </w:t>
            </w:r>
          </w:p>
        </w:tc>
      </w:tr>
      <w:tr w:rsidR="00523D50" w:rsidTr="009F5402">
        <w:trPr>
          <w:cantSplit/>
        </w:trPr>
        <w:tc>
          <w:tcPr>
            <w:tcW w:w="2376" w:type="dxa"/>
            <w:shd w:val="clear" w:color="auto" w:fill="DDDDDD"/>
          </w:tcPr>
          <w:p w:rsidR="00523D50" w:rsidRDefault="00523D50" w:rsidP="002D1C38">
            <w:pPr>
              <w:rPr>
                <w:lang w:val="en-NZ"/>
              </w:rPr>
            </w:pPr>
            <w:r>
              <w:rPr>
                <w:lang w:val="en-NZ"/>
              </w:rPr>
              <w:t>CUST_ACT</w:t>
            </w:r>
          </w:p>
        </w:tc>
        <w:tc>
          <w:tcPr>
            <w:tcW w:w="7342" w:type="dxa"/>
            <w:shd w:val="clear" w:color="auto" w:fill="DDDDDD"/>
          </w:tcPr>
          <w:p w:rsidR="00523D50" w:rsidRDefault="00523D50" w:rsidP="002D1C38">
            <w:pPr>
              <w:rPr>
                <w:lang w:val="en-NZ"/>
              </w:rPr>
            </w:pPr>
            <w:r>
              <w:rPr>
                <w:lang w:val="en-NZ"/>
              </w:rPr>
              <w:t>IAP returns this status code if the customer is required to perform any action, example photo capture or submit address proof document etc.</w:t>
            </w:r>
          </w:p>
        </w:tc>
      </w:tr>
    </w:tbl>
    <w:p w:rsidR="00523D50" w:rsidRPr="00BF3163" w:rsidRDefault="00523D50" w:rsidP="00BF3163">
      <w:pPr>
        <w:pStyle w:val="Caption"/>
        <w:rPr>
          <w:lang w:val="en-NZ"/>
        </w:rPr>
      </w:pPr>
      <w:bookmarkStart w:id="50" w:name="_Ref340655032"/>
      <w:r>
        <w:t xml:space="preserve">Table </w:t>
      </w:r>
      <w:fldSimple w:instr=" SEQ Table \* ARABIC ">
        <w:r>
          <w:rPr>
            <w:noProof/>
          </w:rPr>
          <w:t>10</w:t>
        </w:r>
      </w:fldSimple>
      <w:bookmarkEnd w:id="50"/>
      <w:r>
        <w:t xml:space="preserve"> – IAP Status Codes for RealMe</w:t>
      </w:r>
    </w:p>
    <w:p w:rsidR="00523D50" w:rsidRDefault="00523D50" w:rsidP="00CA37DC">
      <w:pPr>
        <w:pStyle w:val="Heading1"/>
        <w:rPr>
          <w:lang w:val="en-NZ"/>
        </w:rPr>
      </w:pPr>
      <w:bookmarkStart w:id="51" w:name="_Toc348689684"/>
      <w:r>
        <w:rPr>
          <w:lang w:val="en-NZ"/>
        </w:rPr>
        <w:lastRenderedPageBreak/>
        <w:t>Get Identity Attributes Assertion</w:t>
      </w:r>
      <w:bookmarkEnd w:id="51"/>
    </w:p>
    <w:p w:rsidR="00523D50" w:rsidRPr="007C4287" w:rsidRDefault="00523D50" w:rsidP="006510FD">
      <w:pPr>
        <w:pStyle w:val="Default"/>
        <w:rPr>
          <w:sz w:val="20"/>
          <w:szCs w:val="20"/>
          <w:lang w:val="en-NZ"/>
        </w:rPr>
      </w:pPr>
    </w:p>
    <w:p w:rsidR="00523D50" w:rsidRDefault="00523D50" w:rsidP="00B2413F">
      <w:pPr>
        <w:pStyle w:val="Default"/>
        <w:rPr>
          <w:sz w:val="20"/>
          <w:szCs w:val="20"/>
        </w:rPr>
      </w:pPr>
      <w:r>
        <w:rPr>
          <w:sz w:val="20"/>
          <w:szCs w:val="20"/>
        </w:rPr>
        <w:t>RealMe invokes this IAP web service functionality in two contexts.</w:t>
      </w:r>
    </w:p>
    <w:p w:rsidR="00523D50" w:rsidRDefault="00523D50" w:rsidP="00B2413F">
      <w:pPr>
        <w:pStyle w:val="Default"/>
        <w:rPr>
          <w:sz w:val="20"/>
          <w:szCs w:val="20"/>
        </w:rPr>
      </w:pPr>
    </w:p>
    <w:p w:rsidR="00523D50" w:rsidRPr="003E60F6" w:rsidRDefault="00523D50" w:rsidP="003E60F6">
      <w:pPr>
        <w:pStyle w:val="Default"/>
        <w:numPr>
          <w:ilvl w:val="0"/>
          <w:numId w:val="28"/>
        </w:numPr>
        <w:rPr>
          <w:b/>
          <w:sz w:val="20"/>
          <w:szCs w:val="20"/>
        </w:rPr>
      </w:pPr>
      <w:r w:rsidRPr="003E60F6">
        <w:rPr>
          <w:b/>
          <w:sz w:val="20"/>
          <w:szCs w:val="20"/>
        </w:rPr>
        <w:t>Context 1: View Identity Details at RealMe Dashboard</w:t>
      </w:r>
    </w:p>
    <w:p w:rsidR="00523D50" w:rsidRDefault="00523D50" w:rsidP="003E60F6">
      <w:pPr>
        <w:pStyle w:val="Default"/>
        <w:ind w:left="720"/>
        <w:rPr>
          <w:sz w:val="20"/>
          <w:szCs w:val="20"/>
        </w:rPr>
      </w:pPr>
      <w:r>
        <w:rPr>
          <w:sz w:val="20"/>
          <w:szCs w:val="20"/>
        </w:rPr>
        <w:t xml:space="preserve">This IAP web service functionality will provide the customer the ability to view their IAP attributes details through RealMe Dashboard (i.e. RealMe Account UI). </w:t>
      </w:r>
    </w:p>
    <w:p w:rsidR="00523D50" w:rsidRPr="003E60F6" w:rsidRDefault="00523D50" w:rsidP="003E60F6">
      <w:pPr>
        <w:pStyle w:val="Default"/>
        <w:numPr>
          <w:ilvl w:val="0"/>
          <w:numId w:val="28"/>
        </w:numPr>
        <w:rPr>
          <w:b/>
          <w:sz w:val="20"/>
          <w:szCs w:val="20"/>
        </w:rPr>
      </w:pPr>
      <w:r w:rsidRPr="003E60F6">
        <w:rPr>
          <w:b/>
          <w:sz w:val="20"/>
          <w:szCs w:val="20"/>
        </w:rPr>
        <w:t>Context 2: Providing Identity Details to RealMe Client</w:t>
      </w:r>
    </w:p>
    <w:p w:rsidR="00523D50" w:rsidRDefault="00523D50" w:rsidP="003E60F6">
      <w:pPr>
        <w:pStyle w:val="Default"/>
        <w:ind w:left="720"/>
        <w:rPr>
          <w:sz w:val="20"/>
          <w:szCs w:val="20"/>
        </w:rPr>
      </w:pPr>
      <w:r>
        <w:rPr>
          <w:sz w:val="20"/>
          <w:szCs w:val="20"/>
        </w:rPr>
        <w:t xml:space="preserve">This IAP web service functionality will provide the customer the ability to provide their IAP attributes details to RealMe Client through RealMe Assertion Service. </w:t>
      </w:r>
    </w:p>
    <w:p w:rsidR="00523D50" w:rsidRPr="00943A28" w:rsidRDefault="00523D50" w:rsidP="003E60F6">
      <w:pPr>
        <w:rPr>
          <w:lang w:eastAsia="en-US"/>
        </w:rPr>
      </w:pPr>
      <w:r w:rsidRPr="00943A28">
        <w:rPr>
          <w:lang w:eastAsia="en-US"/>
        </w:rPr>
        <w:t xml:space="preserve">The sequence of messages is driven from the </w:t>
      </w:r>
      <w:r>
        <w:rPr>
          <w:lang w:eastAsia="en-US"/>
        </w:rPr>
        <w:t>SAMLv2.0 Attribute Query</w:t>
      </w:r>
      <w:r w:rsidRPr="00943A28">
        <w:rPr>
          <w:lang w:eastAsia="en-US"/>
        </w:rPr>
        <w:t xml:space="preserve"> Profile </w:t>
      </w:r>
      <w:r>
        <w:rPr>
          <w:lang w:eastAsia="en-US"/>
        </w:rPr>
        <w:t>over SOAP</w:t>
      </w:r>
      <w:r w:rsidRPr="00943A28">
        <w:rPr>
          <w:lang w:eastAsia="en-US"/>
        </w:rPr>
        <w:t xml:space="preserve"> binding for the request and response. </w:t>
      </w:r>
    </w:p>
    <w:p w:rsidR="00523D50" w:rsidRPr="006F34E3" w:rsidRDefault="00523D50" w:rsidP="007C4287">
      <w:pPr>
        <w:pStyle w:val="Heading2"/>
        <w:tabs>
          <w:tab w:val="clear" w:pos="1277"/>
          <w:tab w:val="num" w:pos="284"/>
        </w:tabs>
        <w:ind w:left="0" w:firstLine="0"/>
        <w:rPr>
          <w:color w:val="000080"/>
          <w:lang w:val="en-NZ"/>
        </w:rPr>
      </w:pPr>
      <w:bookmarkStart w:id="52" w:name="_Toc348689685"/>
      <w:r>
        <w:rPr>
          <w:color w:val="000080"/>
          <w:lang w:val="en-NZ"/>
        </w:rPr>
        <w:t>Message Flow</w:t>
      </w:r>
      <w:bookmarkEnd w:id="52"/>
    </w:p>
    <w:p w:rsidR="00523D50" w:rsidRPr="00532BEE" w:rsidRDefault="00523D50" w:rsidP="00532BEE">
      <w:pPr>
        <w:pStyle w:val="Heading3"/>
        <w:rPr>
          <w:b/>
          <w:lang w:val="en-NZ"/>
        </w:rPr>
      </w:pPr>
      <w:r>
        <w:rPr>
          <w:b/>
          <w:lang w:val="en-NZ"/>
        </w:rPr>
        <w:t xml:space="preserve">Context1 - </w:t>
      </w:r>
      <w:r w:rsidRPr="00532BEE">
        <w:rPr>
          <w:b/>
          <w:lang w:val="en-NZ"/>
        </w:rPr>
        <w:t>View Identity Details at RealMe Dashboard</w:t>
      </w:r>
    </w:p>
    <w:p w:rsidR="00523D50" w:rsidRDefault="00523D50" w:rsidP="007C4287">
      <w:pPr>
        <w:pStyle w:val="Default"/>
        <w:rPr>
          <w:sz w:val="20"/>
          <w:szCs w:val="20"/>
        </w:rPr>
      </w:pPr>
    </w:p>
    <w:p w:rsidR="00523D50" w:rsidRDefault="00523D50" w:rsidP="007C4287">
      <w:pPr>
        <w:pStyle w:val="Default"/>
        <w:rPr>
          <w:sz w:val="20"/>
          <w:szCs w:val="20"/>
        </w:rPr>
      </w:pPr>
      <w:r>
        <w:rPr>
          <w:sz w:val="20"/>
          <w:szCs w:val="20"/>
        </w:rPr>
        <w:t>The following sequence diagram depicts the message flow between RealMe account service and IAP Web service to obtain the customer’s identity details.</w:t>
      </w:r>
    </w:p>
    <w:p w:rsidR="00523D50" w:rsidRDefault="00523D50" w:rsidP="00B2413F">
      <w:pPr>
        <w:pStyle w:val="Default"/>
        <w:rPr>
          <w:sz w:val="20"/>
          <w:szCs w:val="20"/>
        </w:rPr>
      </w:pPr>
    </w:p>
    <w:p w:rsidR="00523D50" w:rsidRPr="00627F5D" w:rsidRDefault="00674007" w:rsidP="00B2413F">
      <w:pPr>
        <w:pStyle w:val="Default"/>
        <w:rPr>
          <w:sz w:val="20"/>
          <w:szCs w:val="20"/>
        </w:rPr>
      </w:pPr>
      <w:r w:rsidRPr="00674007">
        <w:rPr>
          <w:sz w:val="20"/>
          <w:szCs w:val="20"/>
        </w:rPr>
        <w:pict>
          <v:shape id="_x0000_i1028" type="#_x0000_t75" style="width:445.5pt;height:283.5pt">
            <v:imagedata r:id="rId26" o:title=""/>
          </v:shape>
        </w:pict>
      </w:r>
    </w:p>
    <w:p w:rsidR="00523D50" w:rsidRDefault="00523D50" w:rsidP="004B6BA1">
      <w:pPr>
        <w:pStyle w:val="Caption"/>
      </w:pPr>
      <w:r>
        <w:t xml:space="preserve">Figure </w:t>
      </w:r>
      <w:fldSimple w:instr=" SEQ Figure \* ARABIC ">
        <w:r>
          <w:rPr>
            <w:noProof/>
          </w:rPr>
          <w:t>2</w:t>
        </w:r>
      </w:fldSimple>
      <w:r>
        <w:t xml:space="preserve"> – View Identity Details at RealMe Dashboard sequence flow</w:t>
      </w:r>
    </w:p>
    <w:p w:rsidR="00523D50" w:rsidRDefault="00523D50" w:rsidP="00532BEE"/>
    <w:p w:rsidR="00523D50" w:rsidRDefault="00523D50" w:rsidP="00532BEE"/>
    <w:p w:rsidR="00523D50" w:rsidRPr="00532BEE" w:rsidRDefault="00523D50" w:rsidP="00532BEE"/>
    <w:p w:rsidR="00523D50" w:rsidRPr="004B6BA1" w:rsidRDefault="00523D50" w:rsidP="00B2413F">
      <w:pPr>
        <w:pStyle w:val="Default"/>
        <w:rPr>
          <w:szCs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083"/>
      </w:tblGrid>
      <w:tr w:rsidR="00523D50" w:rsidRPr="00F92DDA" w:rsidTr="00E1271B">
        <w:trPr>
          <w:cantSplit/>
          <w:tblHeader/>
        </w:trPr>
        <w:tc>
          <w:tcPr>
            <w:tcW w:w="2159" w:type="dxa"/>
            <w:shd w:val="clear" w:color="auto" w:fill="333399"/>
          </w:tcPr>
          <w:p w:rsidR="00523D50" w:rsidRPr="00F92DDA" w:rsidRDefault="00523D50" w:rsidP="00E1271B">
            <w:pPr>
              <w:rPr>
                <w:b/>
                <w:color w:val="FFFFFF"/>
              </w:rPr>
            </w:pPr>
            <w:r w:rsidRPr="00F92DDA">
              <w:rPr>
                <w:b/>
                <w:color w:val="FFFFFF"/>
              </w:rPr>
              <w:lastRenderedPageBreak/>
              <w:t>Message</w:t>
            </w:r>
          </w:p>
        </w:tc>
        <w:tc>
          <w:tcPr>
            <w:tcW w:w="7083" w:type="dxa"/>
            <w:shd w:val="clear" w:color="auto" w:fill="333399"/>
          </w:tcPr>
          <w:p w:rsidR="00523D50" w:rsidRPr="00F92DDA" w:rsidRDefault="00523D50" w:rsidP="00E1271B">
            <w:pPr>
              <w:rPr>
                <w:b/>
                <w:color w:val="FFFFFF"/>
              </w:rPr>
            </w:pPr>
            <w:r w:rsidRPr="00F92DDA">
              <w:rPr>
                <w:b/>
                <w:color w:val="FFFFFF"/>
              </w:rPr>
              <w:t>Description</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1. Authenticate Customer</w:t>
            </w:r>
          </w:p>
        </w:tc>
        <w:tc>
          <w:tcPr>
            <w:tcW w:w="7083" w:type="dxa"/>
            <w:shd w:val="clear" w:color="auto" w:fill="DDDDDD"/>
          </w:tcPr>
          <w:p w:rsidR="00523D50" w:rsidRPr="00F92DDA" w:rsidRDefault="00523D50" w:rsidP="00E1271B">
            <w:pPr>
              <w:rPr>
                <w:lang w:eastAsia="en-US"/>
              </w:rPr>
            </w:pPr>
            <w:r>
              <w:rPr>
                <w:lang w:eastAsia="en-US"/>
              </w:rPr>
              <w:t>The</w:t>
            </w:r>
            <w:r w:rsidRPr="00F92DDA">
              <w:rPr>
                <w:lang w:eastAsia="en-US"/>
              </w:rPr>
              <w:t xml:space="preserve"> </w:t>
            </w:r>
            <w:r>
              <w:rPr>
                <w:lang w:eastAsia="en-US"/>
              </w:rPr>
              <w:t>c</w:t>
            </w:r>
            <w:r w:rsidRPr="00F92DDA">
              <w:rPr>
                <w:lang w:eastAsia="en-US"/>
              </w:rPr>
              <w:t xml:space="preserve">ustomer interacts with </w:t>
            </w:r>
            <w:r>
              <w:rPr>
                <w:lang w:eastAsia="en-US"/>
              </w:rPr>
              <w:t>the RealMe account service</w:t>
            </w:r>
            <w:r w:rsidRPr="00F92DDA">
              <w:rPr>
                <w:lang w:eastAsia="en-US"/>
              </w:rPr>
              <w:t xml:space="preserve"> to request a logon in order to gain access to protected resources.</w:t>
            </w:r>
            <w:r>
              <w:rPr>
                <w:lang w:eastAsia="en-US"/>
              </w:rPr>
              <w:t xml:space="preserve"> On successful customer authentication, the logon service issues a logon token to the account service.  The logon token contains logon attribute token as an attribute, will be used for bootstrapping the interactions with IAP web services</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2</w:t>
            </w:r>
            <w:r w:rsidRPr="00F92DDA">
              <w:rPr>
                <w:lang w:eastAsia="en-US"/>
              </w:rPr>
              <w:t>.</w:t>
            </w:r>
            <w:r>
              <w:rPr>
                <w:lang w:eastAsia="en-US"/>
              </w:rPr>
              <w:t xml:space="preserve"> Get Consent Token for IAP</w:t>
            </w:r>
          </w:p>
        </w:tc>
        <w:tc>
          <w:tcPr>
            <w:tcW w:w="7083" w:type="dxa"/>
            <w:shd w:val="clear" w:color="auto" w:fill="DDDDDD"/>
          </w:tcPr>
          <w:p w:rsidR="00523D50" w:rsidRPr="00F92DDA" w:rsidRDefault="00523D50" w:rsidP="00E1271B">
            <w:pPr>
              <w:rPr>
                <w:lang w:eastAsia="en-US"/>
              </w:rPr>
            </w:pPr>
            <w:r>
              <w:rPr>
                <w:lang w:eastAsia="en-US"/>
              </w:rPr>
              <w:t>The RealMe account service obtains the customer’s integration consent token for IAP from RealMe consent service.</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3</w:t>
            </w:r>
            <w:r w:rsidRPr="00F92DDA">
              <w:rPr>
                <w:lang w:eastAsia="en-US"/>
              </w:rPr>
              <w:t>.</w:t>
            </w:r>
            <w:r>
              <w:rPr>
                <w:lang w:eastAsia="en-US"/>
              </w:rPr>
              <w:t xml:space="preserve"> Get Token for IAP</w:t>
            </w:r>
          </w:p>
        </w:tc>
        <w:tc>
          <w:tcPr>
            <w:tcW w:w="7083" w:type="dxa"/>
            <w:shd w:val="clear" w:color="auto" w:fill="DDDDDD"/>
          </w:tcPr>
          <w:p w:rsidR="00523D50" w:rsidRPr="00F92DDA" w:rsidRDefault="00523D50" w:rsidP="00E1271B">
            <w:pPr>
              <w:rPr>
                <w:lang w:eastAsia="en-US"/>
              </w:rPr>
            </w:pPr>
            <w:r>
              <w:rPr>
                <w:lang w:eastAsia="en-US"/>
              </w:rPr>
              <w:t xml:space="preserve">The RealMe account service invokes context mapping service for a token that can be provided to IAP web service by passing logon attribute token and IAP identifier in the request. </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4. Opaque Token</w:t>
            </w:r>
          </w:p>
        </w:tc>
        <w:tc>
          <w:tcPr>
            <w:tcW w:w="7083" w:type="dxa"/>
            <w:shd w:val="clear" w:color="auto" w:fill="DDDDDD"/>
          </w:tcPr>
          <w:p w:rsidR="00523D50" w:rsidRPr="00F92DDA" w:rsidRDefault="00523D50" w:rsidP="00E1271B">
            <w:pPr>
              <w:rPr>
                <w:lang w:eastAsia="en-US"/>
              </w:rPr>
            </w:pPr>
            <w:r>
              <w:rPr>
                <w:lang w:eastAsia="en-US"/>
              </w:rPr>
              <w:t>The context mapping service validates the logon attribute token and issues an opaque token for IAP web service.</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 xml:space="preserve">5. </w:t>
            </w:r>
            <w:r>
              <w:rPr>
                <w:lang w:eastAsia="en-US"/>
              </w:rPr>
              <w:t>Get Identity Attributes Assertion</w:t>
            </w:r>
          </w:p>
        </w:tc>
        <w:tc>
          <w:tcPr>
            <w:tcW w:w="7083" w:type="dxa"/>
            <w:shd w:val="clear" w:color="auto" w:fill="DDDDDD"/>
          </w:tcPr>
          <w:p w:rsidR="00523D50" w:rsidRPr="00F92DDA" w:rsidRDefault="00523D50" w:rsidP="00E1271B">
            <w:pPr>
              <w:rPr>
                <w:lang w:eastAsia="en-US"/>
              </w:rPr>
            </w:pPr>
            <w:r>
              <w:rPr>
                <w:lang w:eastAsia="en-US"/>
              </w:rPr>
              <w:t>The RealMe account service invokes IAP web service for the customer identity details by passing opaque token in the request. The IAP web service validates the request which includes signature verification.</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Pr>
                <w:lang w:eastAsia="en-US"/>
              </w:rPr>
              <w:t>6</w:t>
            </w:r>
            <w:r w:rsidRPr="00F92DDA">
              <w:rPr>
                <w:lang w:eastAsia="en-US"/>
              </w:rPr>
              <w:t xml:space="preserve">. </w:t>
            </w:r>
            <w:r>
              <w:rPr>
                <w:lang w:eastAsia="en-US"/>
              </w:rPr>
              <w:t>Validate Opaque Token</w:t>
            </w:r>
          </w:p>
        </w:tc>
        <w:tc>
          <w:tcPr>
            <w:tcW w:w="7083" w:type="dxa"/>
            <w:shd w:val="clear" w:color="auto" w:fill="DDDDDD"/>
          </w:tcPr>
          <w:p w:rsidR="00523D50" w:rsidRPr="00F92DDA" w:rsidRDefault="00523D50" w:rsidP="00E1271B">
            <w:pPr>
              <w:rPr>
                <w:lang w:eastAsia="en-US"/>
              </w:rPr>
            </w:pPr>
            <w:r>
              <w:rPr>
                <w:lang w:eastAsia="en-US"/>
              </w:rPr>
              <w:t>The IAP web service retrieves opaque token from the request and invokes context mapping service with opaque token.</w:t>
            </w:r>
          </w:p>
        </w:tc>
      </w:tr>
      <w:tr w:rsidR="00523D50" w:rsidRPr="00F92DDA" w:rsidTr="00E1271B">
        <w:trPr>
          <w:cantSplit/>
        </w:trPr>
        <w:tc>
          <w:tcPr>
            <w:tcW w:w="2159" w:type="dxa"/>
            <w:shd w:val="clear" w:color="auto" w:fill="DDDDDD"/>
          </w:tcPr>
          <w:p w:rsidR="00523D50" w:rsidRPr="00F92DDA" w:rsidRDefault="00523D50" w:rsidP="00E1271B">
            <w:pPr>
              <w:rPr>
                <w:lang w:eastAsia="en-US"/>
              </w:rPr>
            </w:pPr>
            <w:r w:rsidRPr="00F92DDA">
              <w:rPr>
                <w:lang w:eastAsia="en-US"/>
              </w:rPr>
              <w:t xml:space="preserve">7. </w:t>
            </w:r>
            <w:r>
              <w:rPr>
                <w:lang w:eastAsia="en-US"/>
              </w:rPr>
              <w:t>Redeem Token</w:t>
            </w:r>
          </w:p>
        </w:tc>
        <w:tc>
          <w:tcPr>
            <w:tcW w:w="7083" w:type="dxa"/>
            <w:shd w:val="clear" w:color="auto" w:fill="DDDDDD"/>
          </w:tcPr>
          <w:p w:rsidR="00523D50" w:rsidRPr="00F92DDA" w:rsidRDefault="00523D50" w:rsidP="00E1271B">
            <w:pPr>
              <w:rPr>
                <w:lang w:eastAsia="en-US"/>
              </w:rPr>
            </w:pPr>
            <w:r>
              <w:rPr>
                <w:lang w:eastAsia="en-US"/>
              </w:rPr>
              <w:t>The context mapping service validates opaque token and issues redeem token to IAP which contains FLT of the customer at IAP.</w:t>
            </w:r>
          </w:p>
        </w:tc>
      </w:tr>
      <w:tr w:rsidR="00523D50" w:rsidRPr="00F92DDA" w:rsidTr="00E1271B">
        <w:trPr>
          <w:cantSplit/>
        </w:trPr>
        <w:tc>
          <w:tcPr>
            <w:tcW w:w="2159" w:type="dxa"/>
            <w:shd w:val="clear" w:color="auto" w:fill="DDDDDD"/>
          </w:tcPr>
          <w:p w:rsidR="00523D50" w:rsidRPr="00F92DDA" w:rsidRDefault="00523D50" w:rsidP="00E1271B">
            <w:r w:rsidRPr="00F92DDA">
              <w:t xml:space="preserve">8. </w:t>
            </w:r>
            <w:r>
              <w:t>identify user based on FLT</w:t>
            </w:r>
          </w:p>
        </w:tc>
        <w:tc>
          <w:tcPr>
            <w:tcW w:w="7083" w:type="dxa"/>
            <w:shd w:val="clear" w:color="auto" w:fill="DDDDDD"/>
          </w:tcPr>
          <w:p w:rsidR="00523D50" w:rsidRPr="00F92DDA" w:rsidRDefault="00523D50" w:rsidP="00E1271B">
            <w:pPr>
              <w:rPr>
                <w:lang w:eastAsia="en-US"/>
              </w:rPr>
            </w:pPr>
            <w:r>
              <w:rPr>
                <w:lang w:eastAsia="en-US"/>
              </w:rPr>
              <w:t xml:space="preserve">The IAP web service checks identity based on FLT. </w:t>
            </w:r>
          </w:p>
        </w:tc>
      </w:tr>
      <w:tr w:rsidR="00523D50" w:rsidRPr="00F92DDA" w:rsidTr="00E1271B">
        <w:trPr>
          <w:cantSplit/>
        </w:trPr>
        <w:tc>
          <w:tcPr>
            <w:tcW w:w="2159" w:type="dxa"/>
            <w:shd w:val="clear" w:color="auto" w:fill="DDDDDD"/>
          </w:tcPr>
          <w:p w:rsidR="00523D50" w:rsidRPr="00F92DDA" w:rsidRDefault="00523D50" w:rsidP="00E1271B">
            <w:r w:rsidRPr="00F92DDA">
              <w:t xml:space="preserve">9. </w:t>
            </w:r>
            <w:r>
              <w:t>returns identity status</w:t>
            </w:r>
          </w:p>
        </w:tc>
        <w:tc>
          <w:tcPr>
            <w:tcW w:w="7083" w:type="dxa"/>
            <w:shd w:val="clear" w:color="auto" w:fill="DDDDDD"/>
          </w:tcPr>
          <w:p w:rsidR="00523D50" w:rsidRPr="00F92DDA" w:rsidRDefault="00523D50" w:rsidP="00E1271B">
            <w:pPr>
              <w:keepNext/>
            </w:pPr>
            <w:r>
              <w:t>The IAP web service returns identity details.</w:t>
            </w:r>
          </w:p>
        </w:tc>
      </w:tr>
      <w:tr w:rsidR="00523D50" w:rsidRPr="00F92DDA" w:rsidTr="00E1271B">
        <w:trPr>
          <w:cantSplit/>
        </w:trPr>
        <w:tc>
          <w:tcPr>
            <w:tcW w:w="2159" w:type="dxa"/>
            <w:shd w:val="clear" w:color="auto" w:fill="DDDDDD"/>
          </w:tcPr>
          <w:p w:rsidR="00523D50" w:rsidRPr="00F92DDA" w:rsidRDefault="00523D50" w:rsidP="00E1271B">
            <w:r>
              <w:t>10. Display identity details</w:t>
            </w:r>
          </w:p>
        </w:tc>
        <w:tc>
          <w:tcPr>
            <w:tcW w:w="7083" w:type="dxa"/>
            <w:shd w:val="clear" w:color="auto" w:fill="DDDDDD"/>
          </w:tcPr>
          <w:p w:rsidR="00523D50" w:rsidRDefault="00523D50" w:rsidP="00E1271B">
            <w:pPr>
              <w:keepNext/>
            </w:pPr>
            <w:r>
              <w:t>The RealMe account service displays a page with the returned identity details to the customer.</w:t>
            </w:r>
          </w:p>
        </w:tc>
      </w:tr>
    </w:tbl>
    <w:p w:rsidR="00523D50" w:rsidRDefault="00523D50" w:rsidP="004B6BA1">
      <w:pPr>
        <w:pStyle w:val="Caption"/>
      </w:pPr>
      <w:r>
        <w:t xml:space="preserve">Table </w:t>
      </w:r>
      <w:fldSimple w:instr=" SEQ Table \* ARABIC ">
        <w:r>
          <w:rPr>
            <w:noProof/>
          </w:rPr>
          <w:t>11</w:t>
        </w:r>
      </w:fldSimple>
      <w:r>
        <w:t xml:space="preserve"> – View Identity Details at RealMe Dashboard sequence flow</w:t>
      </w:r>
    </w:p>
    <w:p w:rsidR="00523D50" w:rsidRPr="00532BEE" w:rsidRDefault="00523D50" w:rsidP="00532BEE">
      <w:pPr>
        <w:pStyle w:val="Heading3"/>
        <w:rPr>
          <w:b/>
          <w:lang w:val="en-NZ"/>
        </w:rPr>
      </w:pPr>
      <w:bookmarkStart w:id="53" w:name="_Ref341435597"/>
      <w:r>
        <w:rPr>
          <w:b/>
          <w:lang w:val="en-NZ"/>
        </w:rPr>
        <w:t xml:space="preserve">Context2 - Provide </w:t>
      </w:r>
      <w:r w:rsidRPr="00532BEE">
        <w:rPr>
          <w:b/>
          <w:lang w:val="en-NZ"/>
        </w:rPr>
        <w:t xml:space="preserve">Identity Details </w:t>
      </w:r>
      <w:r>
        <w:rPr>
          <w:b/>
          <w:lang w:val="en-NZ"/>
        </w:rPr>
        <w:t>to</w:t>
      </w:r>
      <w:r w:rsidRPr="00532BEE">
        <w:rPr>
          <w:b/>
          <w:lang w:val="en-NZ"/>
        </w:rPr>
        <w:t xml:space="preserve"> RealMe </w:t>
      </w:r>
      <w:r>
        <w:rPr>
          <w:b/>
          <w:lang w:val="en-NZ"/>
        </w:rPr>
        <w:t>Client</w:t>
      </w:r>
      <w:bookmarkEnd w:id="53"/>
    </w:p>
    <w:p w:rsidR="00523D50" w:rsidRDefault="00523D50" w:rsidP="00532BEE">
      <w:pPr>
        <w:pStyle w:val="Default"/>
        <w:rPr>
          <w:sz w:val="20"/>
          <w:szCs w:val="20"/>
        </w:rPr>
      </w:pPr>
      <w:r>
        <w:rPr>
          <w:sz w:val="20"/>
          <w:szCs w:val="20"/>
        </w:rPr>
        <w:t>The following sequence diagram depicts the message flow between RealMe assertion service and IAP Web service to allow the customer to assert their identity at the client.</w:t>
      </w:r>
    </w:p>
    <w:p w:rsidR="00523D50" w:rsidRPr="00627F5D" w:rsidRDefault="00674007" w:rsidP="00532BEE">
      <w:r>
        <w:lastRenderedPageBreak/>
        <w:pict>
          <v:shape id="_x0000_i1029" type="#_x0000_t75" style="width:449.25pt;height:271.5pt">
            <v:imagedata r:id="rId27" o:title=""/>
          </v:shape>
        </w:pict>
      </w:r>
    </w:p>
    <w:p w:rsidR="00523D50" w:rsidRDefault="00523D50" w:rsidP="00532BEE">
      <w:pPr>
        <w:pStyle w:val="Caption"/>
      </w:pPr>
      <w:bookmarkStart w:id="54" w:name="_Ref341435553"/>
      <w:r>
        <w:t xml:space="preserve">Figure </w:t>
      </w:r>
      <w:fldSimple w:instr=" SEQ Figure \* ARABIC ">
        <w:r>
          <w:rPr>
            <w:noProof/>
          </w:rPr>
          <w:t>3</w:t>
        </w:r>
      </w:fldSimple>
      <w:bookmarkEnd w:id="54"/>
      <w:r>
        <w:t xml:space="preserve"> – Provide Identity Details to RealMe client sequence flow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083"/>
      </w:tblGrid>
      <w:tr w:rsidR="00523D50" w:rsidRPr="00F92DDA" w:rsidTr="00F57B03">
        <w:trPr>
          <w:cantSplit/>
          <w:tblHeader/>
        </w:trPr>
        <w:tc>
          <w:tcPr>
            <w:tcW w:w="2159" w:type="dxa"/>
            <w:shd w:val="clear" w:color="auto" w:fill="333399"/>
          </w:tcPr>
          <w:p w:rsidR="00523D50" w:rsidRPr="00F92DDA" w:rsidRDefault="00523D50" w:rsidP="00F57B03">
            <w:pPr>
              <w:rPr>
                <w:b/>
                <w:color w:val="FFFFFF"/>
              </w:rPr>
            </w:pPr>
            <w:r w:rsidRPr="00F92DDA">
              <w:rPr>
                <w:b/>
                <w:color w:val="FFFFFF"/>
              </w:rPr>
              <w:t>Message</w:t>
            </w:r>
          </w:p>
        </w:tc>
        <w:tc>
          <w:tcPr>
            <w:tcW w:w="7083" w:type="dxa"/>
            <w:shd w:val="clear" w:color="auto" w:fill="333399"/>
          </w:tcPr>
          <w:p w:rsidR="00523D50" w:rsidRPr="00F92DDA" w:rsidRDefault="00523D50" w:rsidP="00F57B03">
            <w:pPr>
              <w:rPr>
                <w:b/>
                <w:color w:val="FFFFFF"/>
              </w:rPr>
            </w:pPr>
            <w:r w:rsidRPr="00F92DDA">
              <w:rPr>
                <w:b/>
                <w:color w:val="FFFFFF"/>
              </w:rPr>
              <w:t>Description</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1. Assert Request</w:t>
            </w:r>
          </w:p>
        </w:tc>
        <w:tc>
          <w:tcPr>
            <w:tcW w:w="7083" w:type="dxa"/>
            <w:shd w:val="clear" w:color="auto" w:fill="DDDDDD"/>
          </w:tcPr>
          <w:p w:rsidR="00523D50" w:rsidRPr="00F92DDA" w:rsidRDefault="00523D50" w:rsidP="00F57B03">
            <w:pPr>
              <w:rPr>
                <w:lang w:eastAsia="en-US"/>
              </w:rPr>
            </w:pPr>
            <w:r>
              <w:rPr>
                <w:lang w:eastAsia="en-US"/>
              </w:rPr>
              <w:t>The client redirects the customer to the RealMe assertion service for identity assertions.</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2</w:t>
            </w:r>
            <w:r w:rsidRPr="00F92DDA">
              <w:rPr>
                <w:lang w:eastAsia="en-US"/>
              </w:rPr>
              <w:t>. Authenticate Customer</w:t>
            </w:r>
          </w:p>
        </w:tc>
        <w:tc>
          <w:tcPr>
            <w:tcW w:w="7083" w:type="dxa"/>
            <w:shd w:val="clear" w:color="auto" w:fill="DDDDDD"/>
          </w:tcPr>
          <w:p w:rsidR="00523D50" w:rsidRPr="00F92DDA" w:rsidRDefault="00523D50" w:rsidP="00F57B03">
            <w:pPr>
              <w:rPr>
                <w:lang w:eastAsia="en-US"/>
              </w:rPr>
            </w:pPr>
            <w:r>
              <w:rPr>
                <w:lang w:eastAsia="en-US"/>
              </w:rPr>
              <w:t>The RealMe assertion service</w:t>
            </w:r>
            <w:r w:rsidRPr="00F92DDA">
              <w:rPr>
                <w:lang w:eastAsia="en-US"/>
              </w:rPr>
              <w:t xml:space="preserve"> </w:t>
            </w:r>
            <w:r>
              <w:rPr>
                <w:lang w:eastAsia="en-US"/>
              </w:rPr>
              <w:t xml:space="preserve">authenticates the customer using logon service. On successful customer authentication, the logon service issues logon token to the account service.  The logon token contains logon attribute token as an attribute, will be used for bootstrapping the interaction with IAP web services. </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3</w:t>
            </w:r>
            <w:r w:rsidRPr="00F92DDA">
              <w:rPr>
                <w:lang w:eastAsia="en-US"/>
              </w:rPr>
              <w:t>.</w:t>
            </w:r>
            <w:r>
              <w:rPr>
                <w:lang w:eastAsia="en-US"/>
              </w:rPr>
              <w:t xml:space="preserve"> Get Consent Token for IAP</w:t>
            </w:r>
          </w:p>
        </w:tc>
        <w:tc>
          <w:tcPr>
            <w:tcW w:w="7083" w:type="dxa"/>
            <w:shd w:val="clear" w:color="auto" w:fill="DDDDDD"/>
          </w:tcPr>
          <w:p w:rsidR="00523D50" w:rsidRPr="00F92DDA" w:rsidRDefault="00523D50" w:rsidP="00F57B03">
            <w:pPr>
              <w:rPr>
                <w:lang w:eastAsia="en-US"/>
              </w:rPr>
            </w:pPr>
            <w:r>
              <w:rPr>
                <w:lang w:eastAsia="en-US"/>
              </w:rPr>
              <w:t>The RealMe assertion service obtains the customer’s integration consent token for IAP from RealMe consent service.</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4</w:t>
            </w:r>
            <w:r w:rsidRPr="00F92DDA">
              <w:rPr>
                <w:lang w:eastAsia="en-US"/>
              </w:rPr>
              <w:t>.</w:t>
            </w:r>
            <w:r>
              <w:rPr>
                <w:lang w:eastAsia="en-US"/>
              </w:rPr>
              <w:t xml:space="preserve"> Get Token for IAP</w:t>
            </w:r>
          </w:p>
        </w:tc>
        <w:tc>
          <w:tcPr>
            <w:tcW w:w="7083" w:type="dxa"/>
            <w:shd w:val="clear" w:color="auto" w:fill="DDDDDD"/>
          </w:tcPr>
          <w:p w:rsidR="00523D50" w:rsidRPr="00F92DDA" w:rsidRDefault="00523D50" w:rsidP="00F57B03">
            <w:pPr>
              <w:rPr>
                <w:lang w:eastAsia="en-US"/>
              </w:rPr>
            </w:pPr>
            <w:r>
              <w:rPr>
                <w:lang w:eastAsia="en-US"/>
              </w:rPr>
              <w:t xml:space="preserve">The RealMe assertion service invokes context mapping service to obtain a token that can be provided to IAP web service by passing logon attribute token and IAP identifier in the request. </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5. Opaque Token</w:t>
            </w:r>
          </w:p>
        </w:tc>
        <w:tc>
          <w:tcPr>
            <w:tcW w:w="7083" w:type="dxa"/>
            <w:shd w:val="clear" w:color="auto" w:fill="DDDDDD"/>
          </w:tcPr>
          <w:p w:rsidR="00523D50" w:rsidRPr="00F92DDA" w:rsidRDefault="00523D50" w:rsidP="00F57B03">
            <w:pPr>
              <w:rPr>
                <w:lang w:eastAsia="en-US"/>
              </w:rPr>
            </w:pPr>
            <w:r>
              <w:rPr>
                <w:lang w:eastAsia="en-US"/>
              </w:rPr>
              <w:t>The context mapping service validates the logon attribute token and issues an opaque token for IAP web service.</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6</w:t>
            </w:r>
            <w:r w:rsidRPr="00F92DDA">
              <w:rPr>
                <w:lang w:eastAsia="en-US"/>
              </w:rPr>
              <w:t xml:space="preserve">. </w:t>
            </w:r>
            <w:r>
              <w:rPr>
                <w:lang w:eastAsia="en-US"/>
              </w:rPr>
              <w:t>Get Identity Attributes Assertion</w:t>
            </w:r>
          </w:p>
        </w:tc>
        <w:tc>
          <w:tcPr>
            <w:tcW w:w="7083" w:type="dxa"/>
            <w:shd w:val="clear" w:color="auto" w:fill="DDDDDD"/>
          </w:tcPr>
          <w:p w:rsidR="00523D50" w:rsidRPr="00F92DDA" w:rsidRDefault="00523D50" w:rsidP="00F57B03">
            <w:pPr>
              <w:rPr>
                <w:lang w:eastAsia="en-US"/>
              </w:rPr>
            </w:pPr>
            <w:r>
              <w:rPr>
                <w:lang w:eastAsia="en-US"/>
              </w:rPr>
              <w:t>The RealMe assertion service invokes IAP web service for the customer identity details by passing opaque token in the request. The IAP web service validates the request which includes signature verification.</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7</w:t>
            </w:r>
            <w:r w:rsidRPr="00F92DDA">
              <w:rPr>
                <w:lang w:eastAsia="en-US"/>
              </w:rPr>
              <w:t xml:space="preserve">. </w:t>
            </w:r>
            <w:r>
              <w:rPr>
                <w:lang w:eastAsia="en-US"/>
              </w:rPr>
              <w:t>Validate Opaque Token</w:t>
            </w:r>
          </w:p>
        </w:tc>
        <w:tc>
          <w:tcPr>
            <w:tcW w:w="7083" w:type="dxa"/>
            <w:shd w:val="clear" w:color="auto" w:fill="DDDDDD"/>
          </w:tcPr>
          <w:p w:rsidR="00523D50" w:rsidRPr="00F92DDA" w:rsidRDefault="00523D50" w:rsidP="00F57B03">
            <w:pPr>
              <w:rPr>
                <w:lang w:eastAsia="en-US"/>
              </w:rPr>
            </w:pPr>
            <w:r>
              <w:rPr>
                <w:lang w:eastAsia="en-US"/>
              </w:rPr>
              <w:t>The IAP web service retrieves opaque token from the request and invokes context mapping service with opaque token.</w:t>
            </w:r>
          </w:p>
        </w:tc>
      </w:tr>
      <w:tr w:rsidR="00523D50" w:rsidRPr="00F92DDA" w:rsidTr="00F57B03">
        <w:trPr>
          <w:cantSplit/>
        </w:trPr>
        <w:tc>
          <w:tcPr>
            <w:tcW w:w="2159" w:type="dxa"/>
            <w:shd w:val="clear" w:color="auto" w:fill="DDDDDD"/>
          </w:tcPr>
          <w:p w:rsidR="00523D50" w:rsidRPr="00F92DDA" w:rsidRDefault="00523D50" w:rsidP="00F57B03">
            <w:pPr>
              <w:rPr>
                <w:lang w:eastAsia="en-US"/>
              </w:rPr>
            </w:pPr>
            <w:r>
              <w:rPr>
                <w:lang w:eastAsia="en-US"/>
              </w:rPr>
              <w:t>8</w:t>
            </w:r>
            <w:r w:rsidRPr="00F92DDA">
              <w:rPr>
                <w:lang w:eastAsia="en-US"/>
              </w:rPr>
              <w:t xml:space="preserve">. </w:t>
            </w:r>
            <w:r>
              <w:rPr>
                <w:lang w:eastAsia="en-US"/>
              </w:rPr>
              <w:t>Redeem Token</w:t>
            </w:r>
          </w:p>
        </w:tc>
        <w:tc>
          <w:tcPr>
            <w:tcW w:w="7083" w:type="dxa"/>
            <w:shd w:val="clear" w:color="auto" w:fill="DDDDDD"/>
          </w:tcPr>
          <w:p w:rsidR="00523D50" w:rsidRPr="00F92DDA" w:rsidRDefault="00523D50" w:rsidP="00F57B03">
            <w:pPr>
              <w:rPr>
                <w:lang w:eastAsia="en-US"/>
              </w:rPr>
            </w:pPr>
            <w:r>
              <w:rPr>
                <w:lang w:eastAsia="en-US"/>
              </w:rPr>
              <w:t>The context mapping service validates opaque token and issues redeem token to IAP which contains FLT of the customer at IAP.</w:t>
            </w:r>
          </w:p>
        </w:tc>
      </w:tr>
      <w:tr w:rsidR="00523D50" w:rsidRPr="00F92DDA" w:rsidTr="00F57B03">
        <w:trPr>
          <w:cantSplit/>
        </w:trPr>
        <w:tc>
          <w:tcPr>
            <w:tcW w:w="2159" w:type="dxa"/>
            <w:shd w:val="clear" w:color="auto" w:fill="DDDDDD"/>
          </w:tcPr>
          <w:p w:rsidR="00523D50" w:rsidRPr="00F92DDA" w:rsidRDefault="00523D50" w:rsidP="00F57B03">
            <w:r>
              <w:lastRenderedPageBreak/>
              <w:t>9</w:t>
            </w:r>
            <w:r w:rsidRPr="00F92DDA">
              <w:t xml:space="preserve">. </w:t>
            </w:r>
            <w:r>
              <w:t>identify user based on FLT</w:t>
            </w:r>
          </w:p>
        </w:tc>
        <w:tc>
          <w:tcPr>
            <w:tcW w:w="7083" w:type="dxa"/>
            <w:shd w:val="clear" w:color="auto" w:fill="DDDDDD"/>
          </w:tcPr>
          <w:p w:rsidR="00523D50" w:rsidRPr="00F92DDA" w:rsidRDefault="00523D50" w:rsidP="00F57B03">
            <w:pPr>
              <w:rPr>
                <w:lang w:eastAsia="en-US"/>
              </w:rPr>
            </w:pPr>
            <w:r>
              <w:rPr>
                <w:lang w:eastAsia="en-US"/>
              </w:rPr>
              <w:t xml:space="preserve">The IAP web service checks identity based on FLT.  Creates an assertion with identity details for the client. </w:t>
            </w:r>
          </w:p>
        </w:tc>
      </w:tr>
      <w:tr w:rsidR="00523D50" w:rsidRPr="00F92DDA" w:rsidTr="00F57B03">
        <w:trPr>
          <w:cantSplit/>
        </w:trPr>
        <w:tc>
          <w:tcPr>
            <w:tcW w:w="2159" w:type="dxa"/>
            <w:shd w:val="clear" w:color="auto" w:fill="DDDDDD"/>
          </w:tcPr>
          <w:p w:rsidR="00523D50" w:rsidRPr="00F92DDA" w:rsidRDefault="00523D50" w:rsidP="00F57B03">
            <w:r>
              <w:t>10</w:t>
            </w:r>
            <w:r w:rsidRPr="00F92DDA">
              <w:t xml:space="preserve">. </w:t>
            </w:r>
            <w:r>
              <w:t>returns identity assertion(s)</w:t>
            </w:r>
          </w:p>
        </w:tc>
        <w:tc>
          <w:tcPr>
            <w:tcW w:w="7083" w:type="dxa"/>
            <w:shd w:val="clear" w:color="auto" w:fill="DDDDDD"/>
          </w:tcPr>
          <w:p w:rsidR="00523D50" w:rsidRPr="00F92DDA" w:rsidRDefault="00523D50" w:rsidP="00F57B03">
            <w:pPr>
              <w:keepNext/>
            </w:pPr>
            <w:r>
              <w:t>The IAP web service returns identity assertion(s).</w:t>
            </w:r>
          </w:p>
        </w:tc>
      </w:tr>
      <w:tr w:rsidR="00523D50" w:rsidRPr="00F92DDA" w:rsidTr="00F57B03">
        <w:trPr>
          <w:cantSplit/>
        </w:trPr>
        <w:tc>
          <w:tcPr>
            <w:tcW w:w="2159" w:type="dxa"/>
            <w:shd w:val="clear" w:color="auto" w:fill="DDDDDD"/>
          </w:tcPr>
          <w:p w:rsidR="00523D50" w:rsidRPr="00F92DDA" w:rsidRDefault="00523D50" w:rsidP="00F57B03">
            <w:r>
              <w:t>11. Display identity assertion details for user consent</w:t>
            </w:r>
          </w:p>
        </w:tc>
        <w:tc>
          <w:tcPr>
            <w:tcW w:w="7083" w:type="dxa"/>
            <w:shd w:val="clear" w:color="auto" w:fill="DDDDDD"/>
          </w:tcPr>
          <w:p w:rsidR="00523D50" w:rsidRDefault="00523D50" w:rsidP="00F57B03">
            <w:pPr>
              <w:keepNext/>
            </w:pPr>
            <w:r>
              <w:t>The RealMe assertion service displays a page with the returned identity details to the customer for their consent to release the assertions to the client.</w:t>
            </w:r>
          </w:p>
        </w:tc>
      </w:tr>
    </w:tbl>
    <w:p w:rsidR="00523D50" w:rsidRPr="00BE7FE1" w:rsidRDefault="00523D50" w:rsidP="00532BEE">
      <w:pPr>
        <w:pStyle w:val="Caption"/>
      </w:pPr>
      <w:bookmarkStart w:id="55" w:name="_Ref334524906"/>
      <w:r>
        <w:t xml:space="preserve">Table </w:t>
      </w:r>
      <w:fldSimple w:instr=" SEQ Table \* ARABIC ">
        <w:r>
          <w:rPr>
            <w:noProof/>
          </w:rPr>
          <w:t>12</w:t>
        </w:r>
      </w:fldSimple>
      <w:bookmarkEnd w:id="55"/>
      <w:r>
        <w:t xml:space="preserve"> – Provide Identity Details to RealMe client flow</w:t>
      </w:r>
    </w:p>
    <w:p w:rsidR="00523D50" w:rsidRPr="006F34E3" w:rsidRDefault="00523D50" w:rsidP="00EF2B89">
      <w:pPr>
        <w:pStyle w:val="Heading2"/>
        <w:tabs>
          <w:tab w:val="clear" w:pos="1277"/>
          <w:tab w:val="num" w:pos="284"/>
        </w:tabs>
        <w:ind w:left="0" w:firstLine="0"/>
        <w:rPr>
          <w:color w:val="000080"/>
          <w:lang w:val="en-NZ"/>
        </w:rPr>
      </w:pPr>
      <w:bookmarkStart w:id="56" w:name="_Toc348689686"/>
      <w:r w:rsidRPr="006F34E3">
        <w:rPr>
          <w:color w:val="000080"/>
          <w:lang w:val="en-NZ"/>
        </w:rPr>
        <w:t>Request Message Elements</w:t>
      </w:r>
      <w:bookmarkEnd w:id="56"/>
    </w:p>
    <w:p w:rsidR="00523D50" w:rsidRDefault="00523D50" w:rsidP="00F5778E">
      <w:pPr>
        <w:rPr>
          <w:lang w:val="en-NZ"/>
        </w:rPr>
      </w:pPr>
      <w:r>
        <w:rPr>
          <w:lang w:val="en-NZ"/>
        </w:rPr>
        <w:t xml:space="preserve">The root element contained in the SOAP body of a request message </w:t>
      </w:r>
      <w:r w:rsidRPr="00896BC1">
        <w:rPr>
          <w:lang w:val="en-NZ"/>
        </w:rPr>
        <w:t>is &lt;</w:t>
      </w:r>
      <w:r w:rsidRPr="00613BBB">
        <w:rPr>
          <w:b/>
          <w:lang w:val="en-NZ"/>
        </w:rPr>
        <w:t>samlp:AttributeQuery</w:t>
      </w:r>
      <w:r w:rsidRPr="00896BC1">
        <w:rPr>
          <w:lang w:val="en-NZ"/>
        </w:rPr>
        <w:t>&gt;.</w:t>
      </w:r>
      <w:r>
        <w:rPr>
          <w:lang w:val="en-NZ"/>
        </w:rPr>
        <w:t xml:space="preserve"> </w:t>
      </w:r>
      <w:r w:rsidRPr="005E63F5">
        <w:rPr>
          <w:lang w:val="en-NZ"/>
        </w:rPr>
        <w:t>Th</w:t>
      </w:r>
      <w:r>
        <w:rPr>
          <w:lang w:val="en-NZ"/>
        </w:rPr>
        <w:t>e</w:t>
      </w:r>
      <w:r w:rsidRPr="005E63F5">
        <w:rPr>
          <w:lang w:val="en-NZ"/>
        </w:rPr>
        <w:t xml:space="preserve"> </w:t>
      </w:r>
      <w:r>
        <w:rPr>
          <w:lang w:val="en-NZ"/>
        </w:rPr>
        <w:t>&lt;</w:t>
      </w:r>
      <w:r w:rsidRPr="00613BBB">
        <w:rPr>
          <w:b/>
          <w:lang w:val="en-NZ"/>
        </w:rPr>
        <w:t xml:space="preserve"> samlp:AttributeQuery</w:t>
      </w:r>
      <w:r>
        <w:rPr>
          <w:b/>
          <w:lang w:val="en-NZ"/>
        </w:rPr>
        <w:t>&gt;</w:t>
      </w:r>
      <w:r w:rsidRPr="005E63F5">
        <w:rPr>
          <w:lang w:val="en-NZ"/>
        </w:rPr>
        <w:t xml:space="preserve"> 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7617E5">
        <w:trPr>
          <w:cantSplit/>
          <w:tblHeader/>
        </w:trPr>
        <w:tc>
          <w:tcPr>
            <w:tcW w:w="3510" w:type="dxa"/>
            <w:shd w:val="clear" w:color="auto" w:fill="333399"/>
          </w:tcPr>
          <w:p w:rsidR="00523D50" w:rsidRPr="005E63F5" w:rsidRDefault="00523D50" w:rsidP="007617E5">
            <w:pPr>
              <w:rPr>
                <w:b/>
                <w:color w:val="FFFFFF"/>
                <w:lang w:val="en-NZ"/>
              </w:rPr>
            </w:pPr>
            <w:r>
              <w:rPr>
                <w:b/>
                <w:color w:val="FFFFFF"/>
                <w:lang w:val="en-NZ"/>
              </w:rPr>
              <w:t>Container</w:t>
            </w:r>
          </w:p>
        </w:tc>
        <w:tc>
          <w:tcPr>
            <w:tcW w:w="2694" w:type="dxa"/>
            <w:shd w:val="clear" w:color="auto" w:fill="333399"/>
          </w:tcPr>
          <w:p w:rsidR="00523D50" w:rsidRPr="005E63F5" w:rsidRDefault="00523D50" w:rsidP="007617E5">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7617E5">
            <w:pPr>
              <w:rPr>
                <w:b/>
                <w:color w:val="FFFFFF"/>
                <w:lang w:val="en-NZ"/>
              </w:rPr>
            </w:pPr>
            <w:r>
              <w:rPr>
                <w:b/>
                <w:color w:val="FFFFFF"/>
                <w:lang w:val="en-NZ"/>
              </w:rPr>
              <w:t>RealMe - IAP web service Requirement</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Default="00523D50" w:rsidP="007617E5">
            <w:pPr>
              <w:rPr>
                <w:lang w:val="en-NZ"/>
              </w:rPr>
            </w:pPr>
            <w:r>
              <w:rPr>
                <w:lang w:val="en-NZ"/>
              </w:rPr>
              <w:t>ID</w:t>
            </w:r>
          </w:p>
        </w:tc>
        <w:tc>
          <w:tcPr>
            <w:tcW w:w="3514" w:type="dxa"/>
            <w:shd w:val="clear" w:color="auto" w:fill="DDDDDD"/>
          </w:tcPr>
          <w:p w:rsidR="00523D50" w:rsidRDefault="00523D50" w:rsidP="007617E5">
            <w:pPr>
              <w:rPr>
                <w:lang w:val="en-NZ"/>
              </w:rPr>
            </w:pPr>
            <w:r>
              <w:rPr>
                <w:lang w:val="en-NZ"/>
              </w:rPr>
              <w:t>MUST be provided.</w:t>
            </w:r>
          </w:p>
          <w:p w:rsidR="00523D50" w:rsidRPr="005E63F5" w:rsidRDefault="00523D50" w:rsidP="007617E5">
            <w:pPr>
              <w:rPr>
                <w:lang w:val="en-NZ"/>
              </w:rPr>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Pr="00943A28" w:rsidRDefault="00523D50" w:rsidP="007617E5">
            <w:r w:rsidRPr="00943A28">
              <w:t>Version</w:t>
            </w:r>
          </w:p>
        </w:tc>
        <w:tc>
          <w:tcPr>
            <w:tcW w:w="3514" w:type="dxa"/>
            <w:shd w:val="clear" w:color="auto" w:fill="DDDDDD"/>
          </w:tcPr>
          <w:p w:rsidR="00523D50" w:rsidRPr="00943A28" w:rsidRDefault="00523D50" w:rsidP="007617E5">
            <w:r w:rsidRPr="005E63F5">
              <w:rPr>
                <w:lang w:val="en-NZ"/>
              </w:rPr>
              <w:t xml:space="preserve">MUST be provided. </w:t>
            </w:r>
            <w:r w:rsidRPr="00943A28">
              <w:t>The identifier is “2.0”.</w:t>
            </w:r>
          </w:p>
          <w:p w:rsidR="00523D50" w:rsidRPr="00613BBB" w:rsidRDefault="00523D50" w:rsidP="007617E5">
            <w:pPr>
              <w:keepLines w:val="0"/>
              <w:suppressAutoHyphens w:val="0"/>
              <w:spacing w:before="0" w:after="0"/>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Pr="00943A28" w:rsidRDefault="00523D50" w:rsidP="007617E5">
            <w:r w:rsidRPr="00943A28">
              <w:t>IssueInstant</w:t>
            </w:r>
          </w:p>
        </w:tc>
        <w:tc>
          <w:tcPr>
            <w:tcW w:w="3514" w:type="dxa"/>
            <w:shd w:val="clear" w:color="auto" w:fill="DDDDDD"/>
          </w:tcPr>
          <w:p w:rsidR="00523D50" w:rsidRPr="00943A28" w:rsidRDefault="00523D50" w:rsidP="007617E5">
            <w:r w:rsidRPr="00943A28">
              <w:t>MUST be provided.</w:t>
            </w:r>
            <w:r>
              <w:t xml:space="preserve"> </w:t>
            </w:r>
          </w:p>
          <w:p w:rsidR="00523D50" w:rsidRPr="005E63F5" w:rsidRDefault="00523D50" w:rsidP="007617E5">
            <w:pPr>
              <w:rPr>
                <w:lang w:val="en-NZ"/>
              </w:rPr>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Pr="00943A28" w:rsidRDefault="00523D50" w:rsidP="007617E5">
            <w:r>
              <w:t>Destination</w:t>
            </w:r>
          </w:p>
        </w:tc>
        <w:tc>
          <w:tcPr>
            <w:tcW w:w="3514" w:type="dxa"/>
            <w:shd w:val="clear" w:color="auto" w:fill="DDDDDD"/>
          </w:tcPr>
          <w:p w:rsidR="00523D50" w:rsidRDefault="00523D50" w:rsidP="007617E5">
            <w:r>
              <w:t xml:space="preserve">MUST be provided, Identity Attribute Service endpoint location.  </w:t>
            </w:r>
          </w:p>
          <w:p w:rsidR="00523D50" w:rsidRPr="00943A28" w:rsidRDefault="00523D50" w:rsidP="007617E5">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lastRenderedPageBreak/>
              <w:t>&lt;samlp:AttributeQuery&gt;</w:t>
            </w:r>
          </w:p>
        </w:tc>
        <w:tc>
          <w:tcPr>
            <w:tcW w:w="2694" w:type="dxa"/>
            <w:shd w:val="clear" w:color="auto" w:fill="DDDDDD"/>
          </w:tcPr>
          <w:p w:rsidR="00523D50" w:rsidRPr="00943A28" w:rsidRDefault="00523D50" w:rsidP="007617E5">
            <w:r w:rsidRPr="00943A28">
              <w:t>&lt;</w:t>
            </w:r>
            <w:r>
              <w:t>saml:</w:t>
            </w:r>
            <w:r w:rsidRPr="00943A28">
              <w:t>Issuer&gt;</w:t>
            </w:r>
          </w:p>
        </w:tc>
        <w:tc>
          <w:tcPr>
            <w:tcW w:w="3514" w:type="dxa"/>
            <w:shd w:val="clear" w:color="auto" w:fill="DDDDDD"/>
          </w:tcPr>
          <w:p w:rsidR="00523D50" w:rsidRPr="00416480" w:rsidRDefault="00523D50" w:rsidP="007617E5">
            <w:r w:rsidRPr="00943A28">
              <w:t>MUST be provided.</w:t>
            </w:r>
            <w:r>
              <w:t xml:space="preserve">  The value MUST be identifier of identity attributes consumer.</w:t>
            </w:r>
          </w:p>
          <w:p w:rsidR="00523D50" w:rsidRDefault="00523D50" w:rsidP="007617E5">
            <w:r w:rsidRPr="00943A28">
              <w:t xml:space="preserve">It is REQUIRED </w:t>
            </w:r>
            <w:r>
              <w:t xml:space="preserve">and it MUST be </w:t>
            </w:r>
            <w:r w:rsidRPr="00943A28">
              <w:t xml:space="preserve">in the format </w:t>
            </w:r>
            <w:r>
              <w:t>of an</w:t>
            </w:r>
            <w:r w:rsidRPr="00943A28">
              <w:t xml:space="preserve"> identi</w:t>
            </w:r>
            <w:r>
              <w:t>ty</w:t>
            </w:r>
            <w:r w:rsidRPr="00943A28">
              <w:t xml:space="preserve"> privacy domain</w:t>
            </w:r>
            <w:r>
              <w:t xml:space="preserve"> of Client (i.e. Agency EntityID).</w:t>
            </w:r>
          </w:p>
          <w:p w:rsidR="00523D50" w:rsidRDefault="00523D50" w:rsidP="007617E5">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Pr="00943A28" w:rsidRDefault="00523D50" w:rsidP="007617E5">
            <w:r>
              <w:t>&lt;saml:Consent&gt;</w:t>
            </w:r>
          </w:p>
        </w:tc>
        <w:tc>
          <w:tcPr>
            <w:tcW w:w="3514" w:type="dxa"/>
            <w:shd w:val="clear" w:color="auto" w:fill="DDDDDD"/>
          </w:tcPr>
          <w:p w:rsidR="00523D50" w:rsidRDefault="00523D50" w:rsidP="006C5D08">
            <w:r>
              <w:t xml:space="preserve">MUST be provided, consent token issued by the consent service. The consent token contains the user consent for RealMe to retrieve identity information from IAP. Refer to section </w:t>
            </w:r>
            <w:r w:rsidR="00674007">
              <w:fldChar w:fldCharType="begin"/>
            </w:r>
            <w:r>
              <w:instrText xml:space="preserve"> REF _Ref341862534 \r \h </w:instrText>
            </w:r>
            <w:r w:rsidR="00674007">
              <w:fldChar w:fldCharType="separate"/>
            </w:r>
            <w:r>
              <w:t>8</w:t>
            </w:r>
            <w:r w:rsidR="00674007">
              <w:fldChar w:fldCharType="end"/>
            </w:r>
            <w:r>
              <w:t xml:space="preserve"> for consent token structure and validation.</w:t>
            </w:r>
          </w:p>
          <w:p w:rsidR="00523D50" w:rsidRPr="00943A28" w:rsidRDefault="00523D50" w:rsidP="006C5D08">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B23A62" w:rsidRDefault="00523D50" w:rsidP="007617E5">
            <w:pPr>
              <w:rPr>
                <w:lang w:val="en-NZ"/>
              </w:rPr>
            </w:pPr>
            <w:r w:rsidRPr="00B23A62">
              <w:rPr>
                <w:lang w:val="en-NZ"/>
              </w:rPr>
              <w:t>&lt;samlp:AttributeQuery&gt;</w:t>
            </w:r>
          </w:p>
        </w:tc>
        <w:tc>
          <w:tcPr>
            <w:tcW w:w="2694" w:type="dxa"/>
            <w:shd w:val="clear" w:color="auto" w:fill="DDDDDD"/>
          </w:tcPr>
          <w:p w:rsidR="00523D50" w:rsidRPr="000E01C0" w:rsidRDefault="00523D50" w:rsidP="007617E5">
            <w:r w:rsidRPr="000E01C0">
              <w:t>&lt;saml:</w:t>
            </w:r>
            <w:r>
              <w:t>S</w:t>
            </w:r>
            <w:r w:rsidRPr="000E01C0">
              <w:t>ubject&gt;</w:t>
            </w:r>
          </w:p>
        </w:tc>
        <w:tc>
          <w:tcPr>
            <w:tcW w:w="3514" w:type="dxa"/>
            <w:shd w:val="clear" w:color="auto" w:fill="DDDDDD"/>
          </w:tcPr>
          <w:p w:rsidR="00523D50" w:rsidRDefault="00523D50" w:rsidP="007617E5">
            <w:r>
              <w:t xml:space="preserve">MUST be provided and must be opaque token issued by the igovt context mapping service. </w:t>
            </w:r>
          </w:p>
          <w:p w:rsidR="00523D50" w:rsidRDefault="00523D50" w:rsidP="007617E5">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7617E5">
        <w:trPr>
          <w:cantSplit/>
        </w:trPr>
        <w:tc>
          <w:tcPr>
            <w:tcW w:w="3510" w:type="dxa"/>
            <w:shd w:val="clear" w:color="auto" w:fill="DDDDDD"/>
          </w:tcPr>
          <w:p w:rsidR="00523D50" w:rsidRPr="00896BC1" w:rsidRDefault="00523D50" w:rsidP="007617E5">
            <w:pPr>
              <w:rPr>
                <w:lang w:val="en-NZ"/>
              </w:rPr>
            </w:pPr>
            <w:r w:rsidRPr="000E01C0">
              <w:t>&lt;saml:</w:t>
            </w:r>
            <w:r>
              <w:t>S</w:t>
            </w:r>
            <w:r w:rsidRPr="000E01C0">
              <w:t>ubject&gt;</w:t>
            </w:r>
          </w:p>
        </w:tc>
        <w:tc>
          <w:tcPr>
            <w:tcW w:w="2694" w:type="dxa"/>
            <w:shd w:val="clear" w:color="auto" w:fill="DDDDDD"/>
          </w:tcPr>
          <w:p w:rsidR="00523D50" w:rsidRPr="000E01C0" w:rsidRDefault="00523D50" w:rsidP="007617E5">
            <w:r w:rsidRPr="000E01C0">
              <w:t>&lt;saml:</w:t>
            </w:r>
            <w:r>
              <w:t>NameID</w:t>
            </w:r>
            <w:r w:rsidRPr="000E01C0">
              <w:t>&gt;</w:t>
            </w:r>
          </w:p>
        </w:tc>
        <w:tc>
          <w:tcPr>
            <w:tcW w:w="3514" w:type="dxa"/>
            <w:shd w:val="clear" w:color="auto" w:fill="DDDDDD"/>
          </w:tcPr>
          <w:p w:rsidR="00523D50" w:rsidRDefault="00523D50" w:rsidP="007617E5">
            <w:r>
              <w:t xml:space="preserve">&lt;NameID&gt; Format attribute value MUST be </w:t>
            </w:r>
            <w:r w:rsidRPr="00772094">
              <w:rPr>
                <w:b/>
                <w:i/>
              </w:rPr>
              <w:t>urn:oasis:names:tc:SAML:1.1:nameid-format:unspecified</w:t>
            </w:r>
            <w:r>
              <w:t>.</w:t>
            </w:r>
          </w:p>
          <w:p w:rsidR="00523D50" w:rsidRPr="00B23A62" w:rsidRDefault="00523D50" w:rsidP="007617E5">
            <w:r>
              <w:t>The &lt;NameID&gt; MUST contain opaque token issued by the igovt context mapping service.</w:t>
            </w:r>
          </w:p>
        </w:tc>
      </w:tr>
      <w:tr w:rsidR="00523D50" w:rsidRPr="005E63F5" w:rsidTr="007617E5">
        <w:trPr>
          <w:cantSplit/>
        </w:trPr>
        <w:tc>
          <w:tcPr>
            <w:tcW w:w="3510" w:type="dxa"/>
            <w:shd w:val="clear" w:color="auto" w:fill="DDDDDD"/>
          </w:tcPr>
          <w:p w:rsidR="00523D50" w:rsidRPr="000E01C0" w:rsidRDefault="00523D50" w:rsidP="007617E5">
            <w:r w:rsidRPr="00B23A62">
              <w:rPr>
                <w:lang w:val="en-NZ"/>
              </w:rPr>
              <w:lastRenderedPageBreak/>
              <w:t>&lt;samlp:AttributeQuery&gt;</w:t>
            </w:r>
          </w:p>
        </w:tc>
        <w:tc>
          <w:tcPr>
            <w:tcW w:w="2694" w:type="dxa"/>
            <w:shd w:val="clear" w:color="auto" w:fill="DDDDDD"/>
          </w:tcPr>
          <w:p w:rsidR="00523D50" w:rsidRPr="000E01C0" w:rsidRDefault="00523D50" w:rsidP="007617E5">
            <w:r>
              <w:t>&lt;saml:Attribute&gt; ( for identity attributes)</w:t>
            </w:r>
          </w:p>
        </w:tc>
        <w:tc>
          <w:tcPr>
            <w:tcW w:w="3514" w:type="dxa"/>
            <w:shd w:val="clear" w:color="auto" w:fill="DDDDDD"/>
          </w:tcPr>
          <w:p w:rsidR="00523D50" w:rsidRDefault="00523D50" w:rsidP="003B7311">
            <w:r>
              <w:t>MUST be provided</w:t>
            </w:r>
          </w:p>
          <w:p w:rsidR="00523D50" w:rsidRDefault="00523D50" w:rsidP="00D971C3">
            <w:r>
              <w:t>Attribute NameID Format MUST be provided as</w:t>
            </w:r>
          </w:p>
          <w:p w:rsidR="00523D50" w:rsidRPr="00874DC7" w:rsidRDefault="00523D50" w:rsidP="00D971C3">
            <w:pPr>
              <w:rPr>
                <w:b/>
                <w:i/>
              </w:rPr>
            </w:pPr>
            <w:r w:rsidRPr="00874DC7">
              <w:rPr>
                <w:b/>
                <w:i/>
              </w:rPr>
              <w:t>urn:oasis:names:tc:SAML:2.0:attrname-format:</w:t>
            </w:r>
            <w:r>
              <w:rPr>
                <w:b/>
                <w:i/>
              </w:rPr>
              <w:t>basic</w:t>
            </w:r>
          </w:p>
          <w:p w:rsidR="00523D50" w:rsidRDefault="00523D50" w:rsidP="00D971C3">
            <w:r>
              <w:t>Attribute Name must be provided  in the following format:</w:t>
            </w:r>
          </w:p>
          <w:p w:rsidR="00523D50" w:rsidRPr="00AA024D" w:rsidRDefault="00523D50" w:rsidP="003B7311">
            <w:pPr>
              <w:rPr>
                <w:b/>
                <w:i/>
                <w:sz w:val="18"/>
                <w:szCs w:val="18"/>
              </w:rPr>
            </w:pPr>
            <w:r w:rsidRPr="00AA024D">
              <w:rPr>
                <w:rStyle w:val="Code"/>
                <w:b/>
                <w:i/>
                <w:sz w:val="18"/>
                <w:szCs w:val="18"/>
              </w:rPr>
              <w:t>urn:nzl:govt:ict:stds:authn:safeb64:attribute:{Provider}:{Service}:</w:t>
            </w:r>
            <w:r>
              <w:rPr>
                <w:rStyle w:val="Code"/>
                <w:b/>
                <w:i/>
                <w:sz w:val="18"/>
                <w:szCs w:val="18"/>
              </w:rPr>
              <w:t>{AttributesType}</w:t>
            </w:r>
          </w:p>
          <w:p w:rsidR="00523D50" w:rsidRDefault="00523D50" w:rsidP="003B7311">
            <w:r w:rsidRPr="006C5D08">
              <w:rPr>
                <w:b/>
              </w:rPr>
              <w:t>Example</w:t>
            </w:r>
            <w:r>
              <w:t>:</w:t>
            </w:r>
          </w:p>
          <w:p w:rsidR="00523D50" w:rsidRDefault="00523D50" w:rsidP="003B7311">
            <w:r w:rsidRPr="00CE1B5D">
              <w:t xml:space="preserve">&lt;saml:Attribute NameFormat="urn:oasis:names:tc:SAML:2.0:attrname-format:unspecified" Name=" </w:t>
            </w:r>
            <w:r w:rsidRPr="00662E45">
              <w:rPr>
                <w:rStyle w:val="Code"/>
              </w:rPr>
              <w:t>urn:nzl:govt:ict:</w:t>
            </w:r>
            <w:r>
              <w:rPr>
                <w:rStyle w:val="Code"/>
              </w:rPr>
              <w:t>stds:authn</w:t>
            </w:r>
            <w:r w:rsidRPr="00662E45">
              <w:rPr>
                <w:rStyle w:val="Code"/>
              </w:rPr>
              <w:t>:</w:t>
            </w:r>
            <w:r>
              <w:rPr>
                <w:rStyle w:val="Code"/>
              </w:rPr>
              <w:t>safeb64:attribute:igovt:IVS:Identity</w:t>
            </w:r>
            <w:r w:rsidRPr="00CE1B5D">
              <w:t xml:space="preserve"> "&gt;  &lt;/saml:Attribute&gt;</w:t>
            </w:r>
          </w:p>
          <w:p w:rsidR="00523D50" w:rsidRDefault="00523D50" w:rsidP="003B7311"/>
          <w:p w:rsidR="00523D50" w:rsidRPr="00CE1B5D" w:rsidRDefault="00523D50" w:rsidP="003B7311">
            <w:r w:rsidRPr="00CE1B5D">
              <w:t xml:space="preserve">&lt;saml:Attribute NameFormat="urn:oasis:names:tc:SAML:2.0:attrname-format:unspecified" Name=" </w:t>
            </w:r>
            <w:r w:rsidRPr="00662E45">
              <w:rPr>
                <w:rStyle w:val="Code"/>
              </w:rPr>
              <w:t>urn:nzl:govt:ict:</w:t>
            </w:r>
            <w:r>
              <w:rPr>
                <w:rStyle w:val="Code"/>
              </w:rPr>
              <w:t>stds:authn:safeb64:attribute:NZPost:AVS:Address</w:t>
            </w:r>
            <w:r w:rsidRPr="00CE1B5D">
              <w:t>"&gt;  &lt;/saml:Attribute&gt;</w:t>
            </w:r>
          </w:p>
        </w:tc>
      </w:tr>
      <w:tr w:rsidR="00523D50" w:rsidRPr="005E63F5" w:rsidTr="007617E5">
        <w:trPr>
          <w:cantSplit/>
        </w:trPr>
        <w:tc>
          <w:tcPr>
            <w:tcW w:w="3510" w:type="dxa"/>
            <w:shd w:val="clear" w:color="auto" w:fill="DDDDDD"/>
          </w:tcPr>
          <w:p w:rsidR="00523D50" w:rsidRPr="000E01C0" w:rsidRDefault="00523D50" w:rsidP="00B54549">
            <w:r w:rsidRPr="00B23A62">
              <w:rPr>
                <w:lang w:val="en-NZ"/>
              </w:rPr>
              <w:t>&lt;samlp:AttributeQuery&gt;</w:t>
            </w:r>
          </w:p>
        </w:tc>
        <w:tc>
          <w:tcPr>
            <w:tcW w:w="2694" w:type="dxa"/>
            <w:shd w:val="clear" w:color="auto" w:fill="DDDDDD"/>
          </w:tcPr>
          <w:p w:rsidR="00523D50" w:rsidRDefault="00523D50" w:rsidP="00B54549">
            <w:r>
              <w:t>&lt;saml:Attribute&gt; ( for federation identifier)</w:t>
            </w:r>
          </w:p>
          <w:p w:rsidR="00523D50" w:rsidRPr="000E01C0" w:rsidRDefault="00523D50" w:rsidP="00B54549">
            <w:r w:rsidRPr="005008C5">
              <w:rPr>
                <w:b/>
              </w:rPr>
              <w:t>Example</w:t>
            </w:r>
            <w:r>
              <w:t xml:space="preserve">: IVS issues user’s Federated Identity Tag (FIT) for the client privacy domain. FIT is unique number for the user at the client privacy domain. </w:t>
            </w:r>
          </w:p>
        </w:tc>
        <w:tc>
          <w:tcPr>
            <w:tcW w:w="3514" w:type="dxa"/>
            <w:shd w:val="clear" w:color="auto" w:fill="DDDDDD"/>
          </w:tcPr>
          <w:p w:rsidR="00523D50" w:rsidRDefault="00523D50" w:rsidP="00B54549">
            <w:r>
              <w:t>MAY be provided</w:t>
            </w:r>
          </w:p>
          <w:p w:rsidR="00523D50" w:rsidRDefault="00523D50" w:rsidP="00D971C3">
            <w:r>
              <w:t>If provided Attribute NameID Format MUST be as</w:t>
            </w:r>
          </w:p>
          <w:p w:rsidR="00523D50" w:rsidRPr="00874DC7" w:rsidRDefault="00523D50" w:rsidP="00D971C3">
            <w:pPr>
              <w:rPr>
                <w:b/>
                <w:i/>
              </w:rPr>
            </w:pPr>
            <w:r w:rsidRPr="00874DC7">
              <w:rPr>
                <w:b/>
                <w:i/>
              </w:rPr>
              <w:t>urn:oasis:names:tc:SAML:2.0:attrname-format:</w:t>
            </w:r>
            <w:r>
              <w:rPr>
                <w:b/>
                <w:i/>
              </w:rPr>
              <w:t>basic</w:t>
            </w:r>
          </w:p>
          <w:p w:rsidR="00523D50" w:rsidRDefault="00523D50" w:rsidP="00D971C3">
            <w:r>
              <w:t>Attribute Name must be provided  in the following format:</w:t>
            </w:r>
          </w:p>
          <w:p w:rsidR="00523D50" w:rsidRPr="00AA024D" w:rsidRDefault="00523D50" w:rsidP="00B54549">
            <w:pPr>
              <w:rPr>
                <w:b/>
                <w:i/>
                <w:sz w:val="18"/>
                <w:szCs w:val="18"/>
              </w:rPr>
            </w:pPr>
            <w:r w:rsidRPr="00AA024D">
              <w:rPr>
                <w:rStyle w:val="Code"/>
                <w:b/>
                <w:i/>
                <w:sz w:val="18"/>
                <w:szCs w:val="18"/>
              </w:rPr>
              <w:t>urn:nzl:govt:ict:stds:authn:safeb64:attribute:{Provider}:{Service}:</w:t>
            </w:r>
            <w:r>
              <w:rPr>
                <w:rStyle w:val="Code"/>
                <w:b/>
                <w:i/>
                <w:sz w:val="18"/>
                <w:szCs w:val="18"/>
              </w:rPr>
              <w:t>{AttributeType}</w:t>
            </w:r>
          </w:p>
          <w:p w:rsidR="00523D50" w:rsidRDefault="00523D50" w:rsidP="00B54549">
            <w:r w:rsidRPr="006C5D08">
              <w:rPr>
                <w:b/>
              </w:rPr>
              <w:t>Example</w:t>
            </w:r>
            <w:r>
              <w:t>:</w:t>
            </w:r>
          </w:p>
          <w:p w:rsidR="00523D50" w:rsidRPr="00CE1B5D" w:rsidRDefault="00523D50" w:rsidP="00B54549">
            <w:r w:rsidRPr="00CE1B5D">
              <w:t xml:space="preserve">&lt;saml:Attribute NameFormat="urn:oasis:names:tc:SAML:2.0:attrname-format:unspecified" Name=" </w:t>
            </w:r>
            <w:r w:rsidRPr="00662E45">
              <w:rPr>
                <w:rStyle w:val="Code"/>
              </w:rPr>
              <w:t>urn:nzl:govt:ict:</w:t>
            </w:r>
            <w:r>
              <w:rPr>
                <w:rStyle w:val="Code"/>
              </w:rPr>
              <w:t>stds:authn</w:t>
            </w:r>
            <w:r w:rsidRPr="00662E45">
              <w:rPr>
                <w:rStyle w:val="Code"/>
              </w:rPr>
              <w:t>:</w:t>
            </w:r>
            <w:r>
              <w:rPr>
                <w:rStyle w:val="Code"/>
              </w:rPr>
              <w:t>safeb64:attribute:igovt:IVS:FIT</w:t>
            </w:r>
            <w:r w:rsidRPr="00CE1B5D">
              <w:t xml:space="preserve"> "&gt;  &lt;/saml:Attribute&gt;</w:t>
            </w:r>
          </w:p>
        </w:tc>
      </w:tr>
      <w:tr w:rsidR="00523D50" w:rsidRPr="005E63F5" w:rsidTr="007617E5">
        <w:trPr>
          <w:cantSplit/>
        </w:trPr>
        <w:tc>
          <w:tcPr>
            <w:tcW w:w="3510" w:type="dxa"/>
            <w:shd w:val="clear" w:color="auto" w:fill="DDDDDD"/>
          </w:tcPr>
          <w:p w:rsidR="00523D50" w:rsidRPr="000E01C0" w:rsidRDefault="00523D50" w:rsidP="00B54549">
            <w:r w:rsidRPr="00B23A62">
              <w:rPr>
                <w:lang w:val="en-NZ"/>
              </w:rPr>
              <w:lastRenderedPageBreak/>
              <w:t>&lt;samlp:AttributeQuery&gt;</w:t>
            </w:r>
          </w:p>
        </w:tc>
        <w:tc>
          <w:tcPr>
            <w:tcW w:w="2694" w:type="dxa"/>
            <w:shd w:val="clear" w:color="auto" w:fill="DDDDDD"/>
          </w:tcPr>
          <w:p w:rsidR="00523D50" w:rsidRDefault="00523D50" w:rsidP="00B54549">
            <w:r>
              <w:t>&lt;saml:Attribute&gt; ( for transaction identifier)</w:t>
            </w:r>
          </w:p>
          <w:p w:rsidR="00523D50" w:rsidRDefault="00523D50" w:rsidP="00B54549">
            <w:pPr>
              <w:rPr>
                <w:i/>
              </w:rPr>
            </w:pPr>
            <w:r w:rsidRPr="00EF4B90">
              <w:rPr>
                <w:i/>
              </w:rPr>
              <w:t>Note</w:t>
            </w:r>
            <w:r>
              <w:t xml:space="preserve">: </w:t>
            </w:r>
            <w:r w:rsidRPr="00EF4B90">
              <w:rPr>
                <w:i/>
              </w:rPr>
              <w:t xml:space="preserve">The transaction identifier will be used for client’s billing. The IAP can </w:t>
            </w:r>
            <w:r>
              <w:rPr>
                <w:i/>
              </w:rPr>
              <w:t>retain</w:t>
            </w:r>
            <w:r w:rsidRPr="00EF4B90">
              <w:rPr>
                <w:i/>
              </w:rPr>
              <w:t xml:space="preserve"> this identifier if they wish to generate their own billing</w:t>
            </w:r>
            <w:r>
              <w:rPr>
                <w:i/>
              </w:rPr>
              <w:t xml:space="preserve">. </w:t>
            </w:r>
          </w:p>
          <w:p w:rsidR="00523D50" w:rsidRPr="00EF4B90" w:rsidRDefault="00523D50" w:rsidP="00B54549">
            <w:pPr>
              <w:rPr>
                <w:i/>
              </w:rPr>
            </w:pPr>
            <w:r w:rsidRPr="00EF4B90">
              <w:rPr>
                <w:i/>
              </w:rPr>
              <w:t>This Attribute MUST be passed</w:t>
            </w:r>
            <w:r>
              <w:rPr>
                <w:i/>
              </w:rPr>
              <w:t xml:space="preserve"> in the request in identity assert scenario at client.</w:t>
            </w:r>
            <w:r w:rsidRPr="00EF4B90">
              <w:rPr>
                <w:i/>
              </w:rPr>
              <w:t xml:space="preserve"> </w:t>
            </w:r>
          </w:p>
        </w:tc>
        <w:tc>
          <w:tcPr>
            <w:tcW w:w="3514" w:type="dxa"/>
            <w:shd w:val="clear" w:color="auto" w:fill="DDDDDD"/>
          </w:tcPr>
          <w:p w:rsidR="00523D50" w:rsidRDefault="00523D50" w:rsidP="00B54549">
            <w:r>
              <w:t>MAY be provided</w:t>
            </w:r>
          </w:p>
          <w:p w:rsidR="00523D50" w:rsidRDefault="00523D50" w:rsidP="00B54549">
            <w:r>
              <w:t>If provided Attribute NameID Format MUST be as</w:t>
            </w:r>
          </w:p>
          <w:p w:rsidR="00523D50" w:rsidRPr="00874DC7" w:rsidRDefault="00523D50" w:rsidP="00B54549">
            <w:pPr>
              <w:rPr>
                <w:b/>
                <w:i/>
              </w:rPr>
            </w:pPr>
            <w:r w:rsidRPr="00874DC7">
              <w:rPr>
                <w:b/>
                <w:i/>
              </w:rPr>
              <w:t>urn:oasis:names:tc:SAML:2.0:attrname-format:</w:t>
            </w:r>
            <w:r>
              <w:rPr>
                <w:b/>
                <w:i/>
              </w:rPr>
              <w:t>basic</w:t>
            </w:r>
          </w:p>
          <w:p w:rsidR="00523D50" w:rsidRDefault="00523D50" w:rsidP="00B54549">
            <w:r>
              <w:t>Attribute Name must be provided  in the following format:</w:t>
            </w:r>
          </w:p>
          <w:p w:rsidR="00523D50" w:rsidRPr="00AA024D" w:rsidRDefault="00523D50" w:rsidP="00B54549">
            <w:pPr>
              <w:rPr>
                <w:b/>
                <w:i/>
                <w:sz w:val="18"/>
                <w:szCs w:val="18"/>
              </w:rPr>
            </w:pPr>
            <w:r w:rsidRPr="00AA024D">
              <w:rPr>
                <w:rStyle w:val="Code"/>
                <w:b/>
                <w:i/>
                <w:sz w:val="18"/>
                <w:szCs w:val="18"/>
              </w:rPr>
              <w:t>urn:nzl:govt:ict:stds:authn:safeb64:attribute:{Provider}:{Service}:</w:t>
            </w:r>
            <w:r>
              <w:rPr>
                <w:rStyle w:val="Code"/>
                <w:b/>
                <w:i/>
                <w:sz w:val="18"/>
                <w:szCs w:val="18"/>
              </w:rPr>
              <w:t>TransactionID</w:t>
            </w:r>
          </w:p>
          <w:p w:rsidR="00523D50" w:rsidRDefault="00523D50" w:rsidP="00B54549">
            <w:r w:rsidRPr="006C5D08">
              <w:rPr>
                <w:b/>
              </w:rPr>
              <w:t>Example</w:t>
            </w:r>
            <w:r>
              <w:t>:</w:t>
            </w:r>
          </w:p>
          <w:p w:rsidR="00523D50" w:rsidRPr="00CE1B5D" w:rsidRDefault="00523D50" w:rsidP="00B54549">
            <w:r w:rsidRPr="00CE1B5D">
              <w:t xml:space="preserve">&lt;saml:Attribute NameFormat="urn:oasis:names:tc:SAML:2.0:attrname-format:unspecified" Name=" </w:t>
            </w:r>
            <w:r w:rsidRPr="00662E45">
              <w:rPr>
                <w:rStyle w:val="Code"/>
              </w:rPr>
              <w:t>urn:nzl:govt:ict:</w:t>
            </w:r>
            <w:r>
              <w:rPr>
                <w:rStyle w:val="Code"/>
              </w:rPr>
              <w:t>stds:authn</w:t>
            </w:r>
            <w:r w:rsidRPr="00662E45">
              <w:rPr>
                <w:rStyle w:val="Code"/>
              </w:rPr>
              <w:t>:</w:t>
            </w:r>
            <w:r>
              <w:rPr>
                <w:rStyle w:val="Code"/>
              </w:rPr>
              <w:t>safeb64:attribute:igovt:IVS:TransactionID</w:t>
            </w:r>
            <w:r w:rsidRPr="00CE1B5D">
              <w:t xml:space="preserve"> "&gt;  &lt;/saml:Attribute&gt;</w:t>
            </w:r>
          </w:p>
        </w:tc>
      </w:tr>
      <w:tr w:rsidR="00523D50" w:rsidRPr="005E63F5" w:rsidTr="007617E5">
        <w:trPr>
          <w:cantSplit/>
        </w:trPr>
        <w:tc>
          <w:tcPr>
            <w:tcW w:w="3510" w:type="dxa"/>
            <w:shd w:val="clear" w:color="auto" w:fill="DDDDDD"/>
          </w:tcPr>
          <w:p w:rsidR="00523D50" w:rsidRPr="00B23A62" w:rsidRDefault="00523D50" w:rsidP="00B54549">
            <w:pPr>
              <w:rPr>
                <w:lang w:val="en-NZ"/>
              </w:rPr>
            </w:pPr>
            <w:r w:rsidRPr="00B23A62">
              <w:rPr>
                <w:lang w:val="en-NZ"/>
              </w:rPr>
              <w:t>&lt;samlp:AttributeQuery&gt;</w:t>
            </w:r>
          </w:p>
        </w:tc>
        <w:tc>
          <w:tcPr>
            <w:tcW w:w="2694" w:type="dxa"/>
            <w:shd w:val="clear" w:color="auto" w:fill="DDDDDD"/>
          </w:tcPr>
          <w:p w:rsidR="00523D50" w:rsidRPr="000875C6" w:rsidRDefault="00523D50" w:rsidP="00B54549">
            <w:r>
              <w:t>&lt;</w:t>
            </w:r>
            <w:r w:rsidRPr="000875C6">
              <w:t>ds:Signature</w:t>
            </w:r>
            <w:r>
              <w:t>&gt;</w:t>
            </w:r>
          </w:p>
        </w:tc>
        <w:tc>
          <w:tcPr>
            <w:tcW w:w="3514" w:type="dxa"/>
            <w:shd w:val="clear" w:color="auto" w:fill="DDDDDD"/>
          </w:tcPr>
          <w:p w:rsidR="00523D50" w:rsidRDefault="00523D50" w:rsidP="00B54549">
            <w:r>
              <w:t xml:space="preserve">MUST be provided.  </w:t>
            </w:r>
          </w:p>
          <w:p w:rsidR="00523D50" w:rsidRDefault="00523D50" w:rsidP="00B54549">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bl>
    <w:p w:rsidR="00523D50" w:rsidRDefault="00523D50" w:rsidP="004B6BA1">
      <w:pPr>
        <w:pStyle w:val="Caption"/>
        <w:rPr>
          <w:color w:val="000080"/>
          <w:lang w:val="en-NZ"/>
        </w:rPr>
      </w:pPr>
      <w:r>
        <w:t xml:space="preserve">Table </w:t>
      </w:r>
      <w:fldSimple w:instr=" SEQ Table \* ARABIC ">
        <w:r>
          <w:rPr>
            <w:noProof/>
          </w:rPr>
          <w:t>13</w:t>
        </w:r>
      </w:fldSimple>
      <w:r>
        <w:t xml:space="preserve"> - Get Identity Attributes Assertion request message elements</w:t>
      </w:r>
    </w:p>
    <w:p w:rsidR="00523D50" w:rsidRPr="006F34E3" w:rsidRDefault="00523D50" w:rsidP="00EF2B89">
      <w:pPr>
        <w:pStyle w:val="Heading2"/>
        <w:tabs>
          <w:tab w:val="clear" w:pos="1277"/>
          <w:tab w:val="num" w:pos="284"/>
        </w:tabs>
        <w:ind w:left="0" w:firstLine="0"/>
        <w:rPr>
          <w:color w:val="000080"/>
          <w:lang w:val="en-NZ"/>
        </w:rPr>
      </w:pPr>
      <w:bookmarkStart w:id="57" w:name="_Toc348689687"/>
      <w:r w:rsidRPr="006F34E3">
        <w:rPr>
          <w:color w:val="000080"/>
          <w:lang w:val="en-NZ"/>
        </w:rPr>
        <w:t>Response Message Elements</w:t>
      </w:r>
      <w:bookmarkEnd w:id="57"/>
    </w:p>
    <w:p w:rsidR="00523D50" w:rsidRDefault="00523D50" w:rsidP="00772094">
      <w:pPr>
        <w:rPr>
          <w:lang w:val="en-NZ"/>
        </w:rPr>
      </w:pPr>
      <w:r>
        <w:rPr>
          <w:lang w:val="en-NZ"/>
        </w:rPr>
        <w:t>The root element contained in the SOAP body of a successful response message MUST be a single &lt;</w:t>
      </w:r>
      <w:r>
        <w:rPr>
          <w:b/>
          <w:lang w:val="en-NZ"/>
        </w:rPr>
        <w:t>samlp</w:t>
      </w:r>
      <w:r>
        <w:rPr>
          <w:lang w:val="en-NZ"/>
        </w:rPr>
        <w:t>:</w:t>
      </w:r>
      <w:r>
        <w:rPr>
          <w:b/>
          <w:lang w:val="en-NZ"/>
        </w:rPr>
        <w:t>Response&gt;</w:t>
      </w:r>
      <w:r>
        <w:rPr>
          <w:lang w:val="en-NZ"/>
        </w:rPr>
        <w:t>. The &lt;</w:t>
      </w:r>
      <w:r>
        <w:rPr>
          <w:b/>
          <w:lang w:val="en-NZ"/>
        </w:rPr>
        <w:t>samlp</w:t>
      </w:r>
      <w:r>
        <w:rPr>
          <w:lang w:val="en-NZ"/>
        </w:rPr>
        <w:t>:</w:t>
      </w:r>
      <w:r>
        <w:rPr>
          <w:b/>
          <w:lang w:val="en-NZ"/>
        </w:rPr>
        <w:t xml:space="preserve">Response&gt; </w:t>
      </w:r>
      <w:r w:rsidRPr="004C278E">
        <w:rPr>
          <w:lang w:val="en-NZ"/>
        </w:rPr>
        <w:t>MUST</w:t>
      </w:r>
      <w:r>
        <w:rPr>
          <w:b/>
          <w:lang w:val="en-NZ"/>
        </w:rPr>
        <w:t xml:space="preserve"> </w:t>
      </w:r>
      <w:r w:rsidRPr="004C278E">
        <w:rPr>
          <w:lang w:val="en-NZ"/>
        </w:rPr>
        <w:t>be</w:t>
      </w:r>
      <w:r>
        <w:rPr>
          <w:b/>
          <w:lang w:val="en-NZ"/>
        </w:rPr>
        <w:t xml:space="preserve"> </w:t>
      </w:r>
      <w:r w:rsidRPr="004C278E">
        <w:rPr>
          <w:lang w:val="en-NZ"/>
        </w:rPr>
        <w:t>signed with IAP private key.</w:t>
      </w:r>
      <w:r>
        <w:rPr>
          <w:b/>
          <w:lang w:val="en-NZ"/>
        </w:rPr>
        <w:t xml:space="preserve"> </w:t>
      </w:r>
      <w:r>
        <w:rPr>
          <w:lang w:val="en-NZ"/>
        </w:rPr>
        <w:t xml:space="preserve"> </w:t>
      </w:r>
      <w:r w:rsidRPr="005E63F5">
        <w:rPr>
          <w:lang w:val="en-NZ"/>
        </w:rPr>
        <w:t>Th</w:t>
      </w:r>
      <w:r>
        <w:rPr>
          <w:lang w:val="en-NZ"/>
        </w:rPr>
        <w:t>e</w:t>
      </w:r>
      <w:r w:rsidRPr="005E63F5">
        <w:rPr>
          <w:lang w:val="en-NZ"/>
        </w:rPr>
        <w:t xml:space="preserve"> </w:t>
      </w:r>
      <w:r>
        <w:rPr>
          <w:lang w:val="en-NZ"/>
        </w:rPr>
        <w:t>&lt;</w:t>
      </w:r>
      <w:r>
        <w:rPr>
          <w:b/>
          <w:lang w:val="en-NZ"/>
        </w:rPr>
        <w:t>samlp</w:t>
      </w:r>
      <w:r>
        <w:rPr>
          <w:lang w:val="en-NZ"/>
        </w:rPr>
        <w:t>:</w:t>
      </w:r>
      <w:r>
        <w:rPr>
          <w:b/>
          <w:lang w:val="en-NZ"/>
        </w:rPr>
        <w:t>Response&gt;</w:t>
      </w:r>
      <w:r>
        <w:rPr>
          <w:lang w:val="en-NZ"/>
        </w:rPr>
        <w:t xml:space="preserve"> </w:t>
      </w:r>
      <w:r w:rsidRPr="005E63F5">
        <w:rPr>
          <w:lang w:val="en-NZ"/>
        </w:rPr>
        <w:t>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4B1B78">
        <w:trPr>
          <w:cantSplit/>
          <w:tblHeader/>
        </w:trPr>
        <w:tc>
          <w:tcPr>
            <w:tcW w:w="3510" w:type="dxa"/>
            <w:shd w:val="clear" w:color="auto" w:fill="333399"/>
          </w:tcPr>
          <w:p w:rsidR="00523D50" w:rsidRPr="005E63F5" w:rsidRDefault="00523D50" w:rsidP="004B1B78">
            <w:pPr>
              <w:rPr>
                <w:b/>
                <w:color w:val="FFFFFF"/>
                <w:lang w:val="en-NZ"/>
              </w:rPr>
            </w:pPr>
            <w:r>
              <w:rPr>
                <w:b/>
                <w:color w:val="FFFFFF"/>
                <w:lang w:val="en-NZ"/>
              </w:rPr>
              <w:t>Container</w:t>
            </w:r>
          </w:p>
        </w:tc>
        <w:tc>
          <w:tcPr>
            <w:tcW w:w="2694" w:type="dxa"/>
            <w:shd w:val="clear" w:color="auto" w:fill="333399"/>
          </w:tcPr>
          <w:p w:rsidR="00523D50" w:rsidRPr="005E63F5" w:rsidRDefault="00523D50" w:rsidP="004B1B78">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4B1B78">
            <w:pPr>
              <w:rPr>
                <w:b/>
                <w:color w:val="FFFFFF"/>
                <w:lang w:val="en-NZ"/>
              </w:rPr>
            </w:pPr>
            <w:r>
              <w:rPr>
                <w:b/>
                <w:color w:val="FFFFFF"/>
                <w:lang w:val="en-NZ"/>
              </w:rPr>
              <w:t>RealMe - IAP web service Requirement</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Default="00523D50" w:rsidP="004B1B78">
            <w:pPr>
              <w:rPr>
                <w:lang w:val="en-NZ"/>
              </w:rPr>
            </w:pPr>
            <w:r>
              <w:rPr>
                <w:lang w:val="en-NZ"/>
              </w:rPr>
              <w:t>ID</w:t>
            </w:r>
          </w:p>
        </w:tc>
        <w:tc>
          <w:tcPr>
            <w:tcW w:w="3514" w:type="dxa"/>
            <w:shd w:val="clear" w:color="auto" w:fill="DDDDDD"/>
          </w:tcPr>
          <w:p w:rsidR="00523D50" w:rsidRPr="005E63F5" w:rsidRDefault="00523D50" w:rsidP="004B1B78">
            <w:pPr>
              <w:rPr>
                <w:lang w:val="en-NZ"/>
              </w:rPr>
            </w:pPr>
            <w:r>
              <w:rPr>
                <w:lang w:val="en-NZ"/>
              </w:rPr>
              <w:t>SHALL return this attribute.</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Pr="00943A28" w:rsidRDefault="00523D50" w:rsidP="004B1B78">
            <w:r w:rsidRPr="00943A28">
              <w:t>Version</w:t>
            </w:r>
          </w:p>
        </w:tc>
        <w:tc>
          <w:tcPr>
            <w:tcW w:w="3514" w:type="dxa"/>
            <w:shd w:val="clear" w:color="auto" w:fill="DDDDDD"/>
          </w:tcPr>
          <w:p w:rsidR="00523D50" w:rsidRPr="00613BBB" w:rsidRDefault="00523D50" w:rsidP="004B1B78">
            <w:pPr>
              <w:keepLines w:val="0"/>
              <w:suppressAutoHyphens w:val="0"/>
              <w:spacing w:before="0" w:after="0"/>
            </w:pPr>
            <w:r>
              <w:rPr>
                <w:lang w:val="en-NZ"/>
              </w:rPr>
              <w:t>SHALL return this attribute</w:t>
            </w:r>
            <w:r w:rsidRPr="005E63F5">
              <w:rPr>
                <w:lang w:val="en-NZ"/>
              </w:rPr>
              <w:t xml:space="preserve">. </w:t>
            </w:r>
            <w:r w:rsidRPr="00943A28">
              <w:t>The identifier is “2.0”.</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Pr="00943A28" w:rsidRDefault="00523D50" w:rsidP="004B1B78">
            <w:r w:rsidRPr="00943A28">
              <w:t>IssueInstant</w:t>
            </w:r>
          </w:p>
        </w:tc>
        <w:tc>
          <w:tcPr>
            <w:tcW w:w="3514" w:type="dxa"/>
            <w:shd w:val="clear" w:color="auto" w:fill="DDDDDD"/>
          </w:tcPr>
          <w:p w:rsidR="00523D50" w:rsidRPr="005E63F5" w:rsidRDefault="00523D50" w:rsidP="004B1B78">
            <w:pPr>
              <w:rPr>
                <w:lang w:val="en-NZ"/>
              </w:rPr>
            </w:pPr>
            <w:r>
              <w:rPr>
                <w:lang w:val="en-NZ"/>
              </w:rPr>
              <w:t>SHALL return this attribute.</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Pr="00943A28" w:rsidRDefault="00523D50" w:rsidP="004B1B78">
            <w:r>
              <w:t>Destination</w:t>
            </w:r>
          </w:p>
        </w:tc>
        <w:tc>
          <w:tcPr>
            <w:tcW w:w="3514" w:type="dxa"/>
            <w:shd w:val="clear" w:color="auto" w:fill="DDDDDD"/>
          </w:tcPr>
          <w:p w:rsidR="00523D50" w:rsidRDefault="00523D50" w:rsidP="004B1B78">
            <w:r>
              <w:rPr>
                <w:lang w:val="en-NZ"/>
              </w:rPr>
              <w:t>SHALL return this attribute</w:t>
            </w:r>
            <w:r>
              <w:t xml:space="preserve">, client identifier.  </w:t>
            </w:r>
          </w:p>
          <w:p w:rsidR="00523D50" w:rsidRPr="00943A28" w:rsidRDefault="00523D50" w:rsidP="004B1B78">
            <w:r>
              <w:rPr>
                <w:lang w:val="en-NZ"/>
              </w:rPr>
              <w:t>An Exception SHALL result if invalid or not provided.</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Default="00523D50" w:rsidP="004B1B78">
            <w:r>
              <w:t>InResponseTo</w:t>
            </w:r>
          </w:p>
        </w:tc>
        <w:tc>
          <w:tcPr>
            <w:tcW w:w="3514" w:type="dxa"/>
            <w:shd w:val="clear" w:color="auto" w:fill="DDDDDD"/>
          </w:tcPr>
          <w:p w:rsidR="00523D50" w:rsidRDefault="00523D50" w:rsidP="004B1B78">
            <w:r>
              <w:rPr>
                <w:lang w:val="en-NZ"/>
              </w:rPr>
              <w:t>SHALL return this attribute</w:t>
            </w:r>
            <w:r>
              <w:t xml:space="preserve">, ID attribute of &lt;samlp:AttributeQuery&gt; </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lastRenderedPageBreak/>
              <w:t>&lt;samlp:Response&gt;</w:t>
            </w:r>
          </w:p>
        </w:tc>
        <w:tc>
          <w:tcPr>
            <w:tcW w:w="2694" w:type="dxa"/>
            <w:shd w:val="clear" w:color="auto" w:fill="DDDDDD"/>
          </w:tcPr>
          <w:p w:rsidR="00523D50" w:rsidRPr="00943A28" w:rsidRDefault="00523D50" w:rsidP="004B1B78">
            <w:r w:rsidRPr="00943A28">
              <w:t>&lt;</w:t>
            </w:r>
            <w:r>
              <w:t>saml:</w:t>
            </w:r>
            <w:r w:rsidRPr="00943A28">
              <w:t>Issuer&gt;</w:t>
            </w:r>
          </w:p>
        </w:tc>
        <w:tc>
          <w:tcPr>
            <w:tcW w:w="3514" w:type="dxa"/>
            <w:shd w:val="clear" w:color="auto" w:fill="DDDDDD"/>
          </w:tcPr>
          <w:p w:rsidR="00523D50" w:rsidRPr="00416480" w:rsidRDefault="00523D50" w:rsidP="004B1B78">
            <w:r>
              <w:rPr>
                <w:lang w:val="en-NZ"/>
              </w:rPr>
              <w:t>SHALL return this element</w:t>
            </w:r>
            <w:r w:rsidRPr="00943A28">
              <w:t>.</w:t>
            </w:r>
          </w:p>
          <w:p w:rsidR="00523D50" w:rsidRDefault="00523D50" w:rsidP="004B1B78">
            <w:r w:rsidRPr="00943A28">
              <w:t xml:space="preserve">It is REQUIRED </w:t>
            </w:r>
            <w:r>
              <w:t>and MUST be an Identity Attribute Provider’s service identifier (i.e. IAP EntityID).</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Pr="00943A28" w:rsidRDefault="00523D50" w:rsidP="004B1B78">
            <w:r>
              <w:t>&lt;samlp:Status&gt;</w:t>
            </w:r>
          </w:p>
        </w:tc>
        <w:tc>
          <w:tcPr>
            <w:tcW w:w="3514" w:type="dxa"/>
            <w:shd w:val="clear" w:color="auto" w:fill="DDDDDD"/>
          </w:tcPr>
          <w:p w:rsidR="00523D50" w:rsidRPr="00943A28" w:rsidRDefault="00523D50" w:rsidP="004B1B78">
            <w:r>
              <w:t>SHALL return this element.</w:t>
            </w:r>
          </w:p>
        </w:tc>
      </w:tr>
      <w:tr w:rsidR="00523D50" w:rsidRPr="005E63F5" w:rsidTr="004B1B78">
        <w:trPr>
          <w:cantSplit/>
        </w:trPr>
        <w:tc>
          <w:tcPr>
            <w:tcW w:w="3510" w:type="dxa"/>
            <w:shd w:val="clear" w:color="auto" w:fill="DDDDDD"/>
          </w:tcPr>
          <w:p w:rsidR="00523D50" w:rsidRPr="00943A28" w:rsidRDefault="00523D50" w:rsidP="004B1B78">
            <w:r>
              <w:t>&lt;samlp:Status&gt;</w:t>
            </w:r>
          </w:p>
        </w:tc>
        <w:tc>
          <w:tcPr>
            <w:tcW w:w="2694" w:type="dxa"/>
            <w:shd w:val="clear" w:color="auto" w:fill="DDDDDD"/>
          </w:tcPr>
          <w:p w:rsidR="00523D50" w:rsidRPr="00943A28" w:rsidRDefault="00523D50" w:rsidP="004B1B78">
            <w:r>
              <w:t>&lt;samlp:StatusCode&gt;</w:t>
            </w:r>
          </w:p>
        </w:tc>
        <w:tc>
          <w:tcPr>
            <w:tcW w:w="3514" w:type="dxa"/>
            <w:shd w:val="clear" w:color="auto" w:fill="DDDDDD"/>
          </w:tcPr>
          <w:p w:rsidR="00523D50" w:rsidRDefault="00523D50" w:rsidP="004B1B78">
            <w:pPr>
              <w:rPr>
                <w:rStyle w:val="Code"/>
              </w:rPr>
            </w:pPr>
            <w:r>
              <w:t xml:space="preserve">If Identity attributes exist and verified   the status code SHALL return </w:t>
            </w:r>
            <w:r w:rsidRPr="00943A28">
              <w:rPr>
                <w:rStyle w:val="Code"/>
              </w:rPr>
              <w:t>urn:oasis:names:tc:SAML:2.0:status:Success</w:t>
            </w:r>
            <w:r>
              <w:rPr>
                <w:rStyle w:val="Code"/>
              </w:rPr>
              <w:t>.</w:t>
            </w:r>
          </w:p>
          <w:p w:rsidR="00523D50" w:rsidRDefault="00523D50" w:rsidP="004B1B78">
            <w:r>
              <w:t xml:space="preserve">In other conditions SHALL return </w:t>
            </w:r>
            <w:r w:rsidRPr="00943A28">
              <w:rPr>
                <w:rStyle w:val="Code"/>
              </w:rPr>
              <w:t>urn:oasis:names:tc:SAML:2.0:status:Responder</w:t>
            </w:r>
          </w:p>
        </w:tc>
      </w:tr>
      <w:tr w:rsidR="00523D50" w:rsidRPr="005E63F5" w:rsidTr="004B1B78">
        <w:trPr>
          <w:cantSplit/>
        </w:trPr>
        <w:tc>
          <w:tcPr>
            <w:tcW w:w="3510" w:type="dxa"/>
            <w:shd w:val="clear" w:color="auto" w:fill="DDDDDD"/>
          </w:tcPr>
          <w:p w:rsidR="00523D50" w:rsidRPr="00943A28" w:rsidRDefault="00523D50" w:rsidP="004B1B78">
            <w:r>
              <w:t>&lt;samlp:StatusCode&gt;</w:t>
            </w:r>
          </w:p>
        </w:tc>
        <w:tc>
          <w:tcPr>
            <w:tcW w:w="2694" w:type="dxa"/>
            <w:shd w:val="clear" w:color="auto" w:fill="DDDDDD"/>
          </w:tcPr>
          <w:p w:rsidR="00523D50" w:rsidRPr="00943A28" w:rsidRDefault="00523D50" w:rsidP="004B1B78">
            <w:r>
              <w:t>&lt;samlp:StatusCode&gt;</w:t>
            </w:r>
          </w:p>
        </w:tc>
        <w:tc>
          <w:tcPr>
            <w:tcW w:w="3514" w:type="dxa"/>
            <w:shd w:val="clear" w:color="auto" w:fill="DDDDDD"/>
          </w:tcPr>
          <w:p w:rsidR="00523D50" w:rsidRDefault="00523D50" w:rsidP="004B1B78">
            <w:r>
              <w:t xml:space="preserve">SHALL return this element if top level StatusCode is </w:t>
            </w:r>
            <w:r w:rsidRPr="00943A28">
              <w:rPr>
                <w:rStyle w:val="Code"/>
              </w:rPr>
              <w:t>urn:oasis:names:tc:SAML:2.0:status:Responder</w:t>
            </w:r>
            <w:r>
              <w:t xml:space="preserve">. </w:t>
            </w:r>
          </w:p>
        </w:tc>
      </w:tr>
      <w:tr w:rsidR="00523D50" w:rsidRPr="005E63F5" w:rsidTr="004B1B78">
        <w:trPr>
          <w:cantSplit/>
        </w:trPr>
        <w:tc>
          <w:tcPr>
            <w:tcW w:w="3510" w:type="dxa"/>
            <w:shd w:val="clear" w:color="auto" w:fill="DDDDDD"/>
          </w:tcPr>
          <w:p w:rsidR="00523D50" w:rsidRPr="00943A28" w:rsidRDefault="00523D50" w:rsidP="004B1B78">
            <w:r>
              <w:t>&lt;samlp:Status&gt;</w:t>
            </w:r>
          </w:p>
        </w:tc>
        <w:tc>
          <w:tcPr>
            <w:tcW w:w="2694" w:type="dxa"/>
            <w:shd w:val="clear" w:color="auto" w:fill="DDDDDD"/>
          </w:tcPr>
          <w:p w:rsidR="00523D50" w:rsidRPr="00943A28" w:rsidRDefault="00523D50" w:rsidP="004B1B78">
            <w:r>
              <w:t>&lt;samlp:StatusMessage&gt;</w:t>
            </w:r>
          </w:p>
        </w:tc>
        <w:tc>
          <w:tcPr>
            <w:tcW w:w="3514" w:type="dxa"/>
            <w:shd w:val="clear" w:color="auto" w:fill="DDDDDD"/>
          </w:tcPr>
          <w:p w:rsidR="00523D50" w:rsidRDefault="00523D50" w:rsidP="004B1B78">
            <w:r>
              <w:t xml:space="preserve">SHALL return this element if top level StatusCode is </w:t>
            </w:r>
            <w:r w:rsidRPr="00943A28">
              <w:rPr>
                <w:rStyle w:val="Code"/>
              </w:rPr>
              <w:t>urn:oasis:names:tc:SAML:2.0:status:Responder</w:t>
            </w:r>
            <w:r>
              <w:t xml:space="preserve">. </w:t>
            </w:r>
          </w:p>
        </w:tc>
      </w:tr>
      <w:tr w:rsidR="00523D50" w:rsidRPr="005E63F5" w:rsidTr="004B1B78">
        <w:trPr>
          <w:cantSplit/>
        </w:trPr>
        <w:tc>
          <w:tcPr>
            <w:tcW w:w="3510" w:type="dxa"/>
            <w:shd w:val="clear" w:color="auto" w:fill="DDDDDD"/>
          </w:tcPr>
          <w:p w:rsidR="00523D50" w:rsidRPr="001C4B1D" w:rsidRDefault="00523D50" w:rsidP="004B1B78">
            <w:pPr>
              <w:rPr>
                <w:lang w:val="en-NZ"/>
              </w:rPr>
            </w:pPr>
            <w:r w:rsidRPr="001C4B1D">
              <w:rPr>
                <w:lang w:val="en-NZ"/>
              </w:rPr>
              <w:t>&lt;samlp:Response&gt;</w:t>
            </w:r>
          </w:p>
        </w:tc>
        <w:tc>
          <w:tcPr>
            <w:tcW w:w="2694" w:type="dxa"/>
            <w:shd w:val="clear" w:color="auto" w:fill="DDDDDD"/>
          </w:tcPr>
          <w:p w:rsidR="00523D50" w:rsidRDefault="00523D50" w:rsidP="004B1B78">
            <w:r>
              <w:t>&lt;saml:Assertion&gt;</w:t>
            </w:r>
          </w:p>
        </w:tc>
        <w:tc>
          <w:tcPr>
            <w:tcW w:w="3514" w:type="dxa"/>
            <w:shd w:val="clear" w:color="auto" w:fill="DDDDDD"/>
          </w:tcPr>
          <w:p w:rsidR="00523D50" w:rsidRDefault="00523D50" w:rsidP="004B1B78">
            <w:pPr>
              <w:rPr>
                <w:rStyle w:val="Code"/>
              </w:rPr>
            </w:pPr>
            <w:r>
              <w:t>SHALL return this element if the request is valid</w:t>
            </w:r>
            <w:r>
              <w:rPr>
                <w:rStyle w:val="Code"/>
              </w:rPr>
              <w:t>.</w:t>
            </w:r>
          </w:p>
          <w:p w:rsidR="00523D50" w:rsidRDefault="00523D50" w:rsidP="00E758C7">
            <w:r>
              <w:t xml:space="preserve">The following are few notes re Identity Attributes Assertion:  </w:t>
            </w:r>
          </w:p>
          <w:p w:rsidR="00523D50" w:rsidRDefault="00523D50" w:rsidP="00E758C7">
            <w:pPr>
              <w:numPr>
                <w:ilvl w:val="0"/>
                <w:numId w:val="31"/>
              </w:numPr>
            </w:pPr>
            <w:r>
              <w:t xml:space="preserve">Refer to section </w:t>
            </w:r>
            <w:r w:rsidR="00674007">
              <w:fldChar w:fldCharType="begin"/>
            </w:r>
            <w:r>
              <w:instrText xml:space="preserve"> REF _Ref340589080 \r \h </w:instrText>
            </w:r>
            <w:r w:rsidR="00674007">
              <w:fldChar w:fldCharType="separate"/>
            </w:r>
            <w:r>
              <w:t>6</w:t>
            </w:r>
            <w:r w:rsidR="00674007">
              <w:fldChar w:fldCharType="end"/>
            </w:r>
            <w:r>
              <w:t xml:space="preserve"> for Assertion common elements. </w:t>
            </w:r>
          </w:p>
          <w:p w:rsidR="00523D50" w:rsidRDefault="00523D50" w:rsidP="004B1B78">
            <w:pPr>
              <w:numPr>
                <w:ilvl w:val="0"/>
                <w:numId w:val="31"/>
              </w:numPr>
            </w:pPr>
            <w:r>
              <w:t xml:space="preserve">contains identity attributes </w:t>
            </w:r>
          </w:p>
        </w:tc>
      </w:tr>
      <w:tr w:rsidR="00523D50" w:rsidRPr="005E63F5" w:rsidTr="004B1B78">
        <w:trPr>
          <w:cantSplit/>
        </w:trPr>
        <w:tc>
          <w:tcPr>
            <w:tcW w:w="3510" w:type="dxa"/>
            <w:shd w:val="clear" w:color="auto" w:fill="DDDDDD"/>
          </w:tcPr>
          <w:p w:rsidR="00523D50" w:rsidRPr="00F92DDA" w:rsidRDefault="00523D50" w:rsidP="00A80FEA">
            <w:r w:rsidRPr="00F92DDA">
              <w:t>&lt;</w:t>
            </w:r>
            <w:r>
              <w:t>saml:</w:t>
            </w:r>
            <w:r w:rsidRPr="00F92DDA">
              <w:t>Assertion&gt;</w:t>
            </w:r>
          </w:p>
        </w:tc>
        <w:tc>
          <w:tcPr>
            <w:tcW w:w="2694" w:type="dxa"/>
            <w:shd w:val="clear" w:color="auto" w:fill="DDDDDD"/>
          </w:tcPr>
          <w:p w:rsidR="00523D50" w:rsidRPr="00F92DDA" w:rsidRDefault="00523D50" w:rsidP="00A80FEA">
            <w:r w:rsidRPr="00F92DDA">
              <w:t>&lt;</w:t>
            </w:r>
            <w:r>
              <w:t>saml:</w:t>
            </w:r>
            <w:r w:rsidRPr="00F92DDA">
              <w:t>AttributeStatement&gt;</w:t>
            </w:r>
            <w:r>
              <w:t xml:space="preserve"> </w:t>
            </w:r>
          </w:p>
        </w:tc>
        <w:tc>
          <w:tcPr>
            <w:tcW w:w="3514" w:type="dxa"/>
            <w:shd w:val="clear" w:color="auto" w:fill="DDDDDD"/>
          </w:tcPr>
          <w:p w:rsidR="00523D50" w:rsidRDefault="00523D50" w:rsidP="0080254D">
            <w:pPr>
              <w:rPr>
                <w:i/>
              </w:rPr>
            </w:pPr>
            <w:r>
              <w:rPr>
                <w:i/>
              </w:rPr>
              <w:t>SHALL return this element.</w:t>
            </w:r>
          </w:p>
          <w:p w:rsidR="00523D50" w:rsidRPr="00DA6692" w:rsidRDefault="00523D50" w:rsidP="00A80FEA"/>
        </w:tc>
      </w:tr>
      <w:tr w:rsidR="00523D50" w:rsidRPr="005E63F5" w:rsidTr="004B1B78">
        <w:trPr>
          <w:cantSplit/>
        </w:trPr>
        <w:tc>
          <w:tcPr>
            <w:tcW w:w="3510" w:type="dxa"/>
            <w:shd w:val="clear" w:color="auto" w:fill="DDDDDD"/>
          </w:tcPr>
          <w:p w:rsidR="00523D50" w:rsidRPr="00F92DDA" w:rsidRDefault="00523D50" w:rsidP="00B54549">
            <w:r w:rsidRPr="00F92DDA">
              <w:lastRenderedPageBreak/>
              <w:t>&lt;</w:t>
            </w:r>
            <w:r>
              <w:t>saml:</w:t>
            </w:r>
            <w:r w:rsidRPr="00F92DDA">
              <w:t>AttributeStatement&gt;</w:t>
            </w:r>
          </w:p>
        </w:tc>
        <w:tc>
          <w:tcPr>
            <w:tcW w:w="2694" w:type="dxa"/>
            <w:shd w:val="clear" w:color="auto" w:fill="DDDDDD"/>
          </w:tcPr>
          <w:p w:rsidR="00523D50" w:rsidRPr="00F92DDA" w:rsidRDefault="00523D50" w:rsidP="00B54549">
            <w:r w:rsidRPr="00F92DDA">
              <w:t>&lt;</w:t>
            </w:r>
            <w:r>
              <w:t>saml:</w:t>
            </w:r>
            <w:r w:rsidRPr="00F92DDA">
              <w:t>Attribute&gt;</w:t>
            </w:r>
            <w:r>
              <w:t>( requested identity attributes)</w:t>
            </w:r>
          </w:p>
        </w:tc>
        <w:tc>
          <w:tcPr>
            <w:tcW w:w="3514" w:type="dxa"/>
            <w:shd w:val="clear" w:color="auto" w:fill="DDDDDD"/>
          </w:tcPr>
          <w:p w:rsidR="00523D50" w:rsidRDefault="00523D50" w:rsidP="009D1397">
            <w:r>
              <w:t>SHALL return this element.</w:t>
            </w:r>
          </w:p>
          <w:p w:rsidR="00523D50" w:rsidRDefault="00523D50" w:rsidP="009D1397">
            <w:r>
              <w:rPr>
                <w:i/>
              </w:rPr>
              <w:t xml:space="preserve">Attribute </w:t>
            </w:r>
            <w:r w:rsidRPr="00FE2BC1">
              <w:rPr>
                <w:i/>
              </w:rPr>
              <w:t>Name</w:t>
            </w:r>
            <w:r>
              <w:t xml:space="preserve"> Format MUST be same as in the request.</w:t>
            </w:r>
          </w:p>
          <w:p w:rsidR="00523D50" w:rsidRDefault="00523D50" w:rsidP="009D1397">
            <w:r>
              <w:rPr>
                <w:i/>
              </w:rPr>
              <w:t xml:space="preserve">Attribute </w:t>
            </w:r>
            <w:r w:rsidRPr="00FE2BC1">
              <w:rPr>
                <w:i/>
              </w:rPr>
              <w:t>Name</w:t>
            </w:r>
            <w:r>
              <w:t xml:space="preserve"> MUST be same as in the request.</w:t>
            </w:r>
          </w:p>
          <w:p w:rsidR="00523D50" w:rsidRDefault="00523D50" w:rsidP="009D1397">
            <w:r>
              <w:t>Identity Attributes SHALL be provided in &lt;saml:AttributeValue&gt;    &lt;/saml:AttributeValue&gt; element.</w:t>
            </w:r>
          </w:p>
          <w:p w:rsidR="00523D50" w:rsidRDefault="00523D50" w:rsidP="009D1397">
            <w:r w:rsidRPr="00DA6692">
              <w:t>This</w:t>
            </w:r>
            <w:r>
              <w:t xml:space="preserve"> element contains the identity attributes of the Customer encoded in [nzciq] and [ciq-3.0] XML formats.</w:t>
            </w:r>
          </w:p>
          <w:p w:rsidR="00523D50" w:rsidRDefault="00523D50" w:rsidP="009D1397">
            <w:pPr>
              <w:rPr>
                <w:rFonts w:cs="Tahoma"/>
                <w:szCs w:val="20"/>
                <w:lang w:eastAsia="en-US"/>
              </w:rPr>
            </w:pPr>
            <w:r w:rsidRPr="00F92DDA">
              <w:rPr>
                <w:rFonts w:cs="Tahoma"/>
                <w:szCs w:val="20"/>
                <w:lang w:eastAsia="en-US"/>
              </w:rPr>
              <w:t xml:space="preserve">Only identity attributes that the </w:t>
            </w:r>
            <w:r>
              <w:rPr>
                <w:rFonts w:cs="Tahoma"/>
                <w:szCs w:val="20"/>
                <w:lang w:eastAsia="en-US"/>
              </w:rPr>
              <w:t xml:space="preserve">client </w:t>
            </w:r>
            <w:r w:rsidRPr="00F92DDA">
              <w:rPr>
                <w:rFonts w:cs="Tahoma"/>
                <w:szCs w:val="20"/>
                <w:lang w:eastAsia="en-US"/>
              </w:rPr>
              <w:t>has agreed with RealMe during integration SHALL be passed in the encoded [</w:t>
            </w:r>
            <w:r>
              <w:rPr>
                <w:rFonts w:cs="Tahoma"/>
                <w:szCs w:val="20"/>
                <w:lang w:eastAsia="en-US"/>
              </w:rPr>
              <w:t>nzciq</w:t>
            </w:r>
            <w:r w:rsidRPr="00F92DDA">
              <w:rPr>
                <w:rFonts w:cs="Tahoma"/>
                <w:szCs w:val="20"/>
                <w:lang w:eastAsia="en-US"/>
              </w:rPr>
              <w:t>] XML.</w:t>
            </w:r>
          </w:p>
          <w:p w:rsidR="00523D50" w:rsidRDefault="00523D50" w:rsidP="009D1397">
            <w:r>
              <w:t>Refer to the Appendix section for individual IAP’s identity payload.</w:t>
            </w:r>
          </w:p>
        </w:tc>
      </w:tr>
      <w:tr w:rsidR="00523D50" w:rsidRPr="005E63F5" w:rsidTr="004B1B78">
        <w:trPr>
          <w:cantSplit/>
        </w:trPr>
        <w:tc>
          <w:tcPr>
            <w:tcW w:w="3510" w:type="dxa"/>
            <w:shd w:val="clear" w:color="auto" w:fill="DDDDDD"/>
          </w:tcPr>
          <w:p w:rsidR="00523D50" w:rsidRPr="00F92DDA" w:rsidRDefault="00523D50" w:rsidP="00B54549">
            <w:r w:rsidRPr="00F92DDA">
              <w:lastRenderedPageBreak/>
              <w:t>&lt;</w:t>
            </w:r>
            <w:r>
              <w:t>saml:</w:t>
            </w:r>
            <w:r w:rsidRPr="00F92DDA">
              <w:t>AttributeStatement&gt;</w:t>
            </w:r>
          </w:p>
        </w:tc>
        <w:tc>
          <w:tcPr>
            <w:tcW w:w="2694" w:type="dxa"/>
            <w:shd w:val="clear" w:color="auto" w:fill="DDDDDD"/>
          </w:tcPr>
          <w:p w:rsidR="00523D50" w:rsidRPr="00F92DDA" w:rsidRDefault="00523D50" w:rsidP="00B54549">
            <w:r w:rsidRPr="00F92DDA">
              <w:t>&lt;</w:t>
            </w:r>
            <w:r>
              <w:t>saml:</w:t>
            </w:r>
            <w:r w:rsidRPr="00F92DDA">
              <w:t>Attribute&gt;</w:t>
            </w:r>
            <w:r>
              <w:t xml:space="preserve"> ( requested federated identifier)</w:t>
            </w:r>
          </w:p>
        </w:tc>
        <w:tc>
          <w:tcPr>
            <w:tcW w:w="3514" w:type="dxa"/>
            <w:shd w:val="clear" w:color="auto" w:fill="DDDDDD"/>
          </w:tcPr>
          <w:p w:rsidR="00523D50" w:rsidRDefault="00523D50" w:rsidP="00B54549">
            <w:r>
              <w:t>SHALL return this element if requested.</w:t>
            </w:r>
          </w:p>
          <w:p w:rsidR="00523D50" w:rsidRDefault="00523D50" w:rsidP="009D1397">
            <w:r>
              <w:rPr>
                <w:i/>
              </w:rPr>
              <w:t xml:space="preserve">Attribute </w:t>
            </w:r>
            <w:r w:rsidRPr="00FE2BC1">
              <w:rPr>
                <w:i/>
              </w:rPr>
              <w:t>Name</w:t>
            </w:r>
            <w:r>
              <w:t xml:space="preserve"> Format MUST be same as in the request.</w:t>
            </w:r>
          </w:p>
          <w:p w:rsidR="00523D50" w:rsidRDefault="00523D50" w:rsidP="009D1397">
            <w:r>
              <w:rPr>
                <w:i/>
              </w:rPr>
              <w:t xml:space="preserve">Attribute </w:t>
            </w:r>
            <w:r w:rsidRPr="00FE2BC1">
              <w:rPr>
                <w:i/>
              </w:rPr>
              <w:t>Name</w:t>
            </w:r>
            <w:r>
              <w:t xml:space="preserve"> MUST be same as in the request.</w:t>
            </w:r>
          </w:p>
          <w:p w:rsidR="00523D50" w:rsidRDefault="00523D50" w:rsidP="009D1397">
            <w:r>
              <w:t>Federated Identifier SHALL be provided in &lt;saml:AttributeValue&gt;    &lt;/saml:AttributeValue&gt; element.</w:t>
            </w:r>
          </w:p>
          <w:p w:rsidR="00523D50" w:rsidRDefault="00523D50" w:rsidP="009D1397">
            <w:r>
              <w:t xml:space="preserve">The value MUST be &lt;saml:NameID&gt; element. </w:t>
            </w:r>
          </w:p>
          <w:p w:rsidR="00523D50" w:rsidRDefault="00523D50" w:rsidP="009D1397">
            <w:r w:rsidRPr="001A0735">
              <w:rPr>
                <w:b/>
              </w:rPr>
              <w:t>Example</w:t>
            </w:r>
            <w:r>
              <w:t>:</w:t>
            </w:r>
          </w:p>
          <w:p w:rsidR="00523D50" w:rsidRPr="001A0735" w:rsidRDefault="00523D50" w:rsidP="001A0735">
            <w:r w:rsidRPr="001A0735">
              <w:t>&lt;saml:Attribute  Name="</w:t>
            </w:r>
            <w:r w:rsidRPr="00662E45">
              <w:rPr>
                <w:rStyle w:val="Code"/>
              </w:rPr>
              <w:t xml:space="preserve"> urn:nzl:govt:ict:</w:t>
            </w:r>
            <w:r>
              <w:rPr>
                <w:rStyle w:val="Code"/>
              </w:rPr>
              <w:t>stds:authn</w:t>
            </w:r>
            <w:r w:rsidRPr="00662E45">
              <w:rPr>
                <w:rStyle w:val="Code"/>
              </w:rPr>
              <w:t>:</w:t>
            </w:r>
            <w:r>
              <w:rPr>
                <w:rStyle w:val="Code"/>
              </w:rPr>
              <w:t>safeb64:attribute:igovt:IVS:FIT</w:t>
            </w:r>
            <w:r w:rsidRPr="001A0735">
              <w:t>" NameFormat="</w:t>
            </w:r>
            <w:r w:rsidRPr="001A0735">
              <w:rPr>
                <w:rStyle w:val="Code"/>
                <w:lang w:val="en-AU"/>
              </w:rPr>
              <w:t>urn:oasis:names:tc:SAML:2.0:attrname-format:basic"&gt;</w:t>
            </w:r>
          </w:p>
          <w:p w:rsidR="00523D50" w:rsidRPr="001A0735" w:rsidRDefault="00523D50" w:rsidP="001A0735">
            <w:r>
              <w:t> </w:t>
            </w:r>
            <w:r w:rsidRPr="001A0735">
              <w:t>   &lt;saml:AttributeValue&gt;</w:t>
            </w:r>
          </w:p>
          <w:p w:rsidR="00523D50" w:rsidRPr="001A0735" w:rsidRDefault="00523D50" w:rsidP="001A0735">
            <w:r>
              <w:t xml:space="preserve">        </w:t>
            </w:r>
            <w:r w:rsidRPr="001A0735">
              <w:t xml:space="preserve">&lt;saml:NameID </w:t>
            </w:r>
            <w:r>
              <w:t xml:space="preserve"> </w:t>
            </w:r>
            <w:r w:rsidRPr="001A0735">
              <w:t>Format="</w:t>
            </w:r>
            <w:r w:rsidRPr="001A0735">
              <w:rPr>
                <w:rStyle w:val="Code"/>
                <w:lang w:val="en-AU"/>
              </w:rPr>
              <w:t>urn:oasis:names:tc:SAML:2.0:nameid-format:persistent</w:t>
            </w:r>
            <w:r w:rsidRPr="001A0735">
              <w:t>" NameQualifier="</w:t>
            </w:r>
            <w:hyperlink r:id="rId28" w:history="1">
              <w:r w:rsidRPr="001A0735">
                <w:rPr>
                  <w:rStyle w:val="Code"/>
                  <w:lang w:val="en-AU"/>
                </w:rPr>
                <w:t>https://identity.i.govt.nz/idp/ivs-idp</w:t>
              </w:r>
            </w:hyperlink>
            <w:r w:rsidRPr="001A0735">
              <w:t>" SPNameQualifier="</w:t>
            </w:r>
            <w:hyperlink r:id="rId29" w:history="1">
              <w:r w:rsidRPr="001A0735">
                <w:rPr>
                  <w:rStyle w:val="Code"/>
                  <w:lang w:val="en-AU"/>
                </w:rPr>
                <w:t>https://sample-agency/realm/app</w:t>
              </w:r>
            </w:hyperlink>
            <w:r w:rsidRPr="001A0735">
              <w:t>"&gt;</w:t>
            </w:r>
            <w:r w:rsidRPr="001A0735">
              <w:rPr>
                <w:rStyle w:val="Code"/>
                <w:lang w:val="en-AU"/>
              </w:rPr>
              <w:t>WLG3243574587456843573547637</w:t>
            </w:r>
            <w:r>
              <w:rPr>
                <w:rStyle w:val="Code"/>
                <w:lang w:val="en-AU"/>
              </w:rPr>
              <w:t xml:space="preserve"> </w:t>
            </w:r>
            <w:r w:rsidRPr="001A0735">
              <w:t>&lt;/saml:NameID&gt;</w:t>
            </w:r>
          </w:p>
          <w:p w:rsidR="00523D50" w:rsidRPr="001A0735" w:rsidRDefault="00523D50" w:rsidP="001A0735">
            <w:r>
              <w:t xml:space="preserve">        </w:t>
            </w:r>
            <w:r w:rsidRPr="001A0735">
              <w:t>&lt;/saml:AttributeValue&gt;</w:t>
            </w:r>
          </w:p>
          <w:p w:rsidR="00523D50" w:rsidRPr="001A0735" w:rsidRDefault="00523D50" w:rsidP="001A0735">
            <w:r>
              <w:t>   </w:t>
            </w:r>
            <w:r w:rsidRPr="001A0735">
              <w:t>&lt;/saml:Attribute&gt;</w:t>
            </w:r>
          </w:p>
          <w:p w:rsidR="00523D50" w:rsidRPr="00DA6692" w:rsidRDefault="00523D50" w:rsidP="009D1397"/>
        </w:tc>
      </w:tr>
      <w:tr w:rsidR="00523D50" w:rsidRPr="005E63F5" w:rsidTr="004B1B78">
        <w:trPr>
          <w:cantSplit/>
        </w:trPr>
        <w:tc>
          <w:tcPr>
            <w:tcW w:w="3510" w:type="dxa"/>
            <w:shd w:val="clear" w:color="auto" w:fill="DDDDDD"/>
          </w:tcPr>
          <w:p w:rsidR="00523D50" w:rsidRPr="00F92DDA" w:rsidRDefault="00523D50" w:rsidP="00B54549">
            <w:r w:rsidRPr="00F92DDA">
              <w:lastRenderedPageBreak/>
              <w:t>&lt;</w:t>
            </w:r>
            <w:r>
              <w:t>saml:</w:t>
            </w:r>
            <w:r w:rsidRPr="00F92DDA">
              <w:t>AttributeStatement&gt;</w:t>
            </w:r>
          </w:p>
        </w:tc>
        <w:tc>
          <w:tcPr>
            <w:tcW w:w="2694" w:type="dxa"/>
            <w:shd w:val="clear" w:color="auto" w:fill="DDDDDD"/>
          </w:tcPr>
          <w:p w:rsidR="00523D50" w:rsidRPr="00F92DDA" w:rsidRDefault="00523D50" w:rsidP="00B54549">
            <w:r w:rsidRPr="00F92DDA">
              <w:t>&lt;</w:t>
            </w:r>
            <w:r>
              <w:t>saml:</w:t>
            </w:r>
            <w:r w:rsidRPr="00F92DDA">
              <w:t>Attribute&gt;</w:t>
            </w:r>
            <w:r>
              <w:t xml:space="preserve"> ( requested transaction identifier)</w:t>
            </w:r>
          </w:p>
        </w:tc>
        <w:tc>
          <w:tcPr>
            <w:tcW w:w="3514" w:type="dxa"/>
            <w:shd w:val="clear" w:color="auto" w:fill="DDDDDD"/>
          </w:tcPr>
          <w:p w:rsidR="00523D50" w:rsidRDefault="00523D50" w:rsidP="001A0735">
            <w:r>
              <w:t>SHALL return this element if requested.</w:t>
            </w:r>
          </w:p>
          <w:p w:rsidR="00523D50" w:rsidRDefault="00523D50" w:rsidP="001A0735">
            <w:r>
              <w:rPr>
                <w:i/>
              </w:rPr>
              <w:t xml:space="preserve">Attribute </w:t>
            </w:r>
            <w:r w:rsidRPr="00FE2BC1">
              <w:rPr>
                <w:i/>
              </w:rPr>
              <w:t>Name</w:t>
            </w:r>
            <w:r>
              <w:t xml:space="preserve"> Format MUST be same as in the request.</w:t>
            </w:r>
          </w:p>
          <w:p w:rsidR="00523D50" w:rsidRDefault="00523D50" w:rsidP="001A0735">
            <w:r>
              <w:rPr>
                <w:i/>
              </w:rPr>
              <w:t xml:space="preserve">Attribute </w:t>
            </w:r>
            <w:r w:rsidRPr="00FE2BC1">
              <w:rPr>
                <w:i/>
              </w:rPr>
              <w:t>Name</w:t>
            </w:r>
            <w:r>
              <w:t xml:space="preserve"> MUST be same as in the request.</w:t>
            </w:r>
          </w:p>
          <w:p w:rsidR="00523D50" w:rsidRDefault="00523D50" w:rsidP="001A0735">
            <w:r>
              <w:t>Federated Identifier SHALL be provided in &lt;saml:AttributeValue&gt;    &lt;/saml:AttributeValue&gt; element.</w:t>
            </w:r>
          </w:p>
          <w:p w:rsidR="00523D50" w:rsidRDefault="00523D50" w:rsidP="00B54549">
            <w:r w:rsidRPr="001A0735">
              <w:rPr>
                <w:b/>
              </w:rPr>
              <w:t>Example</w:t>
            </w:r>
            <w:r>
              <w:t>:</w:t>
            </w:r>
          </w:p>
          <w:p w:rsidR="00523D50" w:rsidRDefault="00523D50" w:rsidP="00B54549">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safeb64:attribute:igovt:IVS:TransactionID</w:t>
            </w:r>
            <w:r w:rsidRPr="00CE1B5D">
              <w:t xml:space="preserve"> "&gt; </w:t>
            </w:r>
            <w:r>
              <w:t>&lt;saml:AttributeValue&gt;</w:t>
            </w:r>
            <w:r w:rsidRPr="001A0735">
              <w:rPr>
                <w:rStyle w:val="Code"/>
              </w:rPr>
              <w:t>TR126789-090-00</w:t>
            </w:r>
            <w:r>
              <w:t xml:space="preserve"> &lt;/saml:AttributeValue&gt;</w:t>
            </w:r>
            <w:r w:rsidRPr="00CE1B5D">
              <w:t xml:space="preserve"> &lt;/saml:Attribute&gt;</w:t>
            </w:r>
          </w:p>
        </w:tc>
      </w:tr>
    </w:tbl>
    <w:p w:rsidR="00523D50" w:rsidRDefault="00523D50" w:rsidP="004B6BA1">
      <w:pPr>
        <w:pStyle w:val="Caption"/>
        <w:rPr>
          <w:color w:val="000080"/>
          <w:lang w:val="en-NZ"/>
        </w:rPr>
      </w:pPr>
      <w:r>
        <w:t xml:space="preserve">Table </w:t>
      </w:r>
      <w:fldSimple w:instr=" SEQ Table \* ARABIC ">
        <w:r>
          <w:rPr>
            <w:noProof/>
          </w:rPr>
          <w:t>14</w:t>
        </w:r>
      </w:fldSimple>
      <w:r>
        <w:t xml:space="preserve"> - Get Identity Attributes Assertion response message elements</w:t>
      </w:r>
    </w:p>
    <w:p w:rsidR="00523D50" w:rsidRDefault="00523D50" w:rsidP="005E080A">
      <w:pPr>
        <w:ind w:firstLine="426"/>
        <w:rPr>
          <w:lang w:val="en-NZ"/>
        </w:rPr>
      </w:pPr>
    </w:p>
    <w:p w:rsidR="00523D50" w:rsidRDefault="00523D50" w:rsidP="00CA37DC">
      <w:pPr>
        <w:pStyle w:val="Heading1"/>
        <w:rPr>
          <w:lang w:val="en-NZ"/>
        </w:rPr>
      </w:pPr>
      <w:bookmarkStart w:id="58" w:name="_Toc348689688"/>
      <w:r>
        <w:rPr>
          <w:lang w:val="en-NZ"/>
        </w:rPr>
        <w:lastRenderedPageBreak/>
        <w:t>Notify Release Consent</w:t>
      </w:r>
      <w:bookmarkEnd w:id="58"/>
    </w:p>
    <w:p w:rsidR="00523D50" w:rsidRDefault="00523D50" w:rsidP="00A25D79">
      <w:pPr>
        <w:rPr>
          <w:lang w:val="en-NZ"/>
        </w:rPr>
      </w:pPr>
      <w:r w:rsidRPr="002B4F57">
        <w:rPr>
          <w:lang w:val="en-NZ"/>
        </w:rPr>
        <w:t>The operation</w:t>
      </w:r>
      <w:r>
        <w:rPr>
          <w:lang w:val="en-NZ"/>
        </w:rPr>
        <w:t xml:space="preserve"> will </w:t>
      </w:r>
      <w:r w:rsidRPr="002B4F57">
        <w:rPr>
          <w:lang w:val="en-NZ"/>
        </w:rPr>
        <w:t xml:space="preserve">provide the ability for the IAP to audit the information that the customer consented to release </w:t>
      </w:r>
      <w:r>
        <w:rPr>
          <w:lang w:val="en-NZ"/>
        </w:rPr>
        <w:t xml:space="preserve">an IAP identity assertion </w:t>
      </w:r>
      <w:r w:rsidRPr="002B4F57">
        <w:rPr>
          <w:lang w:val="en-NZ"/>
        </w:rPr>
        <w:t xml:space="preserve">to a client. </w:t>
      </w:r>
      <w:r>
        <w:rPr>
          <w:lang w:val="en-NZ"/>
        </w:rPr>
        <w:t>This can be an optional functionality for IAP.</w:t>
      </w:r>
    </w:p>
    <w:p w:rsidR="00523D50" w:rsidRPr="00943A28" w:rsidRDefault="00523D50" w:rsidP="00485F30">
      <w:pPr>
        <w:rPr>
          <w:lang w:eastAsia="en-US"/>
        </w:rPr>
      </w:pPr>
      <w:r w:rsidRPr="00943A28">
        <w:rPr>
          <w:lang w:eastAsia="en-US"/>
        </w:rPr>
        <w:t xml:space="preserve">The sequence of messages is driven from the </w:t>
      </w:r>
      <w:r>
        <w:rPr>
          <w:lang w:eastAsia="en-US"/>
        </w:rPr>
        <w:t>SAMLv2.0 Attribute Query</w:t>
      </w:r>
      <w:r w:rsidRPr="00943A28">
        <w:rPr>
          <w:lang w:eastAsia="en-US"/>
        </w:rPr>
        <w:t xml:space="preserve"> Profile </w:t>
      </w:r>
      <w:r>
        <w:rPr>
          <w:lang w:eastAsia="en-US"/>
        </w:rPr>
        <w:t>over SOAP</w:t>
      </w:r>
      <w:r w:rsidRPr="00943A28">
        <w:rPr>
          <w:lang w:eastAsia="en-US"/>
        </w:rPr>
        <w:t xml:space="preserve"> binding for the request and response. </w:t>
      </w:r>
    </w:p>
    <w:p w:rsidR="00523D50" w:rsidRPr="006F34E3" w:rsidRDefault="00523D50" w:rsidP="00A35AAF">
      <w:pPr>
        <w:pStyle w:val="Heading2"/>
        <w:tabs>
          <w:tab w:val="clear" w:pos="1277"/>
          <w:tab w:val="num" w:pos="284"/>
        </w:tabs>
        <w:ind w:left="0" w:firstLine="0"/>
        <w:rPr>
          <w:color w:val="000080"/>
          <w:lang w:val="en-NZ"/>
        </w:rPr>
      </w:pPr>
      <w:bookmarkStart w:id="59" w:name="_Toc348689689"/>
      <w:r>
        <w:rPr>
          <w:color w:val="000080"/>
          <w:lang w:val="en-NZ"/>
        </w:rPr>
        <w:t>Message Flow</w:t>
      </w:r>
      <w:bookmarkEnd w:id="59"/>
    </w:p>
    <w:p w:rsidR="00523D50" w:rsidRDefault="00523D50" w:rsidP="00173746">
      <w:pPr>
        <w:pStyle w:val="Default"/>
        <w:rPr>
          <w:sz w:val="20"/>
          <w:szCs w:val="20"/>
        </w:rPr>
      </w:pPr>
      <w:r>
        <w:rPr>
          <w:sz w:val="20"/>
          <w:szCs w:val="20"/>
        </w:rPr>
        <w:t>The following sequence diagram depicts the message flow between RealMe assertion service and IAP Web service to notify release consent to IAP (</w:t>
      </w:r>
      <w:r w:rsidRPr="004C278E">
        <w:rPr>
          <w:sz w:val="20"/>
          <w:szCs w:val="20"/>
        </w:rPr>
        <w:t xml:space="preserve">extending the message flow depicted in </w:t>
      </w:r>
      <w:fldSimple w:instr=" REF _Ref341435553 \h  \* MERGEFORMAT ">
        <w:r w:rsidRPr="00227026">
          <w:rPr>
            <w:sz w:val="20"/>
            <w:szCs w:val="20"/>
          </w:rPr>
          <w:t xml:space="preserve">Figure </w:t>
        </w:r>
        <w:r w:rsidRPr="00227026">
          <w:rPr>
            <w:noProof/>
            <w:sz w:val="20"/>
            <w:szCs w:val="20"/>
          </w:rPr>
          <w:t>3</w:t>
        </w:r>
      </w:fldSimple>
      <w:r w:rsidRPr="004C278E">
        <w:rPr>
          <w:sz w:val="20"/>
          <w:szCs w:val="20"/>
        </w:rPr>
        <w:t xml:space="preserve"> in Section </w:t>
      </w:r>
      <w:fldSimple w:instr=" REF _Ref341435597 \r \h  \* MERGEFORMAT ">
        <w:r w:rsidRPr="00227026">
          <w:rPr>
            <w:sz w:val="20"/>
            <w:szCs w:val="20"/>
          </w:rPr>
          <w:t>4.1.2</w:t>
        </w:r>
      </w:fldSimple>
      <w:r>
        <w:rPr>
          <w:sz w:val="20"/>
          <w:szCs w:val="20"/>
        </w:rPr>
        <w:t>).</w:t>
      </w:r>
    </w:p>
    <w:p w:rsidR="00523D50" w:rsidRPr="00B5120E" w:rsidRDefault="00674007" w:rsidP="00A25D79">
      <w:pPr>
        <w:rPr>
          <w:lang w:val="en-NZ"/>
        </w:rPr>
      </w:pPr>
      <w:r w:rsidRPr="00674007">
        <w:rPr>
          <w:lang w:val="en-NZ"/>
        </w:rPr>
        <w:pict>
          <v:shape id="_x0000_i1030" type="#_x0000_t75" style="width:445.5pt;height:222pt">
            <v:imagedata r:id="rId30" o:title=""/>
          </v:shape>
        </w:pict>
      </w:r>
    </w:p>
    <w:p w:rsidR="00523D50" w:rsidRPr="00173746" w:rsidRDefault="00523D50" w:rsidP="00173746">
      <w:pPr>
        <w:pStyle w:val="Caption"/>
        <w:rPr>
          <w:lang w:val="en-NZ"/>
        </w:rPr>
      </w:pPr>
      <w:r>
        <w:t xml:space="preserve">Figure </w:t>
      </w:r>
      <w:fldSimple w:instr=" SEQ Figure \* ARABIC ">
        <w:r>
          <w:rPr>
            <w:noProof/>
          </w:rPr>
          <w:t>4</w:t>
        </w:r>
      </w:fldSimple>
      <w:r>
        <w:t xml:space="preserve"> – Notify Release Consent sequence flow</w:t>
      </w:r>
    </w:p>
    <w:p w:rsidR="00523D50" w:rsidRDefault="00523D50" w:rsidP="00A25D79">
      <w:pPr>
        <w:rPr>
          <w:lang w:val="en-NZ"/>
        </w:rPr>
      </w:pPr>
      <w:r>
        <w:rPr>
          <w:lang w:val="en-NZ"/>
        </w:rPr>
        <w:t xml:space="preserve">The below sequence of steps are extension to the flow as described in the </w:t>
      </w:r>
      <w:r w:rsidR="00674007">
        <w:rPr>
          <w:lang w:val="en-NZ"/>
        </w:rPr>
        <w:fldChar w:fldCharType="begin"/>
      </w:r>
      <w:r>
        <w:rPr>
          <w:lang w:val="en-NZ"/>
        </w:rPr>
        <w:instrText xml:space="preserve"> REF _Ref334524906 \h </w:instrText>
      </w:r>
      <w:r w:rsidR="00674007">
        <w:rPr>
          <w:lang w:val="en-NZ"/>
        </w:rPr>
      </w:r>
      <w:r w:rsidR="00674007">
        <w:rPr>
          <w:lang w:val="en-NZ"/>
        </w:rPr>
        <w:fldChar w:fldCharType="separate"/>
      </w:r>
      <w:r>
        <w:t xml:space="preserve">Table </w:t>
      </w:r>
      <w:r>
        <w:rPr>
          <w:noProof/>
        </w:rPr>
        <w:t>12</w:t>
      </w:r>
      <w:r w:rsidR="00674007">
        <w:rPr>
          <w:lang w:val="en-NZ"/>
        </w:rPr>
        <w:fldChar w:fldCharType="end"/>
      </w:r>
      <w:r>
        <w:rPr>
          <w:lang w:val="en-N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083"/>
      </w:tblGrid>
      <w:tr w:rsidR="00523D50" w:rsidRPr="00F92DDA" w:rsidTr="003A1B96">
        <w:trPr>
          <w:cantSplit/>
          <w:tblHeader/>
        </w:trPr>
        <w:tc>
          <w:tcPr>
            <w:tcW w:w="2159" w:type="dxa"/>
            <w:shd w:val="clear" w:color="auto" w:fill="333399"/>
          </w:tcPr>
          <w:p w:rsidR="00523D50" w:rsidRPr="00F92DDA" w:rsidRDefault="00523D50" w:rsidP="003A1B96">
            <w:pPr>
              <w:rPr>
                <w:b/>
                <w:color w:val="FFFFFF"/>
              </w:rPr>
            </w:pPr>
            <w:r w:rsidRPr="00F92DDA">
              <w:rPr>
                <w:b/>
                <w:color w:val="FFFFFF"/>
              </w:rPr>
              <w:t>Message</w:t>
            </w:r>
          </w:p>
        </w:tc>
        <w:tc>
          <w:tcPr>
            <w:tcW w:w="7083" w:type="dxa"/>
            <w:shd w:val="clear" w:color="auto" w:fill="333399"/>
          </w:tcPr>
          <w:p w:rsidR="00523D50" w:rsidRPr="00F92DDA" w:rsidRDefault="00523D50" w:rsidP="003A1B96">
            <w:pPr>
              <w:rPr>
                <w:b/>
                <w:color w:val="FFFFFF"/>
              </w:rPr>
            </w:pPr>
            <w:r w:rsidRPr="00F92DDA">
              <w:rPr>
                <w:b/>
                <w:color w:val="FFFFFF"/>
              </w:rPr>
              <w:t>Description</w:t>
            </w:r>
          </w:p>
        </w:tc>
      </w:tr>
      <w:tr w:rsidR="00523D50" w:rsidRPr="00F92DDA" w:rsidTr="003A1B96">
        <w:trPr>
          <w:cantSplit/>
        </w:trPr>
        <w:tc>
          <w:tcPr>
            <w:tcW w:w="2159" w:type="dxa"/>
            <w:shd w:val="clear" w:color="auto" w:fill="DDDDDD"/>
          </w:tcPr>
          <w:p w:rsidR="00523D50" w:rsidRPr="00F92DDA" w:rsidRDefault="00523D50" w:rsidP="00632285">
            <w:pPr>
              <w:rPr>
                <w:lang w:eastAsia="en-US"/>
              </w:rPr>
            </w:pPr>
            <w:r>
              <w:rPr>
                <w:lang w:eastAsia="en-US"/>
              </w:rPr>
              <w:t xml:space="preserve">12. Provides consent </w:t>
            </w:r>
          </w:p>
        </w:tc>
        <w:tc>
          <w:tcPr>
            <w:tcW w:w="7083" w:type="dxa"/>
            <w:shd w:val="clear" w:color="auto" w:fill="DDDDDD"/>
          </w:tcPr>
          <w:p w:rsidR="00523D50" w:rsidRPr="00F92DDA" w:rsidRDefault="00523D50" w:rsidP="003A1B96">
            <w:pPr>
              <w:rPr>
                <w:lang w:eastAsia="en-US"/>
              </w:rPr>
            </w:pPr>
            <w:r>
              <w:rPr>
                <w:lang w:eastAsia="en-US"/>
              </w:rPr>
              <w:t>The customer provides consent to release identity assertions to the client.</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t>13</w:t>
            </w:r>
            <w:r w:rsidRPr="00F92DDA">
              <w:rPr>
                <w:lang w:eastAsia="en-US"/>
              </w:rPr>
              <w:t xml:space="preserve">. </w:t>
            </w:r>
            <w:r>
              <w:rPr>
                <w:lang w:eastAsia="en-US"/>
              </w:rPr>
              <w:t>Save Consent</w:t>
            </w:r>
          </w:p>
        </w:tc>
        <w:tc>
          <w:tcPr>
            <w:tcW w:w="7083" w:type="dxa"/>
            <w:shd w:val="clear" w:color="auto" w:fill="DDDDDD"/>
          </w:tcPr>
          <w:p w:rsidR="00523D50" w:rsidRPr="00F92DDA" w:rsidRDefault="00523D50" w:rsidP="003A1B96">
            <w:pPr>
              <w:rPr>
                <w:lang w:eastAsia="en-US"/>
              </w:rPr>
            </w:pPr>
            <w:r>
              <w:rPr>
                <w:lang w:eastAsia="en-US"/>
              </w:rPr>
              <w:t>The RealMe assertion service invokes consent service to save user consent on identity assertions.</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t>14</w:t>
            </w:r>
            <w:r w:rsidRPr="00F92DDA">
              <w:rPr>
                <w:lang w:eastAsia="en-US"/>
              </w:rPr>
              <w:t>.</w:t>
            </w:r>
            <w:r>
              <w:rPr>
                <w:lang w:eastAsia="en-US"/>
              </w:rPr>
              <w:t xml:space="preserve"> Get Token for IAP</w:t>
            </w:r>
          </w:p>
        </w:tc>
        <w:tc>
          <w:tcPr>
            <w:tcW w:w="7083" w:type="dxa"/>
            <w:shd w:val="clear" w:color="auto" w:fill="DDDDDD"/>
          </w:tcPr>
          <w:p w:rsidR="00523D50" w:rsidRPr="00F92DDA" w:rsidRDefault="00523D50" w:rsidP="003A1B96">
            <w:pPr>
              <w:rPr>
                <w:lang w:eastAsia="en-US"/>
              </w:rPr>
            </w:pPr>
            <w:r>
              <w:rPr>
                <w:lang w:eastAsia="en-US"/>
              </w:rPr>
              <w:t xml:space="preserve">The RealMe assertion service invokes context mapping service for a token that can be provided to IAP web service by passing logon attribute token and IAP identifier in the request. </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t>15. Opaque Token</w:t>
            </w:r>
          </w:p>
        </w:tc>
        <w:tc>
          <w:tcPr>
            <w:tcW w:w="7083" w:type="dxa"/>
            <w:shd w:val="clear" w:color="auto" w:fill="DDDDDD"/>
          </w:tcPr>
          <w:p w:rsidR="00523D50" w:rsidRPr="00F92DDA" w:rsidRDefault="00523D50" w:rsidP="003A1B96">
            <w:pPr>
              <w:rPr>
                <w:lang w:eastAsia="en-US"/>
              </w:rPr>
            </w:pPr>
            <w:r>
              <w:rPr>
                <w:lang w:eastAsia="en-US"/>
              </w:rPr>
              <w:t>The context mapping service validates the logon attribute token and issues an opaque token for IAP web service.</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t>16</w:t>
            </w:r>
            <w:r w:rsidRPr="00F92DDA">
              <w:rPr>
                <w:lang w:eastAsia="en-US"/>
              </w:rPr>
              <w:t xml:space="preserve">. </w:t>
            </w:r>
            <w:r>
              <w:rPr>
                <w:lang w:eastAsia="en-US"/>
              </w:rPr>
              <w:t>Notify Release Consent</w:t>
            </w:r>
          </w:p>
        </w:tc>
        <w:tc>
          <w:tcPr>
            <w:tcW w:w="7083" w:type="dxa"/>
            <w:shd w:val="clear" w:color="auto" w:fill="DDDDDD"/>
          </w:tcPr>
          <w:p w:rsidR="00523D50" w:rsidRPr="00F92DDA" w:rsidRDefault="00523D50" w:rsidP="003A1B96">
            <w:pPr>
              <w:rPr>
                <w:lang w:eastAsia="en-US"/>
              </w:rPr>
            </w:pPr>
            <w:r>
              <w:rPr>
                <w:lang w:eastAsia="en-US"/>
              </w:rPr>
              <w:t>The RealMe assertion service notifies IAP web service about user’s release consent by passing opaque token in the request. The IAP web service validates the request which includes signature verification.</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lastRenderedPageBreak/>
              <w:t>16</w:t>
            </w:r>
            <w:r w:rsidRPr="00F92DDA">
              <w:rPr>
                <w:lang w:eastAsia="en-US"/>
              </w:rPr>
              <w:t>.</w:t>
            </w:r>
            <w:r>
              <w:rPr>
                <w:lang w:eastAsia="en-US"/>
              </w:rPr>
              <w:t>1</w:t>
            </w:r>
            <w:r w:rsidRPr="00F92DDA">
              <w:rPr>
                <w:lang w:eastAsia="en-US"/>
              </w:rPr>
              <w:t xml:space="preserve"> </w:t>
            </w:r>
            <w:r>
              <w:rPr>
                <w:lang w:eastAsia="en-US"/>
              </w:rPr>
              <w:t>Validate Opaque Token</w:t>
            </w:r>
          </w:p>
        </w:tc>
        <w:tc>
          <w:tcPr>
            <w:tcW w:w="7083" w:type="dxa"/>
            <w:shd w:val="clear" w:color="auto" w:fill="DDDDDD"/>
          </w:tcPr>
          <w:p w:rsidR="00523D50" w:rsidRPr="00F92DDA" w:rsidRDefault="00523D50" w:rsidP="003A1B96">
            <w:pPr>
              <w:rPr>
                <w:lang w:eastAsia="en-US"/>
              </w:rPr>
            </w:pPr>
            <w:r>
              <w:rPr>
                <w:lang w:eastAsia="en-US"/>
              </w:rPr>
              <w:t>The IAP web service retrieves opaque token from the request and invokes context mapping service with opaque token.</w:t>
            </w:r>
          </w:p>
        </w:tc>
      </w:tr>
      <w:tr w:rsidR="00523D50" w:rsidRPr="00F92DDA" w:rsidTr="003A1B96">
        <w:trPr>
          <w:cantSplit/>
        </w:trPr>
        <w:tc>
          <w:tcPr>
            <w:tcW w:w="2159" w:type="dxa"/>
            <w:shd w:val="clear" w:color="auto" w:fill="DDDDDD"/>
          </w:tcPr>
          <w:p w:rsidR="00523D50" w:rsidRPr="00F92DDA" w:rsidRDefault="00523D50" w:rsidP="003A1B96">
            <w:pPr>
              <w:rPr>
                <w:lang w:eastAsia="en-US"/>
              </w:rPr>
            </w:pPr>
            <w:r>
              <w:rPr>
                <w:lang w:eastAsia="en-US"/>
              </w:rPr>
              <w:t>16</w:t>
            </w:r>
            <w:r w:rsidRPr="00F92DDA">
              <w:rPr>
                <w:lang w:eastAsia="en-US"/>
              </w:rPr>
              <w:t>.</w:t>
            </w:r>
            <w:r>
              <w:rPr>
                <w:lang w:eastAsia="en-US"/>
              </w:rPr>
              <w:t>2</w:t>
            </w:r>
            <w:r w:rsidRPr="00F92DDA">
              <w:rPr>
                <w:lang w:eastAsia="en-US"/>
              </w:rPr>
              <w:t xml:space="preserve"> </w:t>
            </w:r>
            <w:r>
              <w:rPr>
                <w:lang w:eastAsia="en-US"/>
              </w:rPr>
              <w:t>Redeem Token</w:t>
            </w:r>
          </w:p>
        </w:tc>
        <w:tc>
          <w:tcPr>
            <w:tcW w:w="7083" w:type="dxa"/>
            <w:shd w:val="clear" w:color="auto" w:fill="DDDDDD"/>
          </w:tcPr>
          <w:p w:rsidR="00523D50" w:rsidRPr="00F92DDA" w:rsidRDefault="00523D50" w:rsidP="003A1B96">
            <w:pPr>
              <w:rPr>
                <w:lang w:eastAsia="en-US"/>
              </w:rPr>
            </w:pPr>
            <w:r>
              <w:rPr>
                <w:lang w:eastAsia="en-US"/>
              </w:rPr>
              <w:t>The context mapping service validates opaque token and issues redeem token to IAP which contains FLT of the customer at IAP.</w:t>
            </w:r>
          </w:p>
        </w:tc>
      </w:tr>
      <w:tr w:rsidR="00523D50" w:rsidRPr="00F92DDA" w:rsidTr="003A1B96">
        <w:trPr>
          <w:cantSplit/>
        </w:trPr>
        <w:tc>
          <w:tcPr>
            <w:tcW w:w="2159" w:type="dxa"/>
            <w:shd w:val="clear" w:color="auto" w:fill="DDDDDD"/>
          </w:tcPr>
          <w:p w:rsidR="00523D50" w:rsidRPr="00F92DDA" w:rsidRDefault="00523D50" w:rsidP="003A1B96">
            <w:r>
              <w:t>16</w:t>
            </w:r>
            <w:r w:rsidRPr="00F92DDA">
              <w:t>.</w:t>
            </w:r>
            <w:r>
              <w:t>3</w:t>
            </w:r>
            <w:r w:rsidRPr="00F92DDA">
              <w:t xml:space="preserve"> </w:t>
            </w:r>
            <w:r>
              <w:t>Create audit record for release consent</w:t>
            </w:r>
          </w:p>
        </w:tc>
        <w:tc>
          <w:tcPr>
            <w:tcW w:w="7083" w:type="dxa"/>
            <w:shd w:val="clear" w:color="auto" w:fill="DDDDDD"/>
          </w:tcPr>
          <w:p w:rsidR="00523D50" w:rsidRPr="00F92DDA" w:rsidRDefault="00523D50" w:rsidP="003A1B96">
            <w:pPr>
              <w:rPr>
                <w:lang w:eastAsia="en-US"/>
              </w:rPr>
            </w:pPr>
            <w:r>
              <w:rPr>
                <w:lang w:eastAsia="en-US"/>
              </w:rPr>
              <w:t xml:space="preserve">The IAP web service checks identity based on FLT. Creates an audit record for release consent and marks previously issued assertion as billable assertion. </w:t>
            </w:r>
          </w:p>
        </w:tc>
      </w:tr>
      <w:tr w:rsidR="00523D50" w:rsidRPr="00F92DDA" w:rsidTr="003A1B96">
        <w:trPr>
          <w:cantSplit/>
        </w:trPr>
        <w:tc>
          <w:tcPr>
            <w:tcW w:w="2159" w:type="dxa"/>
            <w:shd w:val="clear" w:color="auto" w:fill="DDDDDD"/>
          </w:tcPr>
          <w:p w:rsidR="00523D50" w:rsidRPr="00F92DDA" w:rsidRDefault="00523D50" w:rsidP="003A1B96">
            <w:r>
              <w:t>17</w:t>
            </w:r>
            <w:r w:rsidRPr="00F92DDA">
              <w:t xml:space="preserve">. </w:t>
            </w:r>
            <w:r>
              <w:t>release Identity assertions</w:t>
            </w:r>
          </w:p>
        </w:tc>
        <w:tc>
          <w:tcPr>
            <w:tcW w:w="7083" w:type="dxa"/>
            <w:shd w:val="clear" w:color="auto" w:fill="DDDDDD"/>
          </w:tcPr>
          <w:p w:rsidR="00523D50" w:rsidRPr="00F92DDA" w:rsidRDefault="00523D50" w:rsidP="003A1B96">
            <w:pPr>
              <w:keepNext/>
            </w:pPr>
            <w:r>
              <w:t>The RealMe assertion service releases the identity assertion to the client using SAML2.0 websso profile.</w:t>
            </w:r>
          </w:p>
        </w:tc>
      </w:tr>
    </w:tbl>
    <w:p w:rsidR="00523D50" w:rsidRPr="00173746" w:rsidRDefault="00523D50" w:rsidP="00F20000">
      <w:pPr>
        <w:pStyle w:val="Caption"/>
      </w:pPr>
      <w:r>
        <w:t xml:space="preserve">Table </w:t>
      </w:r>
      <w:fldSimple w:instr=" SEQ Table \* ARABIC ">
        <w:r>
          <w:rPr>
            <w:noProof/>
          </w:rPr>
          <w:t>15</w:t>
        </w:r>
      </w:fldSimple>
      <w:r>
        <w:t xml:space="preserve"> – Notify Release Consent sequence flow</w:t>
      </w:r>
    </w:p>
    <w:p w:rsidR="00523D50" w:rsidRPr="006F34E3" w:rsidRDefault="00523D50" w:rsidP="00B85C54">
      <w:pPr>
        <w:pStyle w:val="Heading2"/>
        <w:tabs>
          <w:tab w:val="clear" w:pos="1277"/>
          <w:tab w:val="num" w:pos="284"/>
        </w:tabs>
        <w:ind w:left="0" w:firstLine="0"/>
        <w:rPr>
          <w:color w:val="000080"/>
          <w:lang w:val="en-NZ"/>
        </w:rPr>
      </w:pPr>
      <w:bookmarkStart w:id="60" w:name="_Toc348689690"/>
      <w:r w:rsidRPr="006F34E3">
        <w:rPr>
          <w:color w:val="000080"/>
          <w:lang w:val="en-NZ"/>
        </w:rPr>
        <w:t>Request Message Elements</w:t>
      </w:r>
      <w:bookmarkEnd w:id="60"/>
    </w:p>
    <w:p w:rsidR="00523D50" w:rsidRDefault="00523D50" w:rsidP="00033D1E">
      <w:pPr>
        <w:rPr>
          <w:lang w:val="en-NZ"/>
        </w:rPr>
      </w:pPr>
      <w:r>
        <w:rPr>
          <w:lang w:val="en-NZ"/>
        </w:rPr>
        <w:t xml:space="preserve">The root element contained in the SOAP body of a request message </w:t>
      </w:r>
      <w:r w:rsidRPr="00896BC1">
        <w:rPr>
          <w:lang w:val="en-NZ"/>
        </w:rPr>
        <w:t>is &lt;</w:t>
      </w:r>
      <w:r w:rsidRPr="00613BBB">
        <w:rPr>
          <w:b/>
          <w:lang w:val="en-NZ"/>
        </w:rPr>
        <w:t>samlp:AttributeQuery</w:t>
      </w:r>
      <w:r w:rsidRPr="00896BC1">
        <w:rPr>
          <w:lang w:val="en-NZ"/>
        </w:rPr>
        <w:t>&gt;.</w:t>
      </w:r>
      <w:r>
        <w:rPr>
          <w:lang w:val="en-NZ"/>
        </w:rPr>
        <w:t xml:space="preserve"> The &lt;</w:t>
      </w:r>
      <w:r>
        <w:rPr>
          <w:b/>
          <w:lang w:val="en-NZ"/>
        </w:rPr>
        <w:t>samlp</w:t>
      </w:r>
      <w:r>
        <w:rPr>
          <w:lang w:val="en-NZ"/>
        </w:rPr>
        <w:t>:</w:t>
      </w:r>
      <w:r>
        <w:rPr>
          <w:b/>
          <w:lang w:val="en-NZ"/>
        </w:rPr>
        <w:t xml:space="preserve">Response&gt; </w:t>
      </w:r>
      <w:r w:rsidRPr="004C278E">
        <w:rPr>
          <w:lang w:val="en-NZ"/>
        </w:rPr>
        <w:t>MUST</w:t>
      </w:r>
      <w:r>
        <w:rPr>
          <w:b/>
          <w:lang w:val="en-NZ"/>
        </w:rPr>
        <w:t xml:space="preserve"> </w:t>
      </w:r>
      <w:r w:rsidRPr="004C278E">
        <w:rPr>
          <w:lang w:val="en-NZ"/>
        </w:rPr>
        <w:t>be</w:t>
      </w:r>
      <w:r>
        <w:rPr>
          <w:b/>
          <w:lang w:val="en-NZ"/>
        </w:rPr>
        <w:t xml:space="preserve"> </w:t>
      </w:r>
      <w:r w:rsidRPr="004C278E">
        <w:rPr>
          <w:lang w:val="en-NZ"/>
        </w:rPr>
        <w:t>signed with IAP private key.</w:t>
      </w:r>
      <w:r>
        <w:rPr>
          <w:b/>
          <w:lang w:val="en-NZ"/>
        </w:rPr>
        <w:t xml:space="preserve"> </w:t>
      </w:r>
      <w:r>
        <w:rPr>
          <w:lang w:val="en-NZ"/>
        </w:rPr>
        <w:t xml:space="preserve"> </w:t>
      </w:r>
      <w:r w:rsidRPr="005E63F5">
        <w:rPr>
          <w:lang w:val="en-NZ"/>
        </w:rPr>
        <w:t>Th</w:t>
      </w:r>
      <w:r>
        <w:rPr>
          <w:lang w:val="en-NZ"/>
        </w:rPr>
        <w:t>e</w:t>
      </w:r>
      <w:r w:rsidRPr="005E63F5">
        <w:rPr>
          <w:lang w:val="en-NZ"/>
        </w:rPr>
        <w:t xml:space="preserve"> </w:t>
      </w:r>
      <w:r>
        <w:rPr>
          <w:lang w:val="en-NZ"/>
        </w:rPr>
        <w:t>&lt;</w:t>
      </w:r>
      <w:r w:rsidRPr="00613BBB">
        <w:rPr>
          <w:b/>
          <w:lang w:val="en-NZ"/>
        </w:rPr>
        <w:t xml:space="preserve"> samlp:AttributeQuery</w:t>
      </w:r>
      <w:r>
        <w:rPr>
          <w:b/>
          <w:lang w:val="en-NZ"/>
        </w:rPr>
        <w:t>&gt;</w:t>
      </w:r>
      <w:r w:rsidRPr="005E63F5">
        <w:rPr>
          <w:lang w:val="en-NZ"/>
        </w:rPr>
        <w:t xml:space="preserve"> 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033D1E">
        <w:trPr>
          <w:cantSplit/>
          <w:tblHeader/>
        </w:trPr>
        <w:tc>
          <w:tcPr>
            <w:tcW w:w="3510" w:type="dxa"/>
            <w:shd w:val="clear" w:color="auto" w:fill="333399"/>
          </w:tcPr>
          <w:p w:rsidR="00523D50" w:rsidRPr="005E63F5" w:rsidRDefault="00523D50" w:rsidP="00033D1E">
            <w:pPr>
              <w:rPr>
                <w:b/>
                <w:color w:val="FFFFFF"/>
                <w:lang w:val="en-NZ"/>
              </w:rPr>
            </w:pPr>
            <w:r>
              <w:rPr>
                <w:b/>
                <w:color w:val="FFFFFF"/>
                <w:lang w:val="en-NZ"/>
              </w:rPr>
              <w:t>Container</w:t>
            </w:r>
          </w:p>
        </w:tc>
        <w:tc>
          <w:tcPr>
            <w:tcW w:w="2694" w:type="dxa"/>
            <w:shd w:val="clear" w:color="auto" w:fill="333399"/>
          </w:tcPr>
          <w:p w:rsidR="00523D50" w:rsidRPr="005E63F5" w:rsidRDefault="00523D50" w:rsidP="00033D1E">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033D1E">
            <w:pPr>
              <w:rPr>
                <w:b/>
                <w:color w:val="FFFFFF"/>
                <w:lang w:val="en-NZ"/>
              </w:rPr>
            </w:pPr>
            <w:r>
              <w:rPr>
                <w:b/>
                <w:color w:val="FFFFFF"/>
                <w:lang w:val="en-NZ"/>
              </w:rPr>
              <w:t>RealMe - IAP web service Requirement</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Default="00523D50" w:rsidP="004E508C">
            <w:pPr>
              <w:rPr>
                <w:lang w:val="en-NZ"/>
              </w:rPr>
            </w:pPr>
            <w:r>
              <w:rPr>
                <w:lang w:val="en-NZ"/>
              </w:rPr>
              <w:t>ID</w:t>
            </w:r>
          </w:p>
        </w:tc>
        <w:tc>
          <w:tcPr>
            <w:tcW w:w="3514" w:type="dxa"/>
            <w:shd w:val="clear" w:color="auto" w:fill="DDDDDD"/>
          </w:tcPr>
          <w:p w:rsidR="00523D50" w:rsidRDefault="00523D50" w:rsidP="004E508C">
            <w:pPr>
              <w:rPr>
                <w:lang w:val="en-NZ"/>
              </w:rPr>
            </w:pPr>
            <w:r>
              <w:rPr>
                <w:lang w:val="en-NZ"/>
              </w:rPr>
              <w:t>MUST be provided.</w:t>
            </w:r>
          </w:p>
          <w:p w:rsidR="00523D50" w:rsidRPr="005E63F5" w:rsidRDefault="00523D50" w:rsidP="004E508C">
            <w:pPr>
              <w:rPr>
                <w:lang w:val="en-NZ"/>
              </w:rPr>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Pr="00943A28" w:rsidRDefault="00523D50" w:rsidP="004E508C">
            <w:r w:rsidRPr="00943A28">
              <w:t>Version</w:t>
            </w:r>
          </w:p>
        </w:tc>
        <w:tc>
          <w:tcPr>
            <w:tcW w:w="3514" w:type="dxa"/>
            <w:shd w:val="clear" w:color="auto" w:fill="DDDDDD"/>
          </w:tcPr>
          <w:p w:rsidR="00523D50" w:rsidRPr="00943A28" w:rsidRDefault="00523D50" w:rsidP="004E508C">
            <w:r w:rsidRPr="005E63F5">
              <w:rPr>
                <w:lang w:val="en-NZ"/>
              </w:rPr>
              <w:t xml:space="preserve">MUST be provided. </w:t>
            </w:r>
            <w:r w:rsidRPr="00943A28">
              <w:t>The identifier is “2.0”.</w:t>
            </w:r>
          </w:p>
          <w:p w:rsidR="00523D50" w:rsidRPr="00613BBB" w:rsidRDefault="00523D50" w:rsidP="004E508C">
            <w:pPr>
              <w:keepLines w:val="0"/>
              <w:suppressAutoHyphens w:val="0"/>
              <w:spacing w:before="0" w:after="0"/>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Pr="00943A28" w:rsidRDefault="00523D50" w:rsidP="004E508C">
            <w:r w:rsidRPr="00943A28">
              <w:t>IssueInstant</w:t>
            </w:r>
          </w:p>
        </w:tc>
        <w:tc>
          <w:tcPr>
            <w:tcW w:w="3514" w:type="dxa"/>
            <w:shd w:val="clear" w:color="auto" w:fill="DDDDDD"/>
          </w:tcPr>
          <w:p w:rsidR="00523D50" w:rsidRPr="00943A28" w:rsidRDefault="00523D50" w:rsidP="004E508C">
            <w:r w:rsidRPr="00943A28">
              <w:t>MUST be provided.</w:t>
            </w:r>
            <w:r>
              <w:t xml:space="preserve"> </w:t>
            </w:r>
          </w:p>
          <w:p w:rsidR="00523D50" w:rsidRPr="005E63F5" w:rsidRDefault="00523D50" w:rsidP="004E508C">
            <w:pPr>
              <w:rPr>
                <w:lang w:val="en-NZ"/>
              </w:rPr>
            </w:pPr>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Pr="00943A28" w:rsidRDefault="00523D50" w:rsidP="004E508C">
            <w:r>
              <w:t>Destination</w:t>
            </w:r>
          </w:p>
        </w:tc>
        <w:tc>
          <w:tcPr>
            <w:tcW w:w="3514" w:type="dxa"/>
            <w:shd w:val="clear" w:color="auto" w:fill="DDDDDD"/>
          </w:tcPr>
          <w:p w:rsidR="00523D50" w:rsidRDefault="00523D50" w:rsidP="004E508C">
            <w:r>
              <w:t xml:space="preserve">MUST be provided, Identity Attribute Service endpoint location.  </w:t>
            </w:r>
          </w:p>
          <w:p w:rsidR="00523D50" w:rsidRPr="00943A28" w:rsidRDefault="00523D50" w:rsidP="004E508C">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lastRenderedPageBreak/>
              <w:t>&lt;samlp:AttributeQuery&gt;</w:t>
            </w:r>
          </w:p>
        </w:tc>
        <w:tc>
          <w:tcPr>
            <w:tcW w:w="2694" w:type="dxa"/>
            <w:shd w:val="clear" w:color="auto" w:fill="DDDDDD"/>
          </w:tcPr>
          <w:p w:rsidR="00523D50" w:rsidRPr="00943A28" w:rsidRDefault="00523D50" w:rsidP="004E508C">
            <w:r w:rsidRPr="00943A28">
              <w:t>&lt;</w:t>
            </w:r>
            <w:r>
              <w:t>saml:</w:t>
            </w:r>
            <w:r w:rsidRPr="00943A28">
              <w:t>Issuer&gt;</w:t>
            </w:r>
          </w:p>
        </w:tc>
        <w:tc>
          <w:tcPr>
            <w:tcW w:w="3514" w:type="dxa"/>
            <w:shd w:val="clear" w:color="auto" w:fill="DDDDDD"/>
          </w:tcPr>
          <w:p w:rsidR="00523D50" w:rsidRPr="00416480" w:rsidRDefault="00523D50" w:rsidP="004E508C">
            <w:r w:rsidRPr="00943A28">
              <w:t>MUST be provided.</w:t>
            </w:r>
            <w:r>
              <w:t xml:space="preserve">  The value MUST be identifier of identity attributes consumer.</w:t>
            </w:r>
          </w:p>
          <w:p w:rsidR="00523D50" w:rsidRDefault="00523D50" w:rsidP="004E508C">
            <w:r w:rsidRPr="00943A28">
              <w:t xml:space="preserve">It is REQUIRED </w:t>
            </w:r>
            <w:r>
              <w:t xml:space="preserve">and it MUST be </w:t>
            </w:r>
            <w:r w:rsidRPr="00943A28">
              <w:t xml:space="preserve">in the format </w:t>
            </w:r>
            <w:r>
              <w:t>of an</w:t>
            </w:r>
            <w:r w:rsidRPr="00943A28">
              <w:t xml:space="preserve"> identi</w:t>
            </w:r>
            <w:r>
              <w:t>ty</w:t>
            </w:r>
            <w:r w:rsidRPr="00943A28">
              <w:t xml:space="preserve"> privacy domain</w:t>
            </w:r>
            <w:r>
              <w:t xml:space="preserve"> of Client (i.e. Agency EntityID).</w:t>
            </w:r>
          </w:p>
          <w:p w:rsidR="00523D50" w:rsidRDefault="00523D50" w:rsidP="004E508C">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Pr="00943A28" w:rsidRDefault="00523D50" w:rsidP="004E508C">
            <w:r>
              <w:t>&lt;saml:Consent&gt;</w:t>
            </w:r>
          </w:p>
        </w:tc>
        <w:tc>
          <w:tcPr>
            <w:tcW w:w="3514" w:type="dxa"/>
            <w:shd w:val="clear" w:color="auto" w:fill="DDDDDD"/>
          </w:tcPr>
          <w:p w:rsidR="00523D50" w:rsidRDefault="00523D50" w:rsidP="0006566F">
            <w:r>
              <w:t xml:space="preserve">MUST be provided, consent token issued by the consent service. The consent token contains the user consent for RealMe to retrieve identity information from IAP. Refer to section </w:t>
            </w:r>
            <w:r w:rsidR="00674007">
              <w:fldChar w:fldCharType="begin"/>
            </w:r>
            <w:r>
              <w:instrText xml:space="preserve"> REF _Ref341862534 \r \h </w:instrText>
            </w:r>
            <w:r w:rsidR="00674007">
              <w:fldChar w:fldCharType="separate"/>
            </w:r>
            <w:r>
              <w:t>8</w:t>
            </w:r>
            <w:r w:rsidR="00674007">
              <w:fldChar w:fldCharType="end"/>
            </w:r>
            <w:r>
              <w:t xml:space="preserve"> for consent token structure and validation.</w:t>
            </w:r>
          </w:p>
          <w:p w:rsidR="00523D50" w:rsidRPr="00943A28" w:rsidRDefault="00523D50" w:rsidP="0006566F">
            <w:r>
              <w:rPr>
                <w:lang w:val="en-NZ"/>
              </w:rPr>
              <w:t xml:space="preserve">An Exception SHALL result if invalid or not provided.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4E508C">
            <w:pPr>
              <w:rPr>
                <w:lang w:val="en-NZ"/>
              </w:rPr>
            </w:pPr>
            <w:r w:rsidRPr="00B23A62">
              <w:rPr>
                <w:lang w:val="en-NZ"/>
              </w:rPr>
              <w:t>&lt;samlp:AttributeQuery&gt;</w:t>
            </w:r>
          </w:p>
        </w:tc>
        <w:tc>
          <w:tcPr>
            <w:tcW w:w="2694" w:type="dxa"/>
            <w:shd w:val="clear" w:color="auto" w:fill="DDDDDD"/>
          </w:tcPr>
          <w:p w:rsidR="00523D50" w:rsidRPr="000E01C0" w:rsidRDefault="00523D50" w:rsidP="004E508C">
            <w:r w:rsidRPr="000E01C0">
              <w:t>&lt;saml:</w:t>
            </w:r>
            <w:r>
              <w:t>S</w:t>
            </w:r>
            <w:r w:rsidRPr="000E01C0">
              <w:t>ubject&gt;</w:t>
            </w:r>
          </w:p>
        </w:tc>
        <w:tc>
          <w:tcPr>
            <w:tcW w:w="3514" w:type="dxa"/>
            <w:shd w:val="clear" w:color="auto" w:fill="DDDDDD"/>
          </w:tcPr>
          <w:p w:rsidR="00523D50" w:rsidRDefault="00523D50" w:rsidP="004E508C">
            <w:r>
              <w:t>MUST be provided and must be opaque token issued by the igovt context mapping service.</w:t>
            </w:r>
          </w:p>
          <w:p w:rsidR="00523D50" w:rsidRDefault="00523D50" w:rsidP="004E508C">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896BC1" w:rsidRDefault="00523D50" w:rsidP="00033D1E">
            <w:pPr>
              <w:rPr>
                <w:lang w:val="en-NZ"/>
              </w:rPr>
            </w:pPr>
            <w:r w:rsidRPr="000E01C0">
              <w:t>&lt;saml:</w:t>
            </w:r>
            <w:r>
              <w:t>S</w:t>
            </w:r>
            <w:r w:rsidRPr="000E01C0">
              <w:t>ubject&gt;</w:t>
            </w:r>
          </w:p>
        </w:tc>
        <w:tc>
          <w:tcPr>
            <w:tcW w:w="2694" w:type="dxa"/>
            <w:shd w:val="clear" w:color="auto" w:fill="DDDDDD"/>
          </w:tcPr>
          <w:p w:rsidR="00523D50" w:rsidRPr="000E01C0" w:rsidRDefault="00523D50" w:rsidP="00033D1E">
            <w:r w:rsidRPr="000E01C0">
              <w:t>&lt;saml:</w:t>
            </w:r>
            <w:r>
              <w:t>NameID</w:t>
            </w:r>
            <w:r w:rsidRPr="000E01C0">
              <w:t>&gt;</w:t>
            </w:r>
          </w:p>
        </w:tc>
        <w:tc>
          <w:tcPr>
            <w:tcW w:w="3514" w:type="dxa"/>
            <w:shd w:val="clear" w:color="auto" w:fill="DDDDDD"/>
          </w:tcPr>
          <w:p w:rsidR="00523D50" w:rsidRDefault="00523D50" w:rsidP="00033D1E">
            <w:r>
              <w:t xml:space="preserve">&lt;NameID&gt; Format attribute value MUST be </w:t>
            </w:r>
            <w:r w:rsidRPr="00772094">
              <w:rPr>
                <w:b/>
                <w:i/>
              </w:rPr>
              <w:t>urn:oasis:names:tc:SAML:1.1:nameid-format:unspecified</w:t>
            </w:r>
            <w:r>
              <w:t>.</w:t>
            </w:r>
          </w:p>
          <w:p w:rsidR="00523D50" w:rsidRPr="00B23A62" w:rsidRDefault="00523D50" w:rsidP="00033D1E">
            <w:r>
              <w:t>The &lt;NameID&gt; MUST contain opaque token issued by the igovt context mapping service.</w:t>
            </w:r>
          </w:p>
        </w:tc>
      </w:tr>
      <w:tr w:rsidR="00523D50" w:rsidRPr="005E63F5" w:rsidTr="00033D1E">
        <w:trPr>
          <w:cantSplit/>
        </w:trPr>
        <w:tc>
          <w:tcPr>
            <w:tcW w:w="3510" w:type="dxa"/>
            <w:shd w:val="clear" w:color="auto" w:fill="DDDDDD"/>
          </w:tcPr>
          <w:p w:rsidR="00523D50" w:rsidRPr="000E01C0" w:rsidRDefault="00523D50" w:rsidP="00033D1E">
            <w:r w:rsidRPr="00B23A62">
              <w:rPr>
                <w:lang w:val="en-NZ"/>
              </w:rPr>
              <w:lastRenderedPageBreak/>
              <w:t>&lt;samlp:AttributeQuery&gt;</w:t>
            </w:r>
          </w:p>
        </w:tc>
        <w:tc>
          <w:tcPr>
            <w:tcW w:w="2694" w:type="dxa"/>
            <w:shd w:val="clear" w:color="auto" w:fill="DDDDDD"/>
          </w:tcPr>
          <w:p w:rsidR="00523D50" w:rsidRPr="000E01C0" w:rsidRDefault="00523D50" w:rsidP="00033D1E">
            <w:r>
              <w:t>&lt;saml:Attribute&gt; ( for Transaction ID)</w:t>
            </w:r>
          </w:p>
        </w:tc>
        <w:tc>
          <w:tcPr>
            <w:tcW w:w="3514" w:type="dxa"/>
            <w:shd w:val="clear" w:color="auto" w:fill="DDDDDD"/>
          </w:tcPr>
          <w:p w:rsidR="00523D50" w:rsidRDefault="00523D50" w:rsidP="00033D1E">
            <w:r>
              <w:t>Must be provided</w:t>
            </w:r>
          </w:p>
          <w:p w:rsidR="00523D50" w:rsidRDefault="00523D50" w:rsidP="001A0735">
            <w:r>
              <w:t>Attribute NameID Format MUST be as</w:t>
            </w:r>
          </w:p>
          <w:p w:rsidR="00523D50" w:rsidRPr="00874DC7" w:rsidRDefault="00523D50" w:rsidP="001A0735">
            <w:pPr>
              <w:rPr>
                <w:b/>
                <w:i/>
              </w:rPr>
            </w:pPr>
            <w:r w:rsidRPr="00874DC7">
              <w:rPr>
                <w:b/>
                <w:i/>
              </w:rPr>
              <w:t>urn:oasis:names:tc:SAML:2.0:attrname-format:</w:t>
            </w:r>
            <w:r>
              <w:rPr>
                <w:b/>
                <w:i/>
              </w:rPr>
              <w:t>basic</w:t>
            </w:r>
          </w:p>
          <w:p w:rsidR="00523D50" w:rsidRDefault="00523D50" w:rsidP="001A0735">
            <w:r>
              <w:t>Attribute Name must be provided  in the following format:</w:t>
            </w:r>
          </w:p>
          <w:p w:rsidR="00523D50" w:rsidRPr="00AA024D" w:rsidRDefault="00523D50" w:rsidP="001A0735">
            <w:pPr>
              <w:rPr>
                <w:b/>
                <w:i/>
                <w:sz w:val="18"/>
                <w:szCs w:val="18"/>
              </w:rPr>
            </w:pPr>
            <w:r w:rsidRPr="00AA024D">
              <w:rPr>
                <w:rStyle w:val="Code"/>
                <w:b/>
                <w:i/>
                <w:sz w:val="18"/>
                <w:szCs w:val="18"/>
              </w:rPr>
              <w:t>urn:nzl:govt:ict:stds:authn:safeb64:attribute:{Provider}:{Service}:</w:t>
            </w:r>
            <w:r>
              <w:rPr>
                <w:rStyle w:val="Code"/>
                <w:b/>
                <w:i/>
                <w:sz w:val="18"/>
                <w:szCs w:val="18"/>
              </w:rPr>
              <w:t>TransactionID</w:t>
            </w:r>
          </w:p>
          <w:p w:rsidR="00523D50" w:rsidRDefault="00523D50" w:rsidP="00FE2BC1">
            <w:r>
              <w:t>Must provide ID value in &lt;saml:AttributeValue&gt;&lt;/saml:AttributeValue&gt; element.</w:t>
            </w:r>
          </w:p>
          <w:p w:rsidR="00523D50" w:rsidRDefault="00523D50" w:rsidP="00E269D5">
            <w:r w:rsidRPr="0006566F">
              <w:rPr>
                <w:b/>
              </w:rPr>
              <w:t>Example</w:t>
            </w:r>
            <w:r>
              <w:t>:</w:t>
            </w:r>
          </w:p>
          <w:p w:rsidR="00523D50" w:rsidRDefault="00523D50" w:rsidP="00033D1E">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safeb64:attribute:igovt:IVS:TransactionID</w:t>
            </w:r>
            <w:r w:rsidRPr="00CE1B5D">
              <w:t xml:space="preserve"> "&gt; </w:t>
            </w:r>
            <w:r>
              <w:t>&lt;saml:AttributeValue&gt;</w:t>
            </w:r>
            <w:r w:rsidRPr="001A0735">
              <w:rPr>
                <w:rStyle w:val="Code"/>
              </w:rPr>
              <w:t>TR126789-090-00</w:t>
            </w:r>
            <w:r>
              <w:t xml:space="preserve"> &lt;/saml:AttributeValue&gt;</w:t>
            </w:r>
            <w:r w:rsidRPr="00CE1B5D">
              <w:t xml:space="preserve"> &lt;/saml:Attribute&gt;</w:t>
            </w:r>
          </w:p>
          <w:p w:rsidR="00523D50" w:rsidRPr="00CE1B5D" w:rsidRDefault="00523D50" w:rsidP="00033D1E">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0E01C0" w:rsidRDefault="00523D50" w:rsidP="00A80FEA">
            <w:r w:rsidRPr="00B23A62">
              <w:rPr>
                <w:lang w:val="en-NZ"/>
              </w:rPr>
              <w:lastRenderedPageBreak/>
              <w:t>&lt;samlp:AttributeQuery&gt;</w:t>
            </w:r>
          </w:p>
        </w:tc>
        <w:tc>
          <w:tcPr>
            <w:tcW w:w="2694" w:type="dxa"/>
            <w:shd w:val="clear" w:color="auto" w:fill="DDDDDD"/>
          </w:tcPr>
          <w:p w:rsidR="00523D50" w:rsidRPr="000E01C0" w:rsidRDefault="00523D50" w:rsidP="00A80FEA">
            <w:r>
              <w:t>&lt;saml:Attribute&gt; ( for Assertion Consent)</w:t>
            </w:r>
          </w:p>
        </w:tc>
        <w:tc>
          <w:tcPr>
            <w:tcW w:w="3514" w:type="dxa"/>
            <w:shd w:val="clear" w:color="auto" w:fill="DDDDDD"/>
          </w:tcPr>
          <w:p w:rsidR="00523D50" w:rsidRDefault="00523D50" w:rsidP="00A80FEA">
            <w:r>
              <w:t>Must be provided</w:t>
            </w:r>
          </w:p>
          <w:p w:rsidR="00523D50" w:rsidRDefault="00523D50" w:rsidP="00EF6121">
            <w:r>
              <w:t>Attribute NameID Format MUST be as</w:t>
            </w:r>
          </w:p>
          <w:p w:rsidR="00523D50" w:rsidRPr="00874DC7" w:rsidRDefault="00523D50" w:rsidP="00EF6121">
            <w:pPr>
              <w:rPr>
                <w:b/>
                <w:i/>
              </w:rPr>
            </w:pPr>
            <w:r w:rsidRPr="00874DC7">
              <w:rPr>
                <w:b/>
                <w:i/>
              </w:rPr>
              <w:t>urn:oasis:names:tc:SAML:2.0:attrname-format:</w:t>
            </w:r>
            <w:r>
              <w:rPr>
                <w:b/>
                <w:i/>
              </w:rPr>
              <w:t>basic</w:t>
            </w:r>
          </w:p>
          <w:p w:rsidR="00523D50" w:rsidRDefault="00523D50" w:rsidP="00EF6121">
            <w:r>
              <w:t>Attribute Name must be provided  in the following format:</w:t>
            </w:r>
          </w:p>
          <w:p w:rsidR="00523D50" w:rsidRPr="00AA024D" w:rsidRDefault="00523D50" w:rsidP="00A80FEA">
            <w:pPr>
              <w:rPr>
                <w:b/>
                <w:i/>
                <w:sz w:val="18"/>
                <w:szCs w:val="18"/>
              </w:rPr>
            </w:pPr>
            <w:r w:rsidRPr="00AA024D">
              <w:rPr>
                <w:rStyle w:val="Code"/>
                <w:b/>
                <w:i/>
                <w:sz w:val="18"/>
                <w:szCs w:val="18"/>
              </w:rPr>
              <w:t>urn:nzl:govt:ict:stds:authn:attribute:{Provider}:{Service}:Assertion:</w:t>
            </w:r>
            <w:r>
              <w:rPr>
                <w:rStyle w:val="Code"/>
                <w:b/>
                <w:i/>
                <w:sz w:val="18"/>
                <w:szCs w:val="18"/>
              </w:rPr>
              <w:t>Consent</w:t>
            </w:r>
          </w:p>
          <w:p w:rsidR="00523D50" w:rsidRDefault="00523D50" w:rsidP="00A80FEA">
            <w:r>
              <w:t xml:space="preserve">Must provide Consent Token issued by the consent service in &lt;saml:AttributeValue&gt;&lt;/saml:AttributeValue&gt; element. </w:t>
            </w:r>
          </w:p>
          <w:p w:rsidR="00523D50" w:rsidRDefault="00523D50" w:rsidP="00A80FEA">
            <w:r>
              <w:t xml:space="preserve">Refer to section </w:t>
            </w:r>
            <w:r w:rsidR="00674007">
              <w:fldChar w:fldCharType="begin"/>
            </w:r>
            <w:r>
              <w:instrText xml:space="preserve"> REF _Ref341862534 \r \h </w:instrText>
            </w:r>
            <w:r w:rsidR="00674007">
              <w:fldChar w:fldCharType="separate"/>
            </w:r>
            <w:r>
              <w:t>8</w:t>
            </w:r>
            <w:r w:rsidR="00674007">
              <w:fldChar w:fldCharType="end"/>
            </w:r>
            <w:r>
              <w:t xml:space="preserve"> for consent token structure and validation.</w:t>
            </w:r>
          </w:p>
          <w:p w:rsidR="00523D50" w:rsidRDefault="00523D50" w:rsidP="00A80FEA">
            <w:r w:rsidRPr="00EF6121">
              <w:rPr>
                <w:b/>
              </w:rPr>
              <w:t>Example</w:t>
            </w:r>
            <w:r>
              <w:t>:</w:t>
            </w:r>
          </w:p>
          <w:p w:rsidR="00523D50" w:rsidRDefault="00523D50" w:rsidP="00A80FEA">
            <w:r w:rsidRPr="00CE1B5D">
              <w:t xml:space="preserve">&lt;saml:Attribute NameFormat="urn:oasis:names:tc:SAML:2.0:attrname-format:unspecified" Name=" </w:t>
            </w:r>
            <w:r w:rsidRPr="00662E45">
              <w:rPr>
                <w:rStyle w:val="Code"/>
              </w:rPr>
              <w:t>urn:nzl:govt:ict:</w:t>
            </w:r>
            <w:r>
              <w:rPr>
                <w:rStyle w:val="Code"/>
              </w:rPr>
              <w:t>stds:authn</w:t>
            </w:r>
            <w:r w:rsidRPr="00662E45">
              <w:rPr>
                <w:rStyle w:val="Code"/>
              </w:rPr>
              <w:t>:</w:t>
            </w:r>
            <w:r>
              <w:rPr>
                <w:rStyle w:val="Code"/>
              </w:rPr>
              <w:t>attribute:igovt:IVS:Assertion:Consent</w:t>
            </w:r>
            <w:r w:rsidRPr="00CE1B5D">
              <w:t>"&gt;</w:t>
            </w:r>
            <w:r>
              <w:t>&lt;saml:AttributeValue&gt;xxx   &lt;/saml:AttributeValue&gt;</w:t>
            </w:r>
            <w:r w:rsidRPr="00CE1B5D">
              <w:t xml:space="preserve"> &lt;/saml:Attribute&gt;</w:t>
            </w:r>
          </w:p>
          <w:p w:rsidR="00523D50" w:rsidRPr="00CE1B5D" w:rsidRDefault="00523D50" w:rsidP="00A80FEA">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0E01C0" w:rsidRDefault="00523D50" w:rsidP="00FF73EF">
            <w:r w:rsidRPr="00B23A62">
              <w:rPr>
                <w:lang w:val="en-NZ"/>
              </w:rPr>
              <w:lastRenderedPageBreak/>
              <w:t>&lt;samlp:AttributeQuery&gt;</w:t>
            </w:r>
          </w:p>
        </w:tc>
        <w:tc>
          <w:tcPr>
            <w:tcW w:w="2694" w:type="dxa"/>
            <w:shd w:val="clear" w:color="auto" w:fill="DDDDDD"/>
          </w:tcPr>
          <w:p w:rsidR="00523D50" w:rsidRPr="000E01C0" w:rsidRDefault="00523D50" w:rsidP="00FF73EF">
            <w:r>
              <w:t>&lt;saml:Attribute&gt; ( for Notification status)</w:t>
            </w:r>
          </w:p>
        </w:tc>
        <w:tc>
          <w:tcPr>
            <w:tcW w:w="3514" w:type="dxa"/>
            <w:shd w:val="clear" w:color="auto" w:fill="DDDDDD"/>
          </w:tcPr>
          <w:p w:rsidR="00523D50" w:rsidRDefault="00523D50" w:rsidP="00FF73EF">
            <w:r>
              <w:t>Must be provided</w:t>
            </w:r>
          </w:p>
          <w:p w:rsidR="00523D50" w:rsidRDefault="00523D50" w:rsidP="00EF6121">
            <w:r>
              <w:t>Attribute NameID Format MUST be as</w:t>
            </w:r>
          </w:p>
          <w:p w:rsidR="00523D50" w:rsidRPr="00874DC7" w:rsidRDefault="00523D50" w:rsidP="00EF6121">
            <w:pPr>
              <w:rPr>
                <w:b/>
                <w:i/>
              </w:rPr>
            </w:pPr>
            <w:r w:rsidRPr="00874DC7">
              <w:rPr>
                <w:b/>
                <w:i/>
              </w:rPr>
              <w:t>urn:oasis:names:tc:SAML:2.0:attrname-format:</w:t>
            </w:r>
            <w:r>
              <w:rPr>
                <w:b/>
                <w:i/>
              </w:rPr>
              <w:t>basic</w:t>
            </w:r>
          </w:p>
          <w:p w:rsidR="00523D50" w:rsidRDefault="00523D50" w:rsidP="00EF6121">
            <w:r>
              <w:t>Attribute Name must be provided  in the following format:</w:t>
            </w:r>
          </w:p>
          <w:p w:rsidR="00523D50" w:rsidRPr="00AA024D" w:rsidRDefault="00523D50" w:rsidP="00FF73EF">
            <w:pPr>
              <w:rPr>
                <w:b/>
                <w:i/>
                <w:sz w:val="18"/>
                <w:szCs w:val="18"/>
              </w:rPr>
            </w:pPr>
            <w:r w:rsidRPr="00AA024D">
              <w:rPr>
                <w:rStyle w:val="Code"/>
                <w:b/>
                <w:i/>
                <w:sz w:val="18"/>
                <w:szCs w:val="18"/>
              </w:rPr>
              <w:t>urn:nzl:govt:ict:stds:authn:attribute:{Provider}:{Service}:</w:t>
            </w:r>
            <w:r>
              <w:rPr>
                <w:rStyle w:val="Code"/>
                <w:b/>
                <w:i/>
                <w:sz w:val="18"/>
                <w:szCs w:val="18"/>
              </w:rPr>
              <w:t>Identity:Notify:Status</w:t>
            </w:r>
          </w:p>
          <w:p w:rsidR="00523D50" w:rsidRDefault="00523D50" w:rsidP="00FF73EF">
            <w:r w:rsidRPr="00EF6121">
              <w:rPr>
                <w:b/>
              </w:rPr>
              <w:t>Example</w:t>
            </w:r>
            <w:r>
              <w:t>:</w:t>
            </w:r>
          </w:p>
          <w:p w:rsidR="00523D50" w:rsidRDefault="00523D50" w:rsidP="00FF73EF">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attribute:igovt:IVS:Identity:Notify:Status</w:t>
            </w:r>
            <w:r w:rsidRPr="00CE1B5D">
              <w:t>"&gt;&lt;/saml:Attribute&gt;</w:t>
            </w:r>
          </w:p>
          <w:p w:rsidR="00523D50" w:rsidRDefault="00523D50" w:rsidP="00FF73EF">
            <w:pPr>
              <w:rPr>
                <w:lang w:val="en-NZ"/>
              </w:rPr>
            </w:pPr>
          </w:p>
          <w:p w:rsidR="00523D50" w:rsidRPr="00CE1B5D" w:rsidRDefault="00523D50" w:rsidP="00FF73EF">
            <w:r>
              <w:rPr>
                <w:lang w:val="en-NZ"/>
              </w:rPr>
              <w:t xml:space="preserve">An Exception SHALL result if invalid or not provided. . Refer to section </w:t>
            </w:r>
            <w:r w:rsidR="00674007">
              <w:rPr>
                <w:lang w:val="en-NZ"/>
              </w:rPr>
              <w:fldChar w:fldCharType="begin"/>
            </w:r>
            <w:r>
              <w:rPr>
                <w:lang w:val="en-NZ"/>
              </w:rPr>
              <w:instrText xml:space="preserve"> REF _Ref340653256 \r \h </w:instrText>
            </w:r>
            <w:r w:rsidR="00674007">
              <w:rPr>
                <w:lang w:val="en-NZ"/>
              </w:rPr>
            </w:r>
            <w:r w:rsidR="00674007">
              <w:rPr>
                <w:lang w:val="en-NZ"/>
              </w:rPr>
              <w:fldChar w:fldCharType="separate"/>
            </w:r>
            <w:r>
              <w:rPr>
                <w:lang w:val="en-NZ"/>
              </w:rPr>
              <w:t>7</w:t>
            </w:r>
            <w:r w:rsidR="00674007">
              <w:rPr>
                <w:lang w:val="en-NZ"/>
              </w:rPr>
              <w:fldChar w:fldCharType="end"/>
            </w:r>
            <w:r>
              <w:rPr>
                <w:lang w:val="en-NZ"/>
              </w:rPr>
              <w:t xml:space="preserve"> for error codes.</w:t>
            </w:r>
          </w:p>
        </w:tc>
      </w:tr>
      <w:tr w:rsidR="00523D50" w:rsidRPr="005E63F5" w:rsidTr="00033D1E">
        <w:trPr>
          <w:cantSplit/>
        </w:trPr>
        <w:tc>
          <w:tcPr>
            <w:tcW w:w="3510" w:type="dxa"/>
            <w:shd w:val="clear" w:color="auto" w:fill="DDDDDD"/>
          </w:tcPr>
          <w:p w:rsidR="00523D50" w:rsidRPr="00B23A62" w:rsidRDefault="00523D50" w:rsidP="00FF73EF">
            <w:pPr>
              <w:rPr>
                <w:lang w:val="en-NZ"/>
              </w:rPr>
            </w:pPr>
            <w:r w:rsidRPr="00B23A62">
              <w:rPr>
                <w:lang w:val="en-NZ"/>
              </w:rPr>
              <w:t>&lt;samlp:AttributeQuery&gt;</w:t>
            </w:r>
          </w:p>
        </w:tc>
        <w:tc>
          <w:tcPr>
            <w:tcW w:w="2694" w:type="dxa"/>
            <w:shd w:val="clear" w:color="auto" w:fill="DDDDDD"/>
          </w:tcPr>
          <w:p w:rsidR="00523D50" w:rsidRPr="000875C6" w:rsidRDefault="00523D50" w:rsidP="00FF73EF">
            <w:r>
              <w:t>&lt;</w:t>
            </w:r>
            <w:r w:rsidRPr="000875C6">
              <w:t>ds:Signature</w:t>
            </w:r>
            <w:r>
              <w:t>&gt;</w:t>
            </w:r>
          </w:p>
        </w:tc>
        <w:tc>
          <w:tcPr>
            <w:tcW w:w="3514" w:type="dxa"/>
            <w:shd w:val="clear" w:color="auto" w:fill="DDDDDD"/>
          </w:tcPr>
          <w:p w:rsidR="00523D50" w:rsidRDefault="00523D50" w:rsidP="00FF73EF">
            <w:r>
              <w:t xml:space="preserve">MUST be provided.  </w:t>
            </w:r>
          </w:p>
        </w:tc>
      </w:tr>
    </w:tbl>
    <w:p w:rsidR="00523D50" w:rsidRDefault="00523D50" w:rsidP="00D35EF7">
      <w:pPr>
        <w:pStyle w:val="Caption"/>
        <w:rPr>
          <w:lang w:val="en-NZ"/>
        </w:rPr>
      </w:pPr>
      <w:r>
        <w:t xml:space="preserve">Table </w:t>
      </w:r>
      <w:fldSimple w:instr=" SEQ Table \* ARABIC ">
        <w:r>
          <w:rPr>
            <w:noProof/>
          </w:rPr>
          <w:t>16</w:t>
        </w:r>
      </w:fldSimple>
      <w:r>
        <w:t xml:space="preserve"> – Notify Release Consent request message elements</w:t>
      </w:r>
    </w:p>
    <w:p w:rsidR="00523D50" w:rsidRPr="006F34E3" w:rsidRDefault="00523D50" w:rsidP="00B85C54">
      <w:pPr>
        <w:pStyle w:val="Heading2"/>
        <w:tabs>
          <w:tab w:val="clear" w:pos="1277"/>
          <w:tab w:val="num" w:pos="284"/>
        </w:tabs>
        <w:ind w:left="0" w:firstLine="0"/>
        <w:rPr>
          <w:color w:val="000080"/>
          <w:lang w:val="en-NZ"/>
        </w:rPr>
      </w:pPr>
      <w:bookmarkStart w:id="61" w:name="_Toc348689691"/>
      <w:r w:rsidRPr="006F34E3">
        <w:rPr>
          <w:color w:val="000080"/>
          <w:lang w:val="en-NZ"/>
        </w:rPr>
        <w:t>Response Message Elements</w:t>
      </w:r>
      <w:bookmarkEnd w:id="61"/>
    </w:p>
    <w:p w:rsidR="00523D50" w:rsidRDefault="00523D50" w:rsidP="002E6E86">
      <w:pPr>
        <w:rPr>
          <w:lang w:val="en-NZ"/>
        </w:rPr>
      </w:pPr>
      <w:r>
        <w:rPr>
          <w:lang w:val="en-NZ"/>
        </w:rPr>
        <w:t>The root element contained in the SOAP body of a successful response message MUST be a single &lt;</w:t>
      </w:r>
      <w:r>
        <w:rPr>
          <w:b/>
          <w:lang w:val="en-NZ"/>
        </w:rPr>
        <w:t>samlp</w:t>
      </w:r>
      <w:r>
        <w:rPr>
          <w:lang w:val="en-NZ"/>
        </w:rPr>
        <w:t>:</w:t>
      </w:r>
      <w:r>
        <w:rPr>
          <w:b/>
          <w:lang w:val="en-NZ"/>
        </w:rPr>
        <w:t>Response&gt;</w:t>
      </w:r>
      <w:r>
        <w:rPr>
          <w:lang w:val="en-NZ"/>
        </w:rPr>
        <w:t xml:space="preserve">. </w:t>
      </w:r>
      <w:r w:rsidRPr="005E63F5">
        <w:rPr>
          <w:lang w:val="en-NZ"/>
        </w:rPr>
        <w:t>Th</w:t>
      </w:r>
      <w:r>
        <w:rPr>
          <w:lang w:val="en-NZ"/>
        </w:rPr>
        <w:t>e</w:t>
      </w:r>
      <w:r w:rsidRPr="005E63F5">
        <w:rPr>
          <w:lang w:val="en-NZ"/>
        </w:rPr>
        <w:t xml:space="preserve"> </w:t>
      </w:r>
      <w:r>
        <w:rPr>
          <w:lang w:val="en-NZ"/>
        </w:rPr>
        <w:t>&lt;</w:t>
      </w:r>
      <w:r>
        <w:rPr>
          <w:b/>
          <w:lang w:val="en-NZ"/>
        </w:rPr>
        <w:t>samlp</w:t>
      </w:r>
      <w:r>
        <w:rPr>
          <w:lang w:val="en-NZ"/>
        </w:rPr>
        <w:t>:</w:t>
      </w:r>
      <w:r>
        <w:rPr>
          <w:b/>
          <w:lang w:val="en-NZ"/>
        </w:rPr>
        <w:t>Response&gt;</w:t>
      </w:r>
      <w:r>
        <w:rPr>
          <w:lang w:val="en-NZ"/>
        </w:rPr>
        <w:t xml:space="preserve"> </w:t>
      </w:r>
      <w:r w:rsidRPr="005E63F5">
        <w:rPr>
          <w:lang w:val="en-NZ"/>
        </w:rPr>
        <w:t>will contain the following elements and attributes</w:t>
      </w:r>
      <w:r>
        <w:rPr>
          <w:lang w:val="en-NZ"/>
        </w:rPr>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694"/>
        <w:gridCol w:w="3514"/>
      </w:tblGrid>
      <w:tr w:rsidR="00523D50" w:rsidRPr="005E63F5" w:rsidTr="00847175">
        <w:trPr>
          <w:cantSplit/>
          <w:tblHeader/>
        </w:trPr>
        <w:tc>
          <w:tcPr>
            <w:tcW w:w="3510" w:type="dxa"/>
            <w:shd w:val="clear" w:color="auto" w:fill="333399"/>
          </w:tcPr>
          <w:p w:rsidR="00523D50" w:rsidRPr="005E63F5" w:rsidRDefault="00523D50" w:rsidP="00847175">
            <w:pPr>
              <w:rPr>
                <w:b/>
                <w:color w:val="FFFFFF"/>
                <w:lang w:val="en-NZ"/>
              </w:rPr>
            </w:pPr>
            <w:r>
              <w:rPr>
                <w:b/>
                <w:color w:val="FFFFFF"/>
                <w:lang w:val="en-NZ"/>
              </w:rPr>
              <w:t>Container</w:t>
            </w:r>
          </w:p>
        </w:tc>
        <w:tc>
          <w:tcPr>
            <w:tcW w:w="2694" w:type="dxa"/>
            <w:shd w:val="clear" w:color="auto" w:fill="333399"/>
          </w:tcPr>
          <w:p w:rsidR="00523D50" w:rsidRPr="005E63F5" w:rsidRDefault="00523D50" w:rsidP="00847175">
            <w:pPr>
              <w:rPr>
                <w:b/>
                <w:color w:val="FFFFFF"/>
                <w:lang w:val="en-NZ"/>
              </w:rPr>
            </w:pPr>
            <w:r>
              <w:rPr>
                <w:b/>
                <w:color w:val="FFFFFF"/>
                <w:lang w:val="en-NZ"/>
              </w:rPr>
              <w:t xml:space="preserve">Container/ </w:t>
            </w:r>
            <w:r w:rsidRPr="005E63F5">
              <w:rPr>
                <w:b/>
                <w:color w:val="FFFFFF"/>
                <w:lang w:val="en-NZ"/>
              </w:rPr>
              <w:t>Element</w:t>
            </w:r>
            <w:r>
              <w:rPr>
                <w:b/>
                <w:color w:val="FFFFFF"/>
                <w:lang w:val="en-NZ"/>
              </w:rPr>
              <w:t>/ Attribute</w:t>
            </w:r>
          </w:p>
        </w:tc>
        <w:tc>
          <w:tcPr>
            <w:tcW w:w="3514" w:type="dxa"/>
            <w:shd w:val="clear" w:color="auto" w:fill="333399"/>
          </w:tcPr>
          <w:p w:rsidR="00523D50" w:rsidRPr="005E63F5" w:rsidRDefault="00523D50" w:rsidP="00847175">
            <w:pPr>
              <w:rPr>
                <w:b/>
                <w:color w:val="FFFFFF"/>
                <w:lang w:val="en-NZ"/>
              </w:rPr>
            </w:pPr>
            <w:r>
              <w:rPr>
                <w:b/>
                <w:color w:val="FFFFFF"/>
                <w:lang w:val="en-NZ"/>
              </w:rPr>
              <w:t>RealMe - IAP web service Requirement</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Default="00523D50" w:rsidP="00847175">
            <w:pPr>
              <w:rPr>
                <w:lang w:val="en-NZ"/>
              </w:rPr>
            </w:pPr>
            <w:r>
              <w:rPr>
                <w:lang w:val="en-NZ"/>
              </w:rPr>
              <w:t>ID</w:t>
            </w:r>
          </w:p>
        </w:tc>
        <w:tc>
          <w:tcPr>
            <w:tcW w:w="3514" w:type="dxa"/>
            <w:shd w:val="clear" w:color="auto" w:fill="DDDDDD"/>
          </w:tcPr>
          <w:p w:rsidR="00523D50" w:rsidRPr="005E63F5" w:rsidRDefault="00523D50" w:rsidP="00847175">
            <w:pPr>
              <w:rPr>
                <w:lang w:val="en-NZ"/>
              </w:rPr>
            </w:pPr>
            <w:r>
              <w:rPr>
                <w:lang w:val="en-NZ"/>
              </w:rPr>
              <w:t>SHALL return this attribute.</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Pr="00943A28" w:rsidRDefault="00523D50" w:rsidP="00847175">
            <w:r w:rsidRPr="00943A28">
              <w:t>Version</w:t>
            </w:r>
          </w:p>
        </w:tc>
        <w:tc>
          <w:tcPr>
            <w:tcW w:w="3514" w:type="dxa"/>
            <w:shd w:val="clear" w:color="auto" w:fill="DDDDDD"/>
          </w:tcPr>
          <w:p w:rsidR="00523D50" w:rsidRPr="00613BBB" w:rsidRDefault="00523D50" w:rsidP="00847175">
            <w:pPr>
              <w:keepLines w:val="0"/>
              <w:suppressAutoHyphens w:val="0"/>
              <w:spacing w:before="0" w:after="0"/>
            </w:pPr>
            <w:r>
              <w:rPr>
                <w:lang w:val="en-NZ"/>
              </w:rPr>
              <w:t>SHALL return this attribute</w:t>
            </w:r>
            <w:r w:rsidRPr="005E63F5">
              <w:rPr>
                <w:lang w:val="en-NZ"/>
              </w:rPr>
              <w:t xml:space="preserve">. </w:t>
            </w:r>
            <w:r w:rsidRPr="00943A28">
              <w:t>The identifier is “2.0”.</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Pr="00943A28" w:rsidRDefault="00523D50" w:rsidP="00847175">
            <w:r w:rsidRPr="00943A28">
              <w:t>IssueInstant</w:t>
            </w:r>
          </w:p>
        </w:tc>
        <w:tc>
          <w:tcPr>
            <w:tcW w:w="3514" w:type="dxa"/>
            <w:shd w:val="clear" w:color="auto" w:fill="DDDDDD"/>
          </w:tcPr>
          <w:p w:rsidR="00523D50" w:rsidRPr="005E63F5" w:rsidRDefault="00523D50" w:rsidP="00847175">
            <w:pPr>
              <w:rPr>
                <w:lang w:val="en-NZ"/>
              </w:rPr>
            </w:pPr>
            <w:r>
              <w:rPr>
                <w:lang w:val="en-NZ"/>
              </w:rPr>
              <w:t>SHALL return this attribute.</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Pr="00943A28" w:rsidRDefault="00523D50" w:rsidP="00847175">
            <w:r>
              <w:t>Destination</w:t>
            </w:r>
          </w:p>
        </w:tc>
        <w:tc>
          <w:tcPr>
            <w:tcW w:w="3514" w:type="dxa"/>
            <w:shd w:val="clear" w:color="auto" w:fill="DDDDDD"/>
          </w:tcPr>
          <w:p w:rsidR="00523D50" w:rsidRDefault="00523D50" w:rsidP="00847175">
            <w:r>
              <w:rPr>
                <w:lang w:val="en-NZ"/>
              </w:rPr>
              <w:t>SHALL return this attribute</w:t>
            </w:r>
            <w:r>
              <w:t xml:space="preserve">, client identifier.  </w:t>
            </w:r>
          </w:p>
          <w:p w:rsidR="00523D50" w:rsidRPr="00943A28" w:rsidRDefault="00523D50" w:rsidP="00847175">
            <w:r>
              <w:rPr>
                <w:lang w:val="en-NZ"/>
              </w:rPr>
              <w:t>An Exception SHALL result if invalid or not provided.</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Default="00523D50" w:rsidP="00847175">
            <w:r>
              <w:t>InResponseTo</w:t>
            </w:r>
          </w:p>
        </w:tc>
        <w:tc>
          <w:tcPr>
            <w:tcW w:w="3514" w:type="dxa"/>
            <w:shd w:val="clear" w:color="auto" w:fill="DDDDDD"/>
          </w:tcPr>
          <w:p w:rsidR="00523D50" w:rsidRDefault="00523D50" w:rsidP="00847175">
            <w:r>
              <w:rPr>
                <w:lang w:val="en-NZ"/>
              </w:rPr>
              <w:t>SHALL return this attribute</w:t>
            </w:r>
            <w:r>
              <w:t xml:space="preserve">, ID attribute of &lt;samlp:AttributeQuery&gt; </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lastRenderedPageBreak/>
              <w:t>&lt;samlp:Response&gt;</w:t>
            </w:r>
          </w:p>
        </w:tc>
        <w:tc>
          <w:tcPr>
            <w:tcW w:w="2694" w:type="dxa"/>
            <w:shd w:val="clear" w:color="auto" w:fill="DDDDDD"/>
          </w:tcPr>
          <w:p w:rsidR="00523D50" w:rsidRPr="00943A28" w:rsidRDefault="00523D50" w:rsidP="00847175">
            <w:r w:rsidRPr="00943A28">
              <w:t>&lt;</w:t>
            </w:r>
            <w:r>
              <w:t>saml:</w:t>
            </w:r>
            <w:r w:rsidRPr="00943A28">
              <w:t>Issuer&gt;</w:t>
            </w:r>
          </w:p>
        </w:tc>
        <w:tc>
          <w:tcPr>
            <w:tcW w:w="3514" w:type="dxa"/>
            <w:shd w:val="clear" w:color="auto" w:fill="DDDDDD"/>
          </w:tcPr>
          <w:p w:rsidR="00523D50" w:rsidRPr="00416480" w:rsidRDefault="00523D50" w:rsidP="00847175">
            <w:r>
              <w:rPr>
                <w:lang w:val="en-NZ"/>
              </w:rPr>
              <w:t>SHALL return this element</w:t>
            </w:r>
            <w:r w:rsidRPr="00943A28">
              <w:t>.</w:t>
            </w:r>
          </w:p>
          <w:p w:rsidR="00523D50" w:rsidRDefault="00523D50" w:rsidP="00847175">
            <w:r w:rsidRPr="00943A28">
              <w:t xml:space="preserve">It is REQUIRED </w:t>
            </w:r>
            <w:r>
              <w:t>and MUST be an Identity Attribute Provider’s service identifier (i.e. IAP EntityID).</w:t>
            </w:r>
          </w:p>
        </w:tc>
      </w:tr>
      <w:tr w:rsidR="00523D50" w:rsidRPr="005E63F5" w:rsidTr="00847175">
        <w:trPr>
          <w:cantSplit/>
        </w:trPr>
        <w:tc>
          <w:tcPr>
            <w:tcW w:w="3510" w:type="dxa"/>
            <w:shd w:val="clear" w:color="auto" w:fill="DDDDDD"/>
          </w:tcPr>
          <w:p w:rsidR="00523D50" w:rsidRPr="001C4B1D" w:rsidRDefault="00523D50" w:rsidP="00847175">
            <w:pPr>
              <w:rPr>
                <w:lang w:val="en-NZ"/>
              </w:rPr>
            </w:pPr>
            <w:r w:rsidRPr="001C4B1D">
              <w:rPr>
                <w:lang w:val="en-NZ"/>
              </w:rPr>
              <w:t>&lt;samlp:Response&gt;</w:t>
            </w:r>
          </w:p>
        </w:tc>
        <w:tc>
          <w:tcPr>
            <w:tcW w:w="2694" w:type="dxa"/>
            <w:shd w:val="clear" w:color="auto" w:fill="DDDDDD"/>
          </w:tcPr>
          <w:p w:rsidR="00523D50" w:rsidRPr="00943A28" w:rsidRDefault="00523D50" w:rsidP="00847175">
            <w:r>
              <w:t>&lt;samlp:Status&gt;</w:t>
            </w:r>
          </w:p>
        </w:tc>
        <w:tc>
          <w:tcPr>
            <w:tcW w:w="3514" w:type="dxa"/>
            <w:shd w:val="clear" w:color="auto" w:fill="DDDDDD"/>
          </w:tcPr>
          <w:p w:rsidR="00523D50" w:rsidRPr="00943A28" w:rsidRDefault="00523D50" w:rsidP="00847175">
            <w:r>
              <w:t>SHALL return this element.</w:t>
            </w:r>
          </w:p>
        </w:tc>
      </w:tr>
      <w:tr w:rsidR="00523D50" w:rsidRPr="005E63F5" w:rsidTr="00847175">
        <w:trPr>
          <w:cantSplit/>
        </w:trPr>
        <w:tc>
          <w:tcPr>
            <w:tcW w:w="3510" w:type="dxa"/>
            <w:shd w:val="clear" w:color="auto" w:fill="DDDDDD"/>
          </w:tcPr>
          <w:p w:rsidR="00523D50" w:rsidRPr="00943A28" w:rsidRDefault="00523D50" w:rsidP="00847175">
            <w:r>
              <w:t>&lt;samlp:Status&gt;</w:t>
            </w:r>
          </w:p>
        </w:tc>
        <w:tc>
          <w:tcPr>
            <w:tcW w:w="2694" w:type="dxa"/>
            <w:shd w:val="clear" w:color="auto" w:fill="DDDDDD"/>
          </w:tcPr>
          <w:p w:rsidR="00523D50" w:rsidRPr="00943A28" w:rsidRDefault="00523D50" w:rsidP="00847175">
            <w:r>
              <w:t>&lt;samlp:StatusCode&gt;</w:t>
            </w:r>
          </w:p>
        </w:tc>
        <w:tc>
          <w:tcPr>
            <w:tcW w:w="3514" w:type="dxa"/>
            <w:shd w:val="clear" w:color="auto" w:fill="DDDDDD"/>
          </w:tcPr>
          <w:p w:rsidR="00523D50" w:rsidRDefault="00523D50" w:rsidP="00847175">
            <w:pPr>
              <w:rPr>
                <w:rStyle w:val="Code"/>
              </w:rPr>
            </w:pPr>
            <w:r>
              <w:t xml:space="preserve">If Identity attributes exist and verified   the status code SHALL return </w:t>
            </w:r>
            <w:r w:rsidRPr="00943A28">
              <w:rPr>
                <w:rStyle w:val="Code"/>
              </w:rPr>
              <w:t>urn:oasis:names:tc:SAML:2.0:status:Success</w:t>
            </w:r>
            <w:r>
              <w:rPr>
                <w:rStyle w:val="Code"/>
              </w:rPr>
              <w:t>.</w:t>
            </w:r>
          </w:p>
          <w:p w:rsidR="00523D50" w:rsidRDefault="00523D50" w:rsidP="00847175">
            <w:r>
              <w:t xml:space="preserve">In other conditions SHALL return </w:t>
            </w:r>
            <w:r w:rsidRPr="00943A28">
              <w:rPr>
                <w:rStyle w:val="Code"/>
              </w:rPr>
              <w:t>urn:oasis:names:tc:SAML:2.0:status:Responder</w:t>
            </w:r>
          </w:p>
        </w:tc>
      </w:tr>
      <w:tr w:rsidR="00523D50" w:rsidRPr="005E63F5" w:rsidTr="00847175">
        <w:trPr>
          <w:cantSplit/>
        </w:trPr>
        <w:tc>
          <w:tcPr>
            <w:tcW w:w="3510" w:type="dxa"/>
            <w:shd w:val="clear" w:color="auto" w:fill="DDDDDD"/>
          </w:tcPr>
          <w:p w:rsidR="00523D50" w:rsidRPr="00943A28" w:rsidRDefault="00523D50" w:rsidP="00847175">
            <w:r>
              <w:t>&lt;samlp:StatusCode&gt;</w:t>
            </w:r>
          </w:p>
        </w:tc>
        <w:tc>
          <w:tcPr>
            <w:tcW w:w="2694" w:type="dxa"/>
            <w:shd w:val="clear" w:color="auto" w:fill="DDDDDD"/>
          </w:tcPr>
          <w:p w:rsidR="00523D50" w:rsidRPr="00943A28" w:rsidRDefault="00523D50" w:rsidP="00847175">
            <w:r>
              <w:t>&lt;samlp:StatusCode&gt;</w:t>
            </w:r>
          </w:p>
        </w:tc>
        <w:tc>
          <w:tcPr>
            <w:tcW w:w="3514" w:type="dxa"/>
            <w:shd w:val="clear" w:color="auto" w:fill="DDDDDD"/>
          </w:tcPr>
          <w:p w:rsidR="00523D50" w:rsidRDefault="00523D50" w:rsidP="00847175">
            <w:r>
              <w:t xml:space="preserve">SHALL return this element if top level StatusCode is other than </w:t>
            </w:r>
            <w:r w:rsidRPr="00943A28">
              <w:rPr>
                <w:rStyle w:val="Code"/>
              </w:rPr>
              <w:t>urn:oasis:names:tc:SAML:2.0:status:Success</w:t>
            </w:r>
            <w:r>
              <w:rPr>
                <w:rStyle w:val="Code"/>
              </w:rPr>
              <w:t>.</w:t>
            </w:r>
            <w:r>
              <w:t xml:space="preserve"> </w:t>
            </w:r>
          </w:p>
        </w:tc>
      </w:tr>
      <w:tr w:rsidR="00523D50" w:rsidRPr="005E63F5" w:rsidTr="00847175">
        <w:trPr>
          <w:cantSplit/>
        </w:trPr>
        <w:tc>
          <w:tcPr>
            <w:tcW w:w="3510" w:type="dxa"/>
            <w:shd w:val="clear" w:color="auto" w:fill="DDDDDD"/>
          </w:tcPr>
          <w:p w:rsidR="00523D50" w:rsidRPr="00943A28" w:rsidRDefault="00523D50" w:rsidP="00847175">
            <w:r>
              <w:t>&lt;samlp:Status&gt;</w:t>
            </w:r>
          </w:p>
        </w:tc>
        <w:tc>
          <w:tcPr>
            <w:tcW w:w="2694" w:type="dxa"/>
            <w:shd w:val="clear" w:color="auto" w:fill="DDDDDD"/>
          </w:tcPr>
          <w:p w:rsidR="00523D50" w:rsidRPr="00943A28" w:rsidRDefault="00523D50" w:rsidP="00847175">
            <w:r>
              <w:t>&lt;samlp:StatusMessage&gt;</w:t>
            </w:r>
          </w:p>
        </w:tc>
        <w:tc>
          <w:tcPr>
            <w:tcW w:w="3514" w:type="dxa"/>
            <w:shd w:val="clear" w:color="auto" w:fill="DDDDDD"/>
          </w:tcPr>
          <w:p w:rsidR="00523D50" w:rsidRDefault="00523D50" w:rsidP="00847175">
            <w:r>
              <w:t xml:space="preserve">SHALL return this element if top level StatusCode is other than </w:t>
            </w:r>
            <w:r w:rsidRPr="00943A28">
              <w:rPr>
                <w:rStyle w:val="Code"/>
              </w:rPr>
              <w:t>urn:oasis:names:tc:SAML:2.0:status:Success</w:t>
            </w:r>
            <w:r>
              <w:rPr>
                <w:rStyle w:val="Code"/>
              </w:rPr>
              <w:t>.</w:t>
            </w:r>
          </w:p>
        </w:tc>
      </w:tr>
      <w:tr w:rsidR="00523D50" w:rsidRPr="005E63F5" w:rsidTr="00847175">
        <w:trPr>
          <w:cantSplit/>
        </w:trPr>
        <w:tc>
          <w:tcPr>
            <w:tcW w:w="3510" w:type="dxa"/>
            <w:shd w:val="clear" w:color="auto" w:fill="DDDDDD"/>
          </w:tcPr>
          <w:p w:rsidR="00523D50" w:rsidRPr="001C4B1D" w:rsidRDefault="00523D50" w:rsidP="0099114A">
            <w:pPr>
              <w:rPr>
                <w:lang w:val="en-NZ"/>
              </w:rPr>
            </w:pPr>
            <w:r w:rsidRPr="001C4B1D">
              <w:rPr>
                <w:lang w:val="en-NZ"/>
              </w:rPr>
              <w:t>&lt;samlp:Response&gt;</w:t>
            </w:r>
          </w:p>
        </w:tc>
        <w:tc>
          <w:tcPr>
            <w:tcW w:w="2694" w:type="dxa"/>
            <w:shd w:val="clear" w:color="auto" w:fill="DDDDDD"/>
          </w:tcPr>
          <w:p w:rsidR="00523D50" w:rsidRDefault="00523D50" w:rsidP="0099114A">
            <w:r>
              <w:t xml:space="preserve">&lt;saml:Assertion&gt; </w:t>
            </w:r>
          </w:p>
        </w:tc>
        <w:tc>
          <w:tcPr>
            <w:tcW w:w="3514" w:type="dxa"/>
            <w:shd w:val="clear" w:color="auto" w:fill="DDDDDD"/>
          </w:tcPr>
          <w:p w:rsidR="00523D50" w:rsidRDefault="00523D50" w:rsidP="0099114A">
            <w:r>
              <w:t xml:space="preserve">If the request is valid and SHALL return this element (Status Assertion). The following are few notes re Status Assertion:  </w:t>
            </w:r>
          </w:p>
          <w:p w:rsidR="00523D50" w:rsidRDefault="00523D50" w:rsidP="0099114A">
            <w:pPr>
              <w:numPr>
                <w:ilvl w:val="0"/>
                <w:numId w:val="31"/>
              </w:numPr>
            </w:pPr>
            <w:r>
              <w:t xml:space="preserve">Refer to section </w:t>
            </w:r>
            <w:r w:rsidR="00674007">
              <w:fldChar w:fldCharType="begin"/>
            </w:r>
            <w:r>
              <w:instrText xml:space="preserve"> REF _Ref340589080 \r \h </w:instrText>
            </w:r>
            <w:r w:rsidR="00674007">
              <w:fldChar w:fldCharType="separate"/>
            </w:r>
            <w:r>
              <w:t>6</w:t>
            </w:r>
            <w:r w:rsidR="00674007">
              <w:fldChar w:fldCharType="end"/>
            </w:r>
            <w:r>
              <w:t xml:space="preserve"> for Assertion common elements. </w:t>
            </w:r>
          </w:p>
          <w:p w:rsidR="00523D50" w:rsidRDefault="00523D50" w:rsidP="0099114A">
            <w:pPr>
              <w:numPr>
                <w:ilvl w:val="0"/>
                <w:numId w:val="31"/>
              </w:numPr>
            </w:pPr>
            <w:r>
              <w:t>Returns notify status attribute</w:t>
            </w:r>
          </w:p>
          <w:p w:rsidR="00523D50" w:rsidRDefault="00523D50" w:rsidP="0099114A"/>
        </w:tc>
      </w:tr>
      <w:tr w:rsidR="00523D50" w:rsidRPr="005E63F5" w:rsidTr="00847175">
        <w:trPr>
          <w:cantSplit/>
        </w:trPr>
        <w:tc>
          <w:tcPr>
            <w:tcW w:w="3510" w:type="dxa"/>
            <w:shd w:val="clear" w:color="auto" w:fill="DDDDDD"/>
          </w:tcPr>
          <w:p w:rsidR="00523D50" w:rsidRPr="00F92DDA" w:rsidRDefault="00523D50" w:rsidP="0099114A">
            <w:r w:rsidRPr="00F92DDA">
              <w:t>&lt;</w:t>
            </w:r>
            <w:r>
              <w:t>saml:</w:t>
            </w:r>
            <w:r w:rsidRPr="00F92DDA">
              <w:t>Assertion&gt;</w:t>
            </w:r>
          </w:p>
        </w:tc>
        <w:tc>
          <w:tcPr>
            <w:tcW w:w="2694" w:type="dxa"/>
            <w:shd w:val="clear" w:color="auto" w:fill="DDDDDD"/>
          </w:tcPr>
          <w:p w:rsidR="00523D50" w:rsidRPr="00F92DDA" w:rsidRDefault="00523D50" w:rsidP="0099114A">
            <w:r w:rsidRPr="00F92DDA">
              <w:t>&lt;</w:t>
            </w:r>
            <w:r>
              <w:t>saml:</w:t>
            </w:r>
            <w:r w:rsidRPr="00F92DDA">
              <w:t>AttributeStatement&gt;</w:t>
            </w:r>
          </w:p>
        </w:tc>
        <w:tc>
          <w:tcPr>
            <w:tcW w:w="3514" w:type="dxa"/>
            <w:shd w:val="clear" w:color="auto" w:fill="DDDDDD"/>
          </w:tcPr>
          <w:p w:rsidR="00523D50" w:rsidRDefault="00523D50" w:rsidP="0099114A">
            <w:r>
              <w:t>SHALL return this element.</w:t>
            </w:r>
          </w:p>
        </w:tc>
      </w:tr>
      <w:tr w:rsidR="00523D50" w:rsidRPr="005E63F5" w:rsidTr="00847175">
        <w:trPr>
          <w:cantSplit/>
        </w:trPr>
        <w:tc>
          <w:tcPr>
            <w:tcW w:w="3510" w:type="dxa"/>
            <w:shd w:val="clear" w:color="auto" w:fill="DDDDDD"/>
          </w:tcPr>
          <w:p w:rsidR="00523D50" w:rsidRPr="00F92DDA" w:rsidRDefault="00523D50" w:rsidP="0099114A">
            <w:r w:rsidRPr="00F92DDA">
              <w:lastRenderedPageBreak/>
              <w:t>&lt;</w:t>
            </w:r>
            <w:r>
              <w:t>saml:</w:t>
            </w:r>
            <w:r w:rsidRPr="00F92DDA">
              <w:t>AttributeStatement&gt;</w:t>
            </w:r>
          </w:p>
        </w:tc>
        <w:tc>
          <w:tcPr>
            <w:tcW w:w="2694" w:type="dxa"/>
            <w:shd w:val="clear" w:color="auto" w:fill="DDDDDD"/>
          </w:tcPr>
          <w:p w:rsidR="00523D50" w:rsidRPr="00F92DDA" w:rsidRDefault="00523D50" w:rsidP="0099114A">
            <w:r>
              <w:t>&lt;saml:Attribute&gt; ( for status Code)</w:t>
            </w:r>
          </w:p>
        </w:tc>
        <w:tc>
          <w:tcPr>
            <w:tcW w:w="3514" w:type="dxa"/>
            <w:shd w:val="clear" w:color="auto" w:fill="DDDDDD"/>
          </w:tcPr>
          <w:p w:rsidR="00523D50" w:rsidRDefault="00523D50" w:rsidP="0099114A">
            <w:pPr>
              <w:rPr>
                <w:i/>
              </w:rPr>
            </w:pPr>
            <w:r>
              <w:rPr>
                <w:i/>
              </w:rPr>
              <w:t>SHALL return this element.</w:t>
            </w:r>
          </w:p>
          <w:p w:rsidR="00523D50" w:rsidRDefault="00523D50" w:rsidP="00EF6121">
            <w:r>
              <w:rPr>
                <w:i/>
              </w:rPr>
              <w:t xml:space="preserve">Attribute </w:t>
            </w:r>
            <w:r w:rsidRPr="00FE2BC1">
              <w:rPr>
                <w:i/>
              </w:rPr>
              <w:t>Name</w:t>
            </w:r>
            <w:r>
              <w:t xml:space="preserve"> Format MUST be same as in the request.</w:t>
            </w:r>
          </w:p>
          <w:p w:rsidR="00523D50" w:rsidRDefault="00523D50" w:rsidP="00EF6121">
            <w:r>
              <w:rPr>
                <w:i/>
              </w:rPr>
              <w:t xml:space="preserve">Attribute </w:t>
            </w:r>
            <w:r w:rsidRPr="00FE2BC1">
              <w:rPr>
                <w:i/>
              </w:rPr>
              <w:t>Name</w:t>
            </w:r>
            <w:r>
              <w:t xml:space="preserve"> MUST be same as in the request.</w:t>
            </w:r>
          </w:p>
          <w:p w:rsidR="00523D50" w:rsidRDefault="00523D50" w:rsidP="0099114A">
            <w:r>
              <w:t>SHALL provide status value in &lt;saml:AttributeValue&gt;&lt;/saml:AttributeValue&gt; element</w:t>
            </w:r>
          </w:p>
          <w:p w:rsidR="00523D50" w:rsidRDefault="00523D50" w:rsidP="0099114A">
            <w:r w:rsidRPr="00EF6121">
              <w:rPr>
                <w:b/>
              </w:rPr>
              <w:t>Example</w:t>
            </w:r>
            <w:r>
              <w:t>:</w:t>
            </w:r>
          </w:p>
          <w:p w:rsidR="00523D50" w:rsidRDefault="00523D50" w:rsidP="0099114A">
            <w:r w:rsidRPr="00CE1B5D">
              <w:t>&lt;saml:Attribute NameFormat="urn:oasis:names:tc:SAML:2.0:attrname-format:</w:t>
            </w:r>
            <w:r>
              <w:t>basic</w:t>
            </w:r>
            <w:r w:rsidRPr="00CE1B5D">
              <w:t xml:space="preserve">" Name=" </w:t>
            </w:r>
            <w:r w:rsidRPr="00662E45">
              <w:rPr>
                <w:rStyle w:val="Code"/>
              </w:rPr>
              <w:t>urn:nzl:govt:ict:</w:t>
            </w:r>
            <w:r>
              <w:rPr>
                <w:rStyle w:val="Code"/>
              </w:rPr>
              <w:t>stds:authn</w:t>
            </w:r>
            <w:r w:rsidRPr="00662E45">
              <w:rPr>
                <w:rStyle w:val="Code"/>
              </w:rPr>
              <w:t>:</w:t>
            </w:r>
            <w:r>
              <w:rPr>
                <w:rStyle w:val="Code"/>
              </w:rPr>
              <w:t>attribute:igovt:IVS:Identity:Notify:Status</w:t>
            </w:r>
            <w:r w:rsidRPr="00CE1B5D">
              <w:t>"&gt;</w:t>
            </w:r>
            <w:r>
              <w:t>&lt;saml:AttributeValue&gt;success   &lt;/saml:AttributeValue&gt;</w:t>
            </w:r>
            <w:r w:rsidRPr="00CE1B5D">
              <w:t xml:space="preserve"> &lt;/saml:Attribute&gt;</w:t>
            </w:r>
          </w:p>
        </w:tc>
      </w:tr>
    </w:tbl>
    <w:p w:rsidR="00523D50" w:rsidRDefault="00523D50" w:rsidP="00285CD9">
      <w:pPr>
        <w:pStyle w:val="Caption"/>
      </w:pPr>
      <w:r>
        <w:t xml:space="preserve">Table </w:t>
      </w:r>
      <w:fldSimple w:instr=" SEQ Table \* ARABIC ">
        <w:r>
          <w:rPr>
            <w:noProof/>
          </w:rPr>
          <w:t>17</w:t>
        </w:r>
      </w:fldSimple>
      <w:r>
        <w:t xml:space="preserve"> – Notify Release Consent response message elements</w:t>
      </w:r>
    </w:p>
    <w:p w:rsidR="00523D50" w:rsidRDefault="00523D50" w:rsidP="00066B29"/>
    <w:p w:rsidR="00523D50" w:rsidRDefault="00523D50" w:rsidP="00066B29">
      <w:pPr>
        <w:pStyle w:val="Heading1"/>
        <w:rPr>
          <w:lang w:val="en-NZ"/>
        </w:rPr>
      </w:pPr>
      <w:bookmarkStart w:id="62" w:name="_Ref340589080"/>
      <w:bookmarkStart w:id="63" w:name="_Toc348689692"/>
      <w:r>
        <w:rPr>
          <w:lang w:val="en-NZ"/>
        </w:rPr>
        <w:lastRenderedPageBreak/>
        <w:t>SAML Assertion common elements</w:t>
      </w:r>
      <w:bookmarkEnd w:id="62"/>
      <w:bookmarkEnd w:id="63"/>
    </w:p>
    <w:p w:rsidR="00523D50" w:rsidRPr="00F92DDA" w:rsidRDefault="00523D50" w:rsidP="00066B29">
      <w:r>
        <w:t xml:space="preserve">For successful requests IAP MUST supply the &lt;saml:Assertion&gt; elements as per below table.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1952"/>
        <w:gridCol w:w="5244"/>
      </w:tblGrid>
      <w:tr w:rsidR="00523D50" w:rsidRPr="00F92DDA" w:rsidTr="00A80FEA">
        <w:trPr>
          <w:cantSplit/>
          <w:tblHeader/>
        </w:trPr>
        <w:tc>
          <w:tcPr>
            <w:tcW w:w="1984" w:type="dxa"/>
            <w:shd w:val="clear" w:color="auto" w:fill="333399"/>
          </w:tcPr>
          <w:p w:rsidR="00523D50" w:rsidRPr="00F92DDA" w:rsidRDefault="00523D50" w:rsidP="00A80FEA">
            <w:pPr>
              <w:rPr>
                <w:b/>
                <w:color w:val="FFFFFF"/>
              </w:rPr>
            </w:pPr>
            <w:r w:rsidRPr="00F92DDA">
              <w:rPr>
                <w:b/>
                <w:color w:val="FFFFFF"/>
              </w:rPr>
              <w:t>Container</w:t>
            </w:r>
          </w:p>
        </w:tc>
        <w:tc>
          <w:tcPr>
            <w:tcW w:w="1952" w:type="dxa"/>
            <w:shd w:val="clear" w:color="auto" w:fill="333399"/>
          </w:tcPr>
          <w:p w:rsidR="00523D50" w:rsidRPr="00F92DDA" w:rsidRDefault="00523D50" w:rsidP="00A80FEA">
            <w:pPr>
              <w:rPr>
                <w:b/>
                <w:color w:val="FFFFFF"/>
              </w:rPr>
            </w:pPr>
            <w:r w:rsidRPr="00F92DDA">
              <w:rPr>
                <w:b/>
                <w:color w:val="FFFFFF"/>
              </w:rPr>
              <w:t>Container / Element</w:t>
            </w:r>
            <w:r>
              <w:rPr>
                <w:b/>
                <w:color w:val="FFFFFF"/>
              </w:rPr>
              <w:t xml:space="preserve"> / Attribute</w:t>
            </w:r>
          </w:p>
        </w:tc>
        <w:tc>
          <w:tcPr>
            <w:tcW w:w="5244" w:type="dxa"/>
            <w:shd w:val="clear" w:color="auto" w:fill="333399"/>
          </w:tcPr>
          <w:p w:rsidR="00523D50" w:rsidRPr="00F92DDA" w:rsidRDefault="00523D50" w:rsidP="00A80FEA">
            <w:pPr>
              <w:rPr>
                <w:b/>
                <w:color w:val="FFFFFF"/>
              </w:rPr>
            </w:pPr>
            <w:r>
              <w:rPr>
                <w:b/>
                <w:color w:val="FFFFFF"/>
              </w:rPr>
              <w:t>Requirement</w:t>
            </w:r>
            <w:r w:rsidRPr="00F92DDA">
              <w:rPr>
                <w:b/>
                <w:color w:val="FFFFFF"/>
              </w:rPr>
              <w:t xml:space="preserve"> </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t>ID</w:t>
            </w:r>
          </w:p>
        </w:tc>
        <w:tc>
          <w:tcPr>
            <w:tcW w:w="5244" w:type="dxa"/>
            <w:shd w:val="clear" w:color="auto" w:fill="DDDDDD"/>
          </w:tcPr>
          <w:p w:rsidR="00523D50" w:rsidRPr="00F92DDA" w:rsidRDefault="00523D50" w:rsidP="00A80FEA">
            <w:pPr>
              <w:rPr>
                <w:rFonts w:cs="Tahoma"/>
              </w:rPr>
            </w:pPr>
            <w:r>
              <w:t>MUST be provided</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t>Version</w:t>
            </w:r>
          </w:p>
        </w:tc>
        <w:tc>
          <w:tcPr>
            <w:tcW w:w="5244" w:type="dxa"/>
            <w:shd w:val="clear" w:color="auto" w:fill="DDDDDD"/>
          </w:tcPr>
          <w:p w:rsidR="00523D50" w:rsidRPr="00F92DDA" w:rsidRDefault="00523D50" w:rsidP="00A80FEA">
            <w:r w:rsidRPr="00F92DDA">
              <w:t>MUST be provided.</w:t>
            </w:r>
            <w:r>
              <w:t xml:space="preserve"> </w:t>
            </w:r>
            <w:r w:rsidRPr="00F92DDA">
              <w:t>The identifier is “2.0”.</w:t>
            </w:r>
          </w:p>
          <w:p w:rsidR="00523D50" w:rsidRPr="00F92DDA" w:rsidRDefault="00523D50" w:rsidP="00A80FEA">
            <w:r w:rsidRPr="00F92DDA">
              <w:t>Ref [saml-core-2.0-os] line 2349, 1471</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rsidRPr="00F821A0">
              <w:t>IssueInstant</w:t>
            </w:r>
          </w:p>
        </w:tc>
        <w:tc>
          <w:tcPr>
            <w:tcW w:w="5244" w:type="dxa"/>
            <w:shd w:val="clear" w:color="auto" w:fill="DDDDDD"/>
          </w:tcPr>
          <w:p w:rsidR="00523D50" w:rsidRPr="00F92DDA" w:rsidRDefault="00523D50" w:rsidP="00A80FEA">
            <w:pPr>
              <w:rPr>
                <w:rFonts w:cs="Tahoma"/>
              </w:rPr>
            </w:pPr>
            <w:r>
              <w:t xml:space="preserve">MUST be provided. </w:t>
            </w:r>
            <w:r w:rsidRPr="00F92DDA">
              <w:t>Ref [saml-core-2.0-os] line 2349, 1474.</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rsidRPr="00F92DDA">
              <w:t>&lt;</w:t>
            </w:r>
            <w:r>
              <w:t>saml:</w:t>
            </w:r>
            <w:r w:rsidRPr="00F92DDA">
              <w:t>Issuer&gt;</w:t>
            </w:r>
          </w:p>
        </w:tc>
        <w:tc>
          <w:tcPr>
            <w:tcW w:w="5244" w:type="dxa"/>
            <w:shd w:val="clear" w:color="auto" w:fill="DDDDDD"/>
          </w:tcPr>
          <w:p w:rsidR="00523D50" w:rsidRPr="00F92DDA" w:rsidRDefault="00523D50" w:rsidP="00A80FEA">
            <w:r>
              <w:t xml:space="preserve">MUST be provided </w:t>
            </w:r>
            <w:r w:rsidRPr="00F92DDA">
              <w:t xml:space="preserve">to identify the </w:t>
            </w:r>
            <w:r>
              <w:t>IAP</w:t>
            </w:r>
            <w:r w:rsidRPr="00F92DDA">
              <w:t xml:space="preserve">. </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rsidRPr="00F92DDA">
              <w:t>&lt;</w:t>
            </w:r>
            <w:r>
              <w:t>saml:</w:t>
            </w:r>
            <w:r w:rsidRPr="00F92DDA">
              <w:t>Subject&gt;</w:t>
            </w:r>
          </w:p>
        </w:tc>
        <w:tc>
          <w:tcPr>
            <w:tcW w:w="5244" w:type="dxa"/>
            <w:shd w:val="clear" w:color="auto" w:fill="DDDDDD"/>
          </w:tcPr>
          <w:p w:rsidR="00523D50" w:rsidRPr="00F92DDA" w:rsidRDefault="00523D50" w:rsidP="00A80FEA">
            <w:r>
              <w:t xml:space="preserve">MUST be provided and MUST be same value as in the request (i.e. opaque token) and also NameID Format MUST be same as in the request (i.e. </w:t>
            </w:r>
            <w:r w:rsidRPr="00772094">
              <w:rPr>
                <w:b/>
                <w:i/>
              </w:rPr>
              <w:t>urn:oasis:names:tc:SAML:1.1:nameid-format:unspecified</w:t>
            </w:r>
            <w:r>
              <w:t>.).</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rsidRPr="00F92DDA">
              <w:t>&lt;</w:t>
            </w:r>
            <w:r>
              <w:t>saml:</w:t>
            </w:r>
            <w:r w:rsidRPr="00F92DDA">
              <w:t>Conditions&gt;</w:t>
            </w:r>
          </w:p>
        </w:tc>
        <w:tc>
          <w:tcPr>
            <w:tcW w:w="5244" w:type="dxa"/>
            <w:shd w:val="clear" w:color="auto" w:fill="DDDDDD"/>
          </w:tcPr>
          <w:p w:rsidR="00523D50" w:rsidRPr="00F92DDA" w:rsidRDefault="00523D50" w:rsidP="00A80FEA">
            <w:r>
              <w:t>The IAP</w:t>
            </w:r>
            <w:r w:rsidRPr="00F92DDA">
              <w:t xml:space="preserve"> SHALL return this element.  Any information conveyed by RealMe in the Conditions element MUST be honoured by the SP.</w:t>
            </w:r>
          </w:p>
        </w:tc>
      </w:tr>
      <w:tr w:rsidR="00523D50" w:rsidRPr="00F92DDA" w:rsidTr="00A80FEA">
        <w:trPr>
          <w:cantSplit/>
        </w:trPr>
        <w:tc>
          <w:tcPr>
            <w:tcW w:w="1984" w:type="dxa"/>
            <w:shd w:val="clear" w:color="auto" w:fill="DDDDDD"/>
          </w:tcPr>
          <w:p w:rsidR="00523D50" w:rsidRPr="00F92DDA" w:rsidRDefault="00523D50" w:rsidP="00A80FEA">
            <w:r w:rsidRPr="00F92DDA">
              <w:t>&lt;</w:t>
            </w:r>
            <w:r>
              <w:t>saml:</w:t>
            </w:r>
            <w:r w:rsidRPr="00F92DDA">
              <w:t>Assertion&gt;</w:t>
            </w:r>
          </w:p>
        </w:tc>
        <w:tc>
          <w:tcPr>
            <w:tcW w:w="1952" w:type="dxa"/>
            <w:shd w:val="clear" w:color="auto" w:fill="DDDDDD"/>
          </w:tcPr>
          <w:p w:rsidR="00523D50" w:rsidRPr="00F92DDA" w:rsidRDefault="00523D50" w:rsidP="00A80FEA">
            <w:r>
              <w:t>&lt;</w:t>
            </w:r>
            <w:r w:rsidRPr="00F821A0">
              <w:t>ds:Signature</w:t>
            </w:r>
            <w:r>
              <w:t>&gt;</w:t>
            </w:r>
          </w:p>
        </w:tc>
        <w:tc>
          <w:tcPr>
            <w:tcW w:w="5244" w:type="dxa"/>
            <w:shd w:val="clear" w:color="auto" w:fill="DDDDDD"/>
          </w:tcPr>
          <w:p w:rsidR="00523D50" w:rsidRDefault="00523D50" w:rsidP="00A80FEA">
            <w:r>
              <w:t>MUST be provided. IVS must sign an assertion with their signing key.</w:t>
            </w:r>
          </w:p>
        </w:tc>
      </w:tr>
    </w:tbl>
    <w:p w:rsidR="00523D50" w:rsidRDefault="00523D50" w:rsidP="00066B29">
      <w:pPr>
        <w:pStyle w:val="Caption"/>
        <w:rPr>
          <w:lang w:val="en-NZ"/>
        </w:rPr>
      </w:pPr>
      <w:r>
        <w:t xml:space="preserve">Table </w:t>
      </w:r>
      <w:fldSimple w:instr=" SEQ Table \* ARABIC ">
        <w:r>
          <w:rPr>
            <w:noProof/>
          </w:rPr>
          <w:t>18</w:t>
        </w:r>
      </w:fldSimple>
      <w:r>
        <w:t xml:space="preserve"> – IAP SAML Assertion elements </w:t>
      </w:r>
    </w:p>
    <w:p w:rsidR="00523D50" w:rsidRPr="00066B29" w:rsidRDefault="00523D50" w:rsidP="00066B29">
      <w:pPr>
        <w:rPr>
          <w:lang w:val="en-NZ"/>
        </w:rPr>
      </w:pPr>
    </w:p>
    <w:p w:rsidR="00523D50" w:rsidRDefault="00523D50" w:rsidP="00CA37DC">
      <w:pPr>
        <w:pStyle w:val="Heading1"/>
        <w:rPr>
          <w:lang w:val="en-NZ"/>
        </w:rPr>
      </w:pPr>
      <w:bookmarkStart w:id="64" w:name="_Ref340653256"/>
      <w:bookmarkStart w:id="65" w:name="_Toc348689693"/>
      <w:r>
        <w:rPr>
          <w:lang w:val="en-NZ"/>
        </w:rPr>
        <w:lastRenderedPageBreak/>
        <w:t>Error Messages</w:t>
      </w:r>
      <w:bookmarkEnd w:id="64"/>
      <w:bookmarkEnd w:id="65"/>
    </w:p>
    <w:p w:rsidR="00523D50" w:rsidRPr="00943A28" w:rsidRDefault="00523D50" w:rsidP="00AF4E9B">
      <w:pPr>
        <w:pStyle w:val="BodyText"/>
        <w:rPr>
          <w:rFonts w:cs="Tahoma"/>
        </w:rPr>
      </w:pPr>
      <w:r>
        <w:rPr>
          <w:lang w:val="en-NZ"/>
        </w:rPr>
        <w:t xml:space="preserve">If any error condition arises while processing an &lt;AttributeQuery&gt; request, the IAP MUST securely communicate the error code to RealMe. </w:t>
      </w:r>
      <w:r w:rsidRPr="00943A28">
        <w:rPr>
          <w:rFonts w:cs="Tahoma"/>
        </w:rPr>
        <w:t>The SAML v2.0 Response message contains support for error codes in the &lt;Status&gt; element</w:t>
      </w:r>
      <w:r>
        <w:rPr>
          <w:rFonts w:cs="Tahoma"/>
        </w:rPr>
        <w:t>; s</w:t>
      </w:r>
      <w:r w:rsidRPr="00943A28">
        <w:rPr>
          <w:rFonts w:cs="Tahoma"/>
        </w:rPr>
        <w:t>ee [saml-core-2.0-os].</w:t>
      </w:r>
    </w:p>
    <w:p w:rsidR="00523D50" w:rsidRDefault="00523D50" w:rsidP="00AF4E9B">
      <w:pPr>
        <w:rPr>
          <w:rFonts w:cs="Tahoma"/>
        </w:rPr>
      </w:pPr>
      <w:r w:rsidRPr="00943A28">
        <w:rPr>
          <w:rFonts w:cs="Tahoma"/>
        </w:rPr>
        <w:t>The &lt;Status&gt; element contains two tiers of &lt;StatusCode&gt; elements. The first tier is reserved for status codes within the SAML v2.0 standard. The second tier is available for system entities to use defined SAML v2.0 status codes and define more specific status codes by defining appropriate URI references</w:t>
      </w:r>
      <w:r>
        <w:rPr>
          <w:rFonts w:cs="Tahoma"/>
        </w:rPr>
        <w:t xml:space="preserve">. </w:t>
      </w:r>
    </w:p>
    <w:p w:rsidR="00523D50" w:rsidRDefault="00523D50" w:rsidP="00AF4E9B">
      <w:pPr>
        <w:rPr>
          <w:rFonts w:cs="Tahoma"/>
        </w:rPr>
      </w:pPr>
      <w:r>
        <w:rPr>
          <w:rFonts w:cs="Tahoma"/>
        </w:rPr>
        <w:t xml:space="preserve">The following table depicts </w:t>
      </w:r>
      <w:r w:rsidRPr="00E663AC">
        <w:rPr>
          <w:rFonts w:cs="Tahoma"/>
          <w:u w:val="single"/>
        </w:rPr>
        <w:t>suggested</w:t>
      </w:r>
      <w:r>
        <w:rPr>
          <w:rFonts w:cs="Tahoma"/>
        </w:rPr>
        <w:t xml:space="preserve"> top level and second level error codes that IAP may respond to the invalid </w:t>
      </w:r>
      <w:r>
        <w:rPr>
          <w:lang w:val="en-NZ"/>
        </w:rPr>
        <w:t>&lt;AttributeQuery&gt; request. There is no specific behaviour to these status codes in RealMe. So IAP can respond with other status codes to the error conditions listed in below table. It depends on the IAP product implementation for SAML Attribute Query profile.</w:t>
      </w:r>
    </w:p>
    <w:tbl>
      <w:tblPr>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511"/>
        <w:gridCol w:w="2309"/>
        <w:gridCol w:w="4360"/>
      </w:tblGrid>
      <w:tr w:rsidR="00523D50" w:rsidRPr="00943A28" w:rsidTr="00AF4E9B">
        <w:trPr>
          <w:cantSplit/>
          <w:trHeight w:val="263"/>
          <w:tblHeader/>
        </w:trPr>
        <w:tc>
          <w:tcPr>
            <w:tcW w:w="4820" w:type="dxa"/>
            <w:gridSpan w:val="2"/>
            <w:shd w:val="clear" w:color="auto" w:fill="D9D9D9"/>
          </w:tcPr>
          <w:p w:rsidR="00523D50" w:rsidRPr="00347819" w:rsidRDefault="00523D50" w:rsidP="00AF4E9B">
            <w:pPr>
              <w:rPr>
                <w:b/>
              </w:rPr>
            </w:pPr>
            <w:r w:rsidRPr="00347819">
              <w:rPr>
                <w:b/>
              </w:rPr>
              <w:t>&lt;</w:t>
            </w:r>
            <w:r w:rsidRPr="00347819">
              <w:rPr>
                <w:b/>
                <w:lang w:val="en-NZ"/>
              </w:rPr>
              <w:t>StatusCode&gt; Element Values</w:t>
            </w:r>
          </w:p>
        </w:tc>
        <w:tc>
          <w:tcPr>
            <w:tcW w:w="4360" w:type="dxa"/>
            <w:vMerge w:val="restart"/>
            <w:shd w:val="clear" w:color="auto" w:fill="D9D9D9"/>
          </w:tcPr>
          <w:p w:rsidR="00523D50" w:rsidRPr="00347819" w:rsidRDefault="00523D50" w:rsidP="00AF4E9B">
            <w:pPr>
              <w:rPr>
                <w:b/>
              </w:rPr>
            </w:pPr>
            <w:r w:rsidRPr="00347819">
              <w:rPr>
                <w:b/>
              </w:rPr>
              <w:t>Error Condition</w:t>
            </w:r>
          </w:p>
        </w:tc>
      </w:tr>
      <w:tr w:rsidR="00523D50" w:rsidRPr="00943A28" w:rsidTr="00AF4E9B">
        <w:trPr>
          <w:trHeight w:val="262"/>
        </w:trPr>
        <w:tc>
          <w:tcPr>
            <w:tcW w:w="2511" w:type="dxa"/>
          </w:tcPr>
          <w:p w:rsidR="00523D50" w:rsidRPr="0090387F" w:rsidRDefault="00523D50" w:rsidP="00AF4E9B">
            <w:pPr>
              <w:rPr>
                <w:b/>
              </w:rPr>
            </w:pPr>
            <w:r w:rsidRPr="0090387F">
              <w:rPr>
                <w:b/>
              </w:rPr>
              <w:t>Top Level</w:t>
            </w:r>
          </w:p>
        </w:tc>
        <w:tc>
          <w:tcPr>
            <w:tcW w:w="2309" w:type="dxa"/>
          </w:tcPr>
          <w:p w:rsidR="00523D50" w:rsidRPr="0090387F" w:rsidRDefault="00523D50" w:rsidP="00AF4E9B">
            <w:pPr>
              <w:rPr>
                <w:b/>
              </w:rPr>
            </w:pPr>
            <w:r w:rsidRPr="0090387F">
              <w:rPr>
                <w:b/>
              </w:rPr>
              <w:t>Second Level</w:t>
            </w:r>
          </w:p>
        </w:tc>
        <w:tc>
          <w:tcPr>
            <w:tcW w:w="4360" w:type="dxa"/>
            <w:vMerge/>
          </w:tcPr>
          <w:p w:rsidR="00523D50" w:rsidRPr="0090387F" w:rsidRDefault="00523D50" w:rsidP="00AF4E9B">
            <w:pPr>
              <w:rPr>
                <w:b/>
                <w:color w:val="FFFFFF"/>
              </w:rPr>
            </w:pPr>
          </w:p>
        </w:tc>
      </w:tr>
      <w:tr w:rsidR="00523D50" w:rsidRPr="00943A28" w:rsidTr="00AF4E9B">
        <w:tc>
          <w:tcPr>
            <w:tcW w:w="2511"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SAML:2.0:status:Responder</w:t>
            </w:r>
          </w:p>
        </w:tc>
        <w:tc>
          <w:tcPr>
            <w:tcW w:w="2309"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 RequestDenied</w:t>
            </w:r>
          </w:p>
        </w:tc>
        <w:tc>
          <w:tcPr>
            <w:tcW w:w="4360" w:type="dxa"/>
          </w:tcPr>
          <w:p w:rsidR="00523D50" w:rsidRPr="0090387F" w:rsidRDefault="00523D50" w:rsidP="00AF4E9B">
            <w:pPr>
              <w:spacing w:beforeLines="50"/>
              <w:rPr>
                <w:rFonts w:cs="Tahoma"/>
                <w:sz w:val="18"/>
                <w:szCs w:val="18"/>
                <w:lang w:eastAsia="en-US"/>
              </w:rPr>
            </w:pPr>
            <w:r w:rsidRPr="0090387F">
              <w:rPr>
                <w:rFonts w:cs="Tahoma"/>
                <w:sz w:val="18"/>
                <w:szCs w:val="18"/>
                <w:lang w:eastAsia="en-US"/>
              </w:rPr>
              <w:t>&lt;</w:t>
            </w:r>
            <w:r>
              <w:rPr>
                <w:rFonts w:cs="Tahoma"/>
                <w:sz w:val="18"/>
                <w:szCs w:val="18"/>
                <w:lang w:eastAsia="en-US"/>
              </w:rPr>
              <w:t>AttributeQuery</w:t>
            </w:r>
            <w:r w:rsidRPr="0090387F">
              <w:rPr>
                <w:rFonts w:cs="Tahoma"/>
                <w:sz w:val="18"/>
                <w:szCs w:val="18"/>
                <w:lang w:eastAsia="en-US"/>
              </w:rPr>
              <w:t>&gt; attribute IssueInstant not within the accepted time window.</w:t>
            </w:r>
          </w:p>
        </w:tc>
      </w:tr>
      <w:tr w:rsidR="00523D50" w:rsidRPr="00943A28" w:rsidTr="00AF4E9B">
        <w:tc>
          <w:tcPr>
            <w:tcW w:w="2511"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SAML:2.0:status:Responder</w:t>
            </w:r>
          </w:p>
        </w:tc>
        <w:tc>
          <w:tcPr>
            <w:tcW w:w="2309"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 RequestUnsupported</w:t>
            </w:r>
          </w:p>
        </w:tc>
        <w:tc>
          <w:tcPr>
            <w:tcW w:w="4360" w:type="dxa"/>
          </w:tcPr>
          <w:p w:rsidR="00523D50" w:rsidRPr="0090387F" w:rsidRDefault="00523D50" w:rsidP="00AF4E9B">
            <w:pPr>
              <w:spacing w:beforeLines="50"/>
              <w:rPr>
                <w:rFonts w:cs="Tahoma"/>
                <w:sz w:val="18"/>
                <w:szCs w:val="18"/>
                <w:lang w:eastAsia="en-US"/>
              </w:rPr>
            </w:pPr>
            <w:r w:rsidRPr="0090387F">
              <w:rPr>
                <w:rFonts w:cs="Tahoma"/>
                <w:sz w:val="18"/>
                <w:szCs w:val="18"/>
                <w:lang w:eastAsia="en-US"/>
              </w:rPr>
              <w:t>&lt;</w:t>
            </w:r>
            <w:r>
              <w:rPr>
                <w:rFonts w:cs="Tahoma"/>
                <w:sz w:val="18"/>
                <w:szCs w:val="18"/>
                <w:lang w:eastAsia="en-US"/>
              </w:rPr>
              <w:t xml:space="preserve"> AttributeQuery</w:t>
            </w:r>
            <w:r w:rsidRPr="0090387F">
              <w:rPr>
                <w:rFonts w:cs="Tahoma"/>
                <w:sz w:val="18"/>
                <w:szCs w:val="18"/>
                <w:lang w:eastAsia="en-US"/>
              </w:rPr>
              <w:t xml:space="preserve"> &gt; element &lt;Issuer&gt; is not in a format that identifies a privacy domain.</w:t>
            </w:r>
          </w:p>
        </w:tc>
      </w:tr>
      <w:tr w:rsidR="00523D50" w:rsidRPr="00943A28" w:rsidTr="00AF4E9B">
        <w:tc>
          <w:tcPr>
            <w:tcW w:w="2511"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SAML:2.0:status:Responder</w:t>
            </w:r>
          </w:p>
        </w:tc>
        <w:tc>
          <w:tcPr>
            <w:tcW w:w="2309" w:type="dxa"/>
          </w:tcPr>
          <w:p w:rsidR="00523D50" w:rsidRPr="0090387F" w:rsidRDefault="00523D50" w:rsidP="00674007">
            <w:pPr>
              <w:spacing w:beforeLines="20" w:afterLines="20"/>
              <w:rPr>
                <w:rFonts w:cs="Tahoma"/>
                <w:sz w:val="18"/>
                <w:szCs w:val="18"/>
                <w:lang w:eastAsia="en-US"/>
              </w:rPr>
            </w:pPr>
            <w:r w:rsidRPr="0090387F">
              <w:rPr>
                <w:rFonts w:cs="Tahoma"/>
                <w:sz w:val="18"/>
                <w:szCs w:val="18"/>
                <w:lang w:eastAsia="en-US"/>
              </w:rPr>
              <w:t>urn:oasis:names:tc: SAML:2.0:status: RequestUnsupported</w:t>
            </w:r>
          </w:p>
        </w:tc>
        <w:tc>
          <w:tcPr>
            <w:tcW w:w="4360" w:type="dxa"/>
          </w:tcPr>
          <w:p w:rsidR="00523D50" w:rsidRPr="0090387F" w:rsidRDefault="00523D50" w:rsidP="00624C00">
            <w:pPr>
              <w:pStyle w:val="ListParagraph"/>
              <w:keepLines w:val="0"/>
              <w:suppressAutoHyphens w:val="0"/>
              <w:spacing w:beforeLines="50"/>
              <w:ind w:left="0"/>
              <w:rPr>
                <w:rFonts w:cs="Tahoma"/>
                <w:sz w:val="18"/>
                <w:szCs w:val="18"/>
                <w:lang w:eastAsia="en-US"/>
              </w:rPr>
            </w:pPr>
            <w:r w:rsidRPr="0090387F">
              <w:rPr>
                <w:lang w:eastAsia="en-US"/>
              </w:rPr>
              <w:t>&lt;</w:t>
            </w:r>
            <w:r>
              <w:rPr>
                <w:lang w:eastAsia="en-US"/>
              </w:rPr>
              <w:t>AttributeQuery</w:t>
            </w:r>
            <w:r w:rsidRPr="0090387F">
              <w:rPr>
                <w:lang w:eastAsia="en-US"/>
              </w:rPr>
              <w:t>&gt; / &lt;</w:t>
            </w:r>
            <w:r>
              <w:rPr>
                <w:lang w:eastAsia="en-US"/>
              </w:rPr>
              <w:t>Subject</w:t>
            </w:r>
            <w:r w:rsidRPr="0090387F">
              <w:rPr>
                <w:lang w:eastAsia="en-US"/>
              </w:rPr>
              <w:t>&gt;</w:t>
            </w:r>
            <w:r>
              <w:rPr>
                <w:lang w:eastAsia="en-US"/>
              </w:rPr>
              <w:t xml:space="preserve"> &lt;NameID&gt;</w:t>
            </w:r>
            <w:r w:rsidRPr="0090387F">
              <w:rPr>
                <w:lang w:eastAsia="en-US"/>
              </w:rPr>
              <w:t xml:space="preserve"> attribute Format is not</w:t>
            </w:r>
            <w:r>
              <w:rPr>
                <w:lang w:eastAsia="en-US"/>
              </w:rPr>
              <w:t xml:space="preserve"> </w:t>
            </w:r>
            <w:r w:rsidRPr="0090387F">
              <w:rPr>
                <w:rFonts w:cs="Tahoma"/>
                <w:sz w:val="18"/>
                <w:szCs w:val="18"/>
              </w:rPr>
              <w:t>urn:oasis:names:tc:SAML:1.1:nameid-format:unspecified</w:t>
            </w:r>
          </w:p>
        </w:tc>
      </w:tr>
      <w:tr w:rsidR="00523D50" w:rsidRPr="00943A28" w:rsidTr="00AF4E9B">
        <w:tc>
          <w:tcPr>
            <w:tcW w:w="2511" w:type="dxa"/>
          </w:tcPr>
          <w:p w:rsidR="00523D50" w:rsidRPr="0090387F" w:rsidRDefault="00523D50" w:rsidP="00AF4E9B">
            <w:pPr>
              <w:rPr>
                <w:highlight w:val="yellow"/>
              </w:rPr>
            </w:pPr>
            <w:r w:rsidRPr="0090387F">
              <w:rPr>
                <w:rFonts w:cs="Tahoma"/>
                <w:sz w:val="18"/>
                <w:szCs w:val="18"/>
                <w:lang w:eastAsia="en-US"/>
              </w:rPr>
              <w:t>urn:oasis:names:tc: SAML:2.0:status:Responder</w:t>
            </w:r>
          </w:p>
        </w:tc>
        <w:tc>
          <w:tcPr>
            <w:tcW w:w="2309" w:type="dxa"/>
          </w:tcPr>
          <w:p w:rsidR="00523D50" w:rsidRPr="0090387F" w:rsidRDefault="00523D50" w:rsidP="00AF4E9B">
            <w:pPr>
              <w:rPr>
                <w:highlight w:val="yellow"/>
              </w:rPr>
            </w:pPr>
            <w:r w:rsidRPr="0090387F">
              <w:rPr>
                <w:rFonts w:cs="Tahoma"/>
                <w:sz w:val="18"/>
                <w:szCs w:val="18"/>
                <w:lang w:eastAsia="en-US"/>
              </w:rPr>
              <w:t>urn:oasis:names:tc: SAML:2.0:status: RequestUnsupported</w:t>
            </w:r>
          </w:p>
        </w:tc>
        <w:tc>
          <w:tcPr>
            <w:tcW w:w="4360" w:type="dxa"/>
          </w:tcPr>
          <w:p w:rsidR="00523D50" w:rsidRPr="0090387F" w:rsidRDefault="00523D50" w:rsidP="00AF4E9B">
            <w:pPr>
              <w:spacing w:beforeLines="50"/>
              <w:rPr>
                <w:rFonts w:cs="Tahoma"/>
                <w:sz w:val="18"/>
                <w:szCs w:val="18"/>
                <w:lang w:eastAsia="en-US"/>
              </w:rPr>
            </w:pPr>
            <w:r w:rsidRPr="0090387F">
              <w:rPr>
                <w:rFonts w:cs="Tahoma"/>
                <w:sz w:val="18"/>
                <w:szCs w:val="18"/>
                <w:lang w:eastAsia="en-US"/>
              </w:rPr>
              <w:t>&lt;</w:t>
            </w:r>
            <w:r>
              <w:rPr>
                <w:rFonts w:cs="Tahoma"/>
                <w:sz w:val="18"/>
                <w:szCs w:val="18"/>
                <w:lang w:eastAsia="en-US"/>
              </w:rPr>
              <w:t>AttributeQuery</w:t>
            </w:r>
            <w:r w:rsidRPr="0090387F">
              <w:rPr>
                <w:rFonts w:cs="Tahoma"/>
                <w:sz w:val="18"/>
                <w:szCs w:val="18"/>
                <w:lang w:eastAsia="en-US"/>
              </w:rPr>
              <w:t>&gt; is provided with unsupported values.</w:t>
            </w:r>
          </w:p>
        </w:tc>
      </w:tr>
      <w:tr w:rsidR="00523D50" w:rsidRPr="00943A28" w:rsidTr="00AF4E9B">
        <w:tc>
          <w:tcPr>
            <w:tcW w:w="2511" w:type="dxa"/>
          </w:tcPr>
          <w:p w:rsidR="00523D50" w:rsidRPr="0090387F" w:rsidRDefault="00523D50" w:rsidP="00536975">
            <w:pPr>
              <w:rPr>
                <w:highlight w:val="yellow"/>
              </w:rPr>
            </w:pPr>
            <w:r w:rsidRPr="0090387F">
              <w:rPr>
                <w:rFonts w:cs="Tahoma"/>
                <w:sz w:val="18"/>
                <w:szCs w:val="18"/>
                <w:lang w:eastAsia="en-US"/>
              </w:rPr>
              <w:t>urn:oasis:names:tc: SAML:2.0:status:Responder</w:t>
            </w:r>
          </w:p>
        </w:tc>
        <w:tc>
          <w:tcPr>
            <w:tcW w:w="2309" w:type="dxa"/>
          </w:tcPr>
          <w:p w:rsidR="00523D50" w:rsidRPr="0090387F" w:rsidRDefault="00523D50" w:rsidP="00674007">
            <w:pPr>
              <w:spacing w:beforeLines="20" w:afterLines="20"/>
              <w:rPr>
                <w:rFonts w:cs="Tahoma"/>
                <w:sz w:val="18"/>
                <w:szCs w:val="18"/>
              </w:rPr>
            </w:pPr>
            <w:r w:rsidRPr="0090387F">
              <w:rPr>
                <w:rFonts w:cs="Tahoma"/>
                <w:sz w:val="18"/>
                <w:szCs w:val="18"/>
              </w:rPr>
              <w:t>urn:nzl:govt:ict:stds: authn:deployment:RealMe: SAML:2.0:status: InternalError</w:t>
            </w:r>
          </w:p>
        </w:tc>
        <w:tc>
          <w:tcPr>
            <w:tcW w:w="4360" w:type="dxa"/>
          </w:tcPr>
          <w:p w:rsidR="00523D50" w:rsidRPr="0090387F" w:rsidRDefault="00523D50" w:rsidP="00536975">
            <w:pPr>
              <w:spacing w:beforeLines="50"/>
              <w:rPr>
                <w:rFonts w:cs="Tahoma"/>
                <w:sz w:val="18"/>
                <w:szCs w:val="18"/>
                <w:lang w:eastAsia="en-US"/>
              </w:rPr>
            </w:pPr>
            <w:r w:rsidRPr="0090387F">
              <w:rPr>
                <w:rFonts w:cs="Tahoma"/>
                <w:sz w:val="18"/>
                <w:szCs w:val="18"/>
                <w:lang w:eastAsia="en-US"/>
              </w:rPr>
              <w:t xml:space="preserve">SHALL be returned when there is an internal error in the </w:t>
            </w:r>
            <w:r>
              <w:rPr>
                <w:rFonts w:cs="Tahoma"/>
                <w:sz w:val="18"/>
                <w:szCs w:val="18"/>
                <w:lang w:eastAsia="en-US"/>
              </w:rPr>
              <w:t>IAP service</w:t>
            </w:r>
            <w:r w:rsidRPr="0090387F">
              <w:rPr>
                <w:rFonts w:cs="Tahoma"/>
                <w:sz w:val="18"/>
                <w:szCs w:val="18"/>
                <w:lang w:eastAsia="en-US"/>
              </w:rPr>
              <w:t>.</w:t>
            </w:r>
          </w:p>
        </w:tc>
      </w:tr>
      <w:tr w:rsidR="00523D50" w:rsidRPr="00943A28" w:rsidTr="00AF4E9B">
        <w:tc>
          <w:tcPr>
            <w:tcW w:w="2511" w:type="dxa"/>
          </w:tcPr>
          <w:p w:rsidR="00523D50" w:rsidRPr="0090387F" w:rsidRDefault="00523D50" w:rsidP="00536975">
            <w:pPr>
              <w:rPr>
                <w:highlight w:val="yellow"/>
              </w:rPr>
            </w:pPr>
            <w:r w:rsidRPr="0090387F">
              <w:rPr>
                <w:rFonts w:cs="Tahoma"/>
                <w:sz w:val="18"/>
                <w:szCs w:val="18"/>
                <w:lang w:eastAsia="en-US"/>
              </w:rPr>
              <w:t>urn:oasis:names:tc: SAML:2.0:status:Responder</w:t>
            </w:r>
          </w:p>
        </w:tc>
        <w:tc>
          <w:tcPr>
            <w:tcW w:w="2309" w:type="dxa"/>
          </w:tcPr>
          <w:p w:rsidR="00523D50" w:rsidRPr="0090387F" w:rsidRDefault="00523D50" w:rsidP="00536975">
            <w:pPr>
              <w:rPr>
                <w:highlight w:val="yellow"/>
              </w:rPr>
            </w:pPr>
            <w:r w:rsidRPr="0090387F">
              <w:rPr>
                <w:rFonts w:cs="Tahoma"/>
                <w:sz w:val="18"/>
                <w:szCs w:val="18"/>
                <w:lang w:eastAsia="en-US"/>
              </w:rPr>
              <w:t>urn:oasis:names:tc: SAML:2.0:status:</w:t>
            </w:r>
            <w:r>
              <w:rPr>
                <w:rFonts w:cs="Tahoma"/>
                <w:sz w:val="18"/>
                <w:szCs w:val="18"/>
                <w:lang w:eastAsia="en-US"/>
              </w:rPr>
              <w:t>InvalidSubject</w:t>
            </w:r>
          </w:p>
        </w:tc>
        <w:tc>
          <w:tcPr>
            <w:tcW w:w="4360" w:type="dxa"/>
          </w:tcPr>
          <w:p w:rsidR="00523D50" w:rsidRDefault="00523D50" w:rsidP="00536975">
            <w:pPr>
              <w:spacing w:beforeLines="50"/>
              <w:rPr>
                <w:lang w:val="en-NZ" w:eastAsia="en-US"/>
              </w:rPr>
            </w:pPr>
            <w:r>
              <w:rPr>
                <w:lang w:val="en-NZ" w:eastAsia="en-US"/>
              </w:rPr>
              <w:t>The error code SHALL be returned for one of the following error conditions:</w:t>
            </w:r>
          </w:p>
          <w:p w:rsidR="00523D50" w:rsidRPr="00986D69" w:rsidRDefault="00523D50" w:rsidP="00986D69">
            <w:pPr>
              <w:numPr>
                <w:ilvl w:val="0"/>
                <w:numId w:val="30"/>
              </w:numPr>
              <w:spacing w:beforeLines="50"/>
              <w:rPr>
                <w:rFonts w:cs="Tahoma"/>
                <w:sz w:val="18"/>
                <w:szCs w:val="18"/>
                <w:lang w:eastAsia="en-US"/>
              </w:rPr>
            </w:pPr>
            <w:r>
              <w:rPr>
                <w:lang w:val="en-NZ" w:eastAsia="en-US"/>
              </w:rPr>
              <w:t>No opaque token in the request.</w:t>
            </w:r>
          </w:p>
          <w:p w:rsidR="00523D50" w:rsidRPr="00986D69" w:rsidRDefault="00523D50" w:rsidP="00986D69">
            <w:pPr>
              <w:numPr>
                <w:ilvl w:val="0"/>
                <w:numId w:val="30"/>
              </w:numPr>
              <w:spacing w:beforeLines="50"/>
              <w:rPr>
                <w:rFonts w:cs="Tahoma"/>
                <w:sz w:val="18"/>
                <w:szCs w:val="18"/>
                <w:lang w:eastAsia="en-US"/>
              </w:rPr>
            </w:pPr>
            <w:r>
              <w:rPr>
                <w:lang w:val="en-NZ" w:eastAsia="en-US"/>
              </w:rPr>
              <w:t>Opaque token is expired</w:t>
            </w:r>
          </w:p>
          <w:p w:rsidR="00523D50" w:rsidRPr="0090387F" w:rsidRDefault="00523D50" w:rsidP="00986D69">
            <w:pPr>
              <w:numPr>
                <w:ilvl w:val="0"/>
                <w:numId w:val="30"/>
              </w:numPr>
              <w:spacing w:beforeLines="50"/>
              <w:rPr>
                <w:rFonts w:cs="Tahoma"/>
                <w:sz w:val="18"/>
                <w:szCs w:val="18"/>
                <w:lang w:eastAsia="en-US"/>
              </w:rPr>
            </w:pPr>
            <w:r>
              <w:rPr>
                <w:lang w:val="en-NZ" w:eastAsia="en-US"/>
              </w:rPr>
              <w:t>Opaque token is invalid or unparsable</w:t>
            </w:r>
          </w:p>
        </w:tc>
      </w:tr>
      <w:tr w:rsidR="00523D50" w:rsidRPr="00943A28" w:rsidTr="00AF4E9B">
        <w:tc>
          <w:tcPr>
            <w:tcW w:w="2511" w:type="dxa"/>
          </w:tcPr>
          <w:p w:rsidR="00523D50" w:rsidRPr="0090387F" w:rsidRDefault="00523D50" w:rsidP="00536975">
            <w:pPr>
              <w:rPr>
                <w:highlight w:val="yellow"/>
              </w:rPr>
            </w:pPr>
            <w:r w:rsidRPr="0090387F">
              <w:rPr>
                <w:rFonts w:cs="Tahoma"/>
                <w:sz w:val="18"/>
                <w:szCs w:val="18"/>
                <w:lang w:eastAsia="en-US"/>
              </w:rPr>
              <w:t>urn:oasis:names:tc: SAML:2.0:status:Responder</w:t>
            </w:r>
          </w:p>
        </w:tc>
        <w:tc>
          <w:tcPr>
            <w:tcW w:w="2309" w:type="dxa"/>
          </w:tcPr>
          <w:p w:rsidR="00523D50" w:rsidRPr="0090387F" w:rsidRDefault="00523D50" w:rsidP="00536975">
            <w:pPr>
              <w:rPr>
                <w:highlight w:val="yellow"/>
              </w:rPr>
            </w:pPr>
            <w:r w:rsidRPr="0090387F">
              <w:rPr>
                <w:rFonts w:cs="Tahoma"/>
                <w:sz w:val="18"/>
                <w:szCs w:val="18"/>
                <w:lang w:eastAsia="en-US"/>
              </w:rPr>
              <w:t>urn:o</w:t>
            </w:r>
            <w:r>
              <w:rPr>
                <w:rFonts w:cs="Tahoma"/>
                <w:sz w:val="18"/>
                <w:szCs w:val="18"/>
                <w:lang w:eastAsia="en-US"/>
              </w:rPr>
              <w:t>asis:names:tc: SAML:2.0:status:InvalidSignature</w:t>
            </w:r>
          </w:p>
        </w:tc>
        <w:tc>
          <w:tcPr>
            <w:tcW w:w="4360" w:type="dxa"/>
          </w:tcPr>
          <w:p w:rsidR="00523D50" w:rsidRDefault="00523D50" w:rsidP="00536975">
            <w:pPr>
              <w:rPr>
                <w:lang w:val="en-NZ" w:eastAsia="en-US"/>
              </w:rPr>
            </w:pPr>
            <w:r>
              <w:rPr>
                <w:lang w:val="en-NZ" w:eastAsia="en-US"/>
              </w:rPr>
              <w:t>The signature element is either invalid or missing.</w:t>
            </w:r>
          </w:p>
        </w:tc>
      </w:tr>
    </w:tbl>
    <w:p w:rsidR="00523D50" w:rsidRDefault="00523D50" w:rsidP="00986D69">
      <w:pPr>
        <w:pStyle w:val="Caption"/>
        <w:rPr>
          <w:rFonts w:cs="Tahoma"/>
        </w:rPr>
      </w:pPr>
      <w:r>
        <w:t xml:space="preserve">Table </w:t>
      </w:r>
      <w:fldSimple w:instr=" SEQ Table \* ARABIC ">
        <w:r>
          <w:rPr>
            <w:noProof/>
          </w:rPr>
          <w:t>19</w:t>
        </w:r>
      </w:fldSimple>
      <w:r>
        <w:t xml:space="preserve"> – IAP web service error scenarios and codes </w:t>
      </w:r>
    </w:p>
    <w:p w:rsidR="00523D50" w:rsidRDefault="00523D50" w:rsidP="0096438D">
      <w:pPr>
        <w:pStyle w:val="Heading1"/>
        <w:rPr>
          <w:lang w:val="en-NZ"/>
        </w:rPr>
      </w:pPr>
      <w:bookmarkStart w:id="66" w:name="_Ref341862534"/>
      <w:bookmarkStart w:id="67" w:name="_Toc348689694"/>
      <w:r>
        <w:rPr>
          <w:lang w:val="en-NZ"/>
        </w:rPr>
        <w:lastRenderedPageBreak/>
        <w:t>Consent Token</w:t>
      </w:r>
      <w:bookmarkEnd w:id="66"/>
      <w:bookmarkEnd w:id="67"/>
    </w:p>
    <w:p w:rsidR="00523D50" w:rsidRPr="008B2C9F" w:rsidRDefault="00523D50" w:rsidP="008B2C9F">
      <w:pPr>
        <w:pStyle w:val="Heading2"/>
        <w:tabs>
          <w:tab w:val="clear" w:pos="1277"/>
          <w:tab w:val="num" w:pos="284"/>
        </w:tabs>
        <w:ind w:left="0" w:firstLine="0"/>
        <w:rPr>
          <w:color w:val="000080"/>
          <w:lang w:val="en-NZ"/>
        </w:rPr>
      </w:pPr>
      <w:bookmarkStart w:id="68" w:name="_Toc348689695"/>
      <w:r>
        <w:rPr>
          <w:color w:val="000080"/>
          <w:lang w:val="en-NZ"/>
        </w:rPr>
        <w:t>Consent Token and IAP Validation</w:t>
      </w:r>
      <w:bookmarkEnd w:id="68"/>
    </w:p>
    <w:p w:rsidR="00523D50" w:rsidRPr="008B2C9F" w:rsidRDefault="00523D50" w:rsidP="008B2C9F">
      <w:pPr>
        <w:pStyle w:val="BodyText"/>
        <w:rPr>
          <w:lang w:val="en-NZ"/>
        </w:rPr>
      </w:pPr>
    </w:p>
    <w:p w:rsidR="00523D50" w:rsidRDefault="00523D50" w:rsidP="00EE1E28">
      <w:r>
        <w:object w:dxaOrig="8949" w:dyaOrig="4817">
          <v:shape id="_x0000_i1031" type="#_x0000_t75" style="width:447.75pt;height:240.75pt" o:ole="">
            <v:imagedata r:id="rId31" o:title=""/>
          </v:shape>
          <o:OLEObject Type="Embed" ProgID="Visio.Drawing.11" ShapeID="_x0000_i1031" DrawAspect="Content" ObjectID="_1422799758" r:id="rId32"/>
        </w:object>
      </w:r>
    </w:p>
    <w:p w:rsidR="00523D50" w:rsidRDefault="00523D50" w:rsidP="0096438D">
      <w:pPr>
        <w:pStyle w:val="Caption"/>
      </w:pPr>
      <w:r>
        <w:t xml:space="preserve">Figure </w:t>
      </w:r>
      <w:fldSimple w:instr=" SEQ Figure \* ARABIC ">
        <w:r>
          <w:rPr>
            <w:noProof/>
          </w:rPr>
          <w:t>5</w:t>
        </w:r>
      </w:fldSimple>
      <w:r>
        <w:t xml:space="preserve"> – Consent Token issuance</w:t>
      </w:r>
    </w:p>
    <w:p w:rsidR="00523D50" w:rsidRDefault="00523D50" w:rsidP="00EE1E28"/>
    <w:p w:rsidR="00523D50" w:rsidRDefault="00523D50" w:rsidP="00EE1E28">
      <w:r>
        <w:t>The consent service issues the consent token to RealMe. The consent token is a string which consists of seven attributes of a consent event in name-value pair format,</w:t>
      </w:r>
      <w:r w:rsidRPr="001A01FD">
        <w:t xml:space="preserve"> </w:t>
      </w:r>
      <w:r w:rsidRPr="004B0AB7">
        <w:t>delimited by ampersand (&amp;) character</w:t>
      </w:r>
      <w:r>
        <w:t xml:space="preserve"> and the signature value of seven attribute-value pairs. The following is the structure for the consent token:</w:t>
      </w:r>
    </w:p>
    <w:p w:rsidR="00523D50" w:rsidRDefault="00523D50" w:rsidP="001A01FD">
      <w:pPr>
        <w:ind w:left="567"/>
        <w:rPr>
          <w:bCs/>
          <w:i/>
          <w:iCs/>
          <w:lang w:val="en-NZ" w:eastAsia="en-NZ"/>
        </w:rPr>
      </w:pPr>
      <w:r w:rsidRPr="004B0AB7">
        <w:rPr>
          <w:b/>
          <w:bCs/>
          <w:i/>
          <w:iCs/>
          <w:lang w:val="en-NZ" w:eastAsia="en-NZ"/>
        </w:rPr>
        <w:t>CosentType=</w:t>
      </w:r>
      <w:r w:rsidRPr="004B0AB7">
        <w:rPr>
          <w:i/>
          <w:iCs/>
          <w:lang w:val="en-NZ" w:eastAsia="en-NZ"/>
        </w:rPr>
        <w:t>value1</w:t>
      </w:r>
      <w:r w:rsidRPr="004B0AB7">
        <w:rPr>
          <w:lang w:val="en-NZ" w:eastAsia="en-NZ"/>
        </w:rPr>
        <w:t>&amp;</w:t>
      </w:r>
      <w:r w:rsidRPr="004B0AB7">
        <w:rPr>
          <w:b/>
          <w:bCs/>
          <w:i/>
          <w:iCs/>
          <w:lang w:val="en-NZ" w:eastAsia="en-NZ"/>
        </w:rPr>
        <w:t>ConsentAttributes=</w:t>
      </w:r>
      <w:r w:rsidRPr="004B0AB7">
        <w:rPr>
          <w:i/>
          <w:iCs/>
          <w:lang w:val="en-NZ" w:eastAsia="en-NZ"/>
        </w:rPr>
        <w:t>value2</w:t>
      </w:r>
      <w:r w:rsidRPr="004B0AB7">
        <w:rPr>
          <w:lang w:val="en-NZ" w:eastAsia="en-NZ"/>
        </w:rPr>
        <w:t>&amp;</w:t>
      </w:r>
      <w:r w:rsidRPr="004B0AB7">
        <w:rPr>
          <w:b/>
          <w:bCs/>
          <w:i/>
          <w:iCs/>
          <w:lang w:val="en-NZ" w:eastAsia="en-NZ"/>
        </w:rPr>
        <w:t>ConsentEventDate=</w:t>
      </w:r>
      <w:r w:rsidRPr="004B0AB7">
        <w:rPr>
          <w:i/>
          <w:iCs/>
          <w:lang w:val="en-NZ" w:eastAsia="en-NZ"/>
        </w:rPr>
        <w:t>value3</w:t>
      </w:r>
      <w:r w:rsidRPr="004B0AB7">
        <w:rPr>
          <w:b/>
          <w:bCs/>
          <w:lang w:val="en-NZ" w:eastAsia="en-NZ"/>
        </w:rPr>
        <w:t>&amp;</w:t>
      </w:r>
      <w:r w:rsidRPr="00854BED">
        <w:rPr>
          <w:b/>
          <w:bCs/>
          <w:i/>
          <w:iCs/>
          <w:lang w:val="en-NZ" w:eastAsia="en-NZ"/>
        </w:rPr>
        <w:t xml:space="preserve"> </w:t>
      </w:r>
      <w:r>
        <w:rPr>
          <w:b/>
          <w:bCs/>
          <w:i/>
          <w:iCs/>
          <w:lang w:val="en-NZ" w:eastAsia="en-NZ"/>
        </w:rPr>
        <w:t>ConsentDecision</w:t>
      </w:r>
      <w:r w:rsidRPr="004B0AB7">
        <w:rPr>
          <w:b/>
          <w:bCs/>
          <w:i/>
          <w:iCs/>
          <w:lang w:val="en-NZ" w:eastAsia="en-NZ"/>
        </w:rPr>
        <w:t>=</w:t>
      </w:r>
      <w:r w:rsidRPr="004B0AB7">
        <w:rPr>
          <w:i/>
          <w:iCs/>
          <w:lang w:val="en-NZ" w:eastAsia="en-NZ"/>
        </w:rPr>
        <w:t>value</w:t>
      </w:r>
      <w:r>
        <w:rPr>
          <w:i/>
          <w:iCs/>
          <w:lang w:val="en-NZ" w:eastAsia="en-NZ"/>
        </w:rPr>
        <w:t>4&amp;</w:t>
      </w:r>
      <w:r w:rsidRPr="004B0AB7">
        <w:rPr>
          <w:b/>
          <w:bCs/>
          <w:i/>
          <w:iCs/>
          <w:lang w:val="en-NZ" w:eastAsia="en-NZ"/>
        </w:rPr>
        <w:t>Consent</w:t>
      </w:r>
      <w:r>
        <w:rPr>
          <w:b/>
          <w:bCs/>
          <w:i/>
          <w:iCs/>
          <w:lang w:val="en-NZ" w:eastAsia="en-NZ"/>
        </w:rPr>
        <w:t>CapturedAt</w:t>
      </w:r>
      <w:r w:rsidRPr="004B0AB7">
        <w:rPr>
          <w:b/>
          <w:bCs/>
          <w:i/>
          <w:iCs/>
          <w:lang w:val="en-NZ" w:eastAsia="en-NZ"/>
        </w:rPr>
        <w:t>=</w:t>
      </w:r>
      <w:r w:rsidRPr="004B0AB7">
        <w:rPr>
          <w:i/>
          <w:iCs/>
          <w:lang w:val="en-NZ" w:eastAsia="en-NZ"/>
        </w:rPr>
        <w:t>value</w:t>
      </w:r>
      <w:r>
        <w:rPr>
          <w:i/>
          <w:iCs/>
          <w:lang w:val="en-NZ" w:eastAsia="en-NZ"/>
        </w:rPr>
        <w:t>5</w:t>
      </w:r>
      <w:r w:rsidRPr="004B0AB7">
        <w:rPr>
          <w:b/>
          <w:bCs/>
          <w:lang w:val="en-NZ" w:eastAsia="en-NZ"/>
        </w:rPr>
        <w:t>&amp;</w:t>
      </w:r>
      <w:r w:rsidRPr="004B0AB7">
        <w:rPr>
          <w:b/>
          <w:bCs/>
          <w:i/>
          <w:iCs/>
          <w:lang w:val="en-NZ" w:eastAsia="en-NZ"/>
        </w:rPr>
        <w:t>Token</w:t>
      </w:r>
      <w:r>
        <w:rPr>
          <w:b/>
          <w:bCs/>
          <w:i/>
          <w:iCs/>
          <w:lang w:val="en-NZ" w:eastAsia="en-NZ"/>
        </w:rPr>
        <w:t>Issue</w:t>
      </w:r>
      <w:r w:rsidRPr="004B0AB7">
        <w:rPr>
          <w:b/>
          <w:bCs/>
          <w:i/>
          <w:iCs/>
          <w:lang w:val="en-NZ" w:eastAsia="en-NZ"/>
        </w:rPr>
        <w:t>Date=</w:t>
      </w:r>
      <w:r w:rsidRPr="004B0AB7">
        <w:rPr>
          <w:i/>
          <w:iCs/>
          <w:lang w:val="en-NZ" w:eastAsia="en-NZ"/>
        </w:rPr>
        <w:t>value</w:t>
      </w:r>
      <w:r>
        <w:rPr>
          <w:i/>
          <w:iCs/>
          <w:lang w:val="en-NZ" w:eastAsia="en-NZ"/>
        </w:rPr>
        <w:t>6</w:t>
      </w:r>
      <w:r w:rsidRPr="004B0AB7">
        <w:rPr>
          <w:b/>
          <w:bCs/>
          <w:lang w:val="en-NZ" w:eastAsia="en-NZ"/>
        </w:rPr>
        <w:t>&amp;</w:t>
      </w:r>
      <w:r w:rsidRPr="004B0AB7">
        <w:rPr>
          <w:b/>
          <w:bCs/>
          <w:i/>
          <w:iCs/>
          <w:lang w:val="en-NZ" w:eastAsia="en-NZ"/>
        </w:rPr>
        <w:t>TokenExpiryDate=</w:t>
      </w:r>
      <w:r w:rsidRPr="004B0AB7">
        <w:rPr>
          <w:i/>
          <w:iCs/>
          <w:lang w:val="en-NZ" w:eastAsia="en-NZ"/>
        </w:rPr>
        <w:t>value</w:t>
      </w:r>
      <w:r>
        <w:rPr>
          <w:i/>
          <w:iCs/>
          <w:lang w:val="en-NZ" w:eastAsia="en-NZ"/>
        </w:rPr>
        <w:t>7</w:t>
      </w:r>
      <w:r w:rsidRPr="004B0AB7">
        <w:rPr>
          <w:i/>
          <w:iCs/>
          <w:lang w:val="en-NZ" w:eastAsia="en-NZ"/>
        </w:rPr>
        <w:t>&amp;</w:t>
      </w:r>
      <w:r w:rsidRPr="004B0AB7">
        <w:rPr>
          <w:b/>
          <w:bCs/>
          <w:i/>
          <w:iCs/>
          <w:lang w:val="en-NZ" w:eastAsia="en-NZ"/>
        </w:rPr>
        <w:t>Signature</w:t>
      </w:r>
      <w:r>
        <w:rPr>
          <w:b/>
          <w:bCs/>
          <w:i/>
          <w:iCs/>
          <w:lang w:val="en-NZ" w:eastAsia="en-NZ"/>
        </w:rPr>
        <w:t>=</w:t>
      </w:r>
      <w:r w:rsidRPr="004B0AB7">
        <w:rPr>
          <w:bCs/>
          <w:i/>
          <w:iCs/>
          <w:lang w:val="en-NZ" w:eastAsia="en-NZ"/>
        </w:rPr>
        <w:t>value</w:t>
      </w:r>
      <w:r>
        <w:rPr>
          <w:bCs/>
          <w:i/>
          <w:iCs/>
          <w:lang w:val="en-NZ" w:eastAsia="en-NZ"/>
        </w:rPr>
        <w:t>8&amp;</w:t>
      </w:r>
      <w:r w:rsidRPr="0092070E">
        <w:rPr>
          <w:b/>
          <w:bCs/>
          <w:i/>
          <w:iCs/>
          <w:lang w:val="en-NZ" w:eastAsia="en-NZ"/>
        </w:rPr>
        <w:t>SigAlg</w:t>
      </w:r>
      <w:r>
        <w:rPr>
          <w:bCs/>
          <w:i/>
          <w:iCs/>
          <w:lang w:val="en-NZ" w:eastAsia="en-NZ"/>
        </w:rPr>
        <w:t>=value9</w:t>
      </w:r>
    </w:p>
    <w:p w:rsidR="00523D50" w:rsidRDefault="00523D50" w:rsidP="004B0AB7">
      <w:r w:rsidRPr="00FB7D91">
        <w:t xml:space="preserve">The following table describes </w:t>
      </w:r>
      <w:r>
        <w:t>consent token elements:</w:t>
      </w:r>
    </w:p>
    <w:tbl>
      <w:tblPr>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02"/>
        <w:gridCol w:w="6378"/>
      </w:tblGrid>
      <w:tr w:rsidR="00523D50" w:rsidRPr="0090387F" w:rsidTr="001A01FD">
        <w:trPr>
          <w:cantSplit/>
          <w:tblHeader/>
        </w:trPr>
        <w:tc>
          <w:tcPr>
            <w:tcW w:w="2802" w:type="dxa"/>
            <w:shd w:val="clear" w:color="auto" w:fill="D9D9D9"/>
          </w:tcPr>
          <w:p w:rsidR="00523D50" w:rsidRPr="0090387F" w:rsidRDefault="00523D50" w:rsidP="001A01FD">
            <w:pPr>
              <w:rPr>
                <w:b/>
              </w:rPr>
            </w:pPr>
            <w:r>
              <w:rPr>
                <w:b/>
              </w:rPr>
              <w:t>Consent Token Element</w:t>
            </w:r>
          </w:p>
        </w:tc>
        <w:tc>
          <w:tcPr>
            <w:tcW w:w="6378" w:type="dxa"/>
            <w:shd w:val="clear" w:color="auto" w:fill="D9D9D9"/>
          </w:tcPr>
          <w:p w:rsidR="00523D50" w:rsidRPr="0090387F" w:rsidRDefault="00523D50" w:rsidP="001A01FD">
            <w:pPr>
              <w:rPr>
                <w:b/>
              </w:rPr>
            </w:pPr>
            <w:r>
              <w:rPr>
                <w:b/>
              </w:rPr>
              <w:t>Description</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ConsentType</w:t>
            </w:r>
          </w:p>
        </w:tc>
        <w:tc>
          <w:tcPr>
            <w:tcW w:w="6378" w:type="dxa"/>
          </w:tcPr>
          <w:p w:rsidR="00523D50" w:rsidRDefault="00523D50" w:rsidP="001A01FD">
            <w:pPr>
              <w:spacing w:beforeLines="50"/>
              <w:rPr>
                <w:rFonts w:cs="Tahoma"/>
                <w:sz w:val="18"/>
                <w:szCs w:val="18"/>
                <w:lang w:eastAsia="en-US"/>
              </w:rPr>
            </w:pPr>
            <w:r>
              <w:rPr>
                <w:rFonts w:cs="Tahoma"/>
                <w:sz w:val="18"/>
                <w:szCs w:val="18"/>
                <w:lang w:eastAsia="en-US"/>
              </w:rPr>
              <w:t>The type of consent event and the possible values are:</w:t>
            </w:r>
          </w:p>
          <w:p w:rsidR="00523D50" w:rsidRDefault="00523D50" w:rsidP="00FB7D91">
            <w:pPr>
              <w:numPr>
                <w:ilvl w:val="0"/>
                <w:numId w:val="33"/>
              </w:numPr>
              <w:spacing w:beforeLines="50"/>
              <w:rPr>
                <w:rFonts w:cs="Tahoma"/>
                <w:sz w:val="18"/>
                <w:szCs w:val="18"/>
                <w:lang w:eastAsia="en-US"/>
              </w:rPr>
            </w:pPr>
            <w:r>
              <w:rPr>
                <w:rFonts w:cs="Tahoma"/>
                <w:sz w:val="18"/>
                <w:szCs w:val="18"/>
                <w:lang w:eastAsia="en-US"/>
              </w:rPr>
              <w:t>Integration Consent</w:t>
            </w:r>
          </w:p>
          <w:p w:rsidR="00523D50" w:rsidRDefault="00523D50" w:rsidP="00FB7D91">
            <w:pPr>
              <w:numPr>
                <w:ilvl w:val="0"/>
                <w:numId w:val="33"/>
              </w:numPr>
              <w:spacing w:beforeLines="50"/>
              <w:rPr>
                <w:rFonts w:cs="Tahoma"/>
                <w:sz w:val="18"/>
                <w:szCs w:val="18"/>
                <w:lang w:eastAsia="en-US"/>
              </w:rPr>
            </w:pPr>
            <w:r>
              <w:rPr>
                <w:rFonts w:cs="Tahoma"/>
                <w:sz w:val="18"/>
                <w:szCs w:val="18"/>
                <w:lang w:eastAsia="en-US"/>
              </w:rPr>
              <w:t>Single Transactional Consent (i.e. Release Consent)</w:t>
            </w:r>
          </w:p>
          <w:p w:rsidR="00523D50" w:rsidRPr="0090387F" w:rsidRDefault="00523D50" w:rsidP="00FB7D91">
            <w:pPr>
              <w:numPr>
                <w:ilvl w:val="0"/>
                <w:numId w:val="33"/>
              </w:numPr>
              <w:spacing w:beforeLines="50"/>
              <w:rPr>
                <w:rFonts w:cs="Tahoma"/>
                <w:sz w:val="18"/>
                <w:szCs w:val="18"/>
                <w:lang w:eastAsia="en-US"/>
              </w:rPr>
            </w:pPr>
            <w:r>
              <w:rPr>
                <w:rFonts w:cs="Tahoma"/>
                <w:sz w:val="18"/>
                <w:szCs w:val="18"/>
                <w:lang w:eastAsia="en-US"/>
              </w:rPr>
              <w:t>Multiple Transactional Consent</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ConsentAttrubutes</w:t>
            </w:r>
          </w:p>
        </w:tc>
        <w:tc>
          <w:tcPr>
            <w:tcW w:w="6378" w:type="dxa"/>
          </w:tcPr>
          <w:p w:rsidR="00523D50" w:rsidRDefault="00674007" w:rsidP="001A01FD">
            <w:pPr>
              <w:spacing w:beforeLines="50"/>
              <w:rPr>
                <w:rFonts w:cs="Tahoma"/>
                <w:sz w:val="18"/>
                <w:szCs w:val="18"/>
                <w:lang w:eastAsia="en-US"/>
              </w:rPr>
            </w:pPr>
            <w:r w:rsidRPr="00AE126F">
              <w:rPr>
                <w:rFonts w:cs="Tahoma"/>
                <w:sz w:val="18"/>
                <w:szCs w:val="18"/>
                <w:lang w:eastAsia="en-US"/>
              </w:rPr>
              <w:fldChar w:fldCharType="begin" w:fldLock="1"/>
            </w:r>
            <w:r w:rsidR="00523D50" w:rsidRPr="00AE126F">
              <w:rPr>
                <w:rFonts w:cs="Tahoma"/>
                <w:sz w:val="18"/>
                <w:szCs w:val="18"/>
                <w:lang w:eastAsia="en-US"/>
              </w:rPr>
              <w:instrText>MERGEFIELD Att.Notes</w:instrText>
            </w:r>
            <w:r w:rsidRPr="00AE126F">
              <w:rPr>
                <w:rFonts w:cs="Tahoma"/>
                <w:sz w:val="18"/>
                <w:szCs w:val="18"/>
                <w:lang w:eastAsia="en-US"/>
              </w:rPr>
              <w:fldChar w:fldCharType="separate"/>
            </w:r>
            <w:r w:rsidR="00523D50" w:rsidRPr="00AE126F">
              <w:rPr>
                <w:rFonts w:cs="Tahoma"/>
                <w:sz w:val="18"/>
                <w:szCs w:val="18"/>
                <w:lang w:eastAsia="en-US"/>
              </w:rPr>
              <w:t xml:space="preserve">A string value to represent the set of attributes that the </w:t>
            </w:r>
            <w:r w:rsidR="00523D50">
              <w:rPr>
                <w:rFonts w:cs="Tahoma"/>
                <w:sz w:val="18"/>
                <w:szCs w:val="18"/>
                <w:lang w:eastAsia="en-US"/>
              </w:rPr>
              <w:t>user</w:t>
            </w:r>
            <w:r w:rsidR="00523D50" w:rsidRPr="00AE126F">
              <w:rPr>
                <w:rFonts w:cs="Tahoma"/>
                <w:sz w:val="18"/>
                <w:szCs w:val="18"/>
                <w:lang w:eastAsia="en-US"/>
              </w:rPr>
              <w:t xml:space="preserve"> has given consent to.</w:t>
            </w:r>
            <w:r w:rsidRPr="00AE126F">
              <w:rPr>
                <w:rFonts w:cs="Tahoma"/>
                <w:sz w:val="18"/>
                <w:szCs w:val="18"/>
                <w:lang w:eastAsia="en-US"/>
              </w:rPr>
              <w:fldChar w:fldCharType="end"/>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ConsentEventDate</w:t>
            </w:r>
          </w:p>
        </w:tc>
        <w:tc>
          <w:tcPr>
            <w:tcW w:w="6378" w:type="dxa"/>
          </w:tcPr>
          <w:p w:rsidR="00523D50" w:rsidRDefault="00674007" w:rsidP="001A01FD">
            <w:pPr>
              <w:spacing w:beforeLines="50"/>
              <w:rPr>
                <w:rFonts w:cs="Tahoma"/>
                <w:sz w:val="18"/>
                <w:szCs w:val="18"/>
                <w:lang w:eastAsia="en-US"/>
              </w:rPr>
            </w:pPr>
            <w:r w:rsidRPr="00AE126F">
              <w:rPr>
                <w:rFonts w:cs="Tahoma"/>
                <w:sz w:val="18"/>
                <w:szCs w:val="18"/>
                <w:lang w:eastAsia="en-US"/>
              </w:rPr>
              <w:fldChar w:fldCharType="begin" w:fldLock="1"/>
            </w:r>
            <w:r w:rsidR="00523D50" w:rsidRPr="00AE126F">
              <w:rPr>
                <w:rFonts w:cs="Tahoma"/>
                <w:sz w:val="18"/>
                <w:szCs w:val="18"/>
                <w:lang w:eastAsia="en-US"/>
              </w:rPr>
              <w:instrText>MERGEFIELD Att.Notes</w:instrText>
            </w:r>
            <w:r w:rsidRPr="00AE126F">
              <w:rPr>
                <w:rFonts w:cs="Tahoma"/>
                <w:sz w:val="18"/>
                <w:szCs w:val="18"/>
                <w:lang w:eastAsia="en-US"/>
              </w:rPr>
              <w:fldChar w:fldCharType="separate"/>
            </w:r>
            <w:r w:rsidR="00523D50" w:rsidRPr="00AE126F">
              <w:rPr>
                <w:rFonts w:cs="Tahoma"/>
                <w:sz w:val="18"/>
                <w:szCs w:val="18"/>
                <w:lang w:eastAsia="en-US"/>
              </w:rPr>
              <w:t>The instant in date and time the consent was stored.</w:t>
            </w:r>
            <w:r w:rsidRPr="00AE126F">
              <w:rPr>
                <w:rFonts w:cs="Tahoma"/>
                <w:sz w:val="18"/>
                <w:szCs w:val="18"/>
                <w:lang w:eastAsia="en-US"/>
              </w:rPr>
              <w:fldChar w:fldCharType="end"/>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854BED">
              <w:rPr>
                <w:rFonts w:cs="Tahoma"/>
                <w:sz w:val="18"/>
                <w:szCs w:val="18"/>
              </w:rPr>
              <w:t>ConsentDecision</w:t>
            </w:r>
          </w:p>
        </w:tc>
        <w:tc>
          <w:tcPr>
            <w:tcW w:w="6378" w:type="dxa"/>
          </w:tcPr>
          <w:p w:rsidR="00523D50" w:rsidRPr="00AE126F" w:rsidRDefault="00523D50" w:rsidP="001A01FD">
            <w:pPr>
              <w:spacing w:beforeLines="50"/>
              <w:rPr>
                <w:rFonts w:cs="Tahoma"/>
                <w:sz w:val="18"/>
                <w:szCs w:val="18"/>
                <w:lang w:eastAsia="en-US"/>
              </w:rPr>
            </w:pPr>
            <w:r>
              <w:rPr>
                <w:rFonts w:cs="Tahoma"/>
                <w:sz w:val="18"/>
                <w:szCs w:val="18"/>
                <w:lang w:eastAsia="en-US"/>
              </w:rPr>
              <w:t>A string value to represent the user’s decision for consent event.</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lastRenderedPageBreak/>
              <w:t>ConsentCapturedAt</w:t>
            </w:r>
          </w:p>
        </w:tc>
        <w:tc>
          <w:tcPr>
            <w:tcW w:w="6378" w:type="dxa"/>
          </w:tcPr>
          <w:p w:rsidR="00523D50" w:rsidRDefault="00674007" w:rsidP="001A01FD">
            <w:pPr>
              <w:spacing w:beforeLines="50"/>
              <w:rPr>
                <w:rFonts w:cs="Tahoma"/>
                <w:sz w:val="18"/>
                <w:szCs w:val="18"/>
                <w:lang w:eastAsia="en-US"/>
              </w:rPr>
            </w:pPr>
            <w:r w:rsidRPr="00AE126F">
              <w:rPr>
                <w:rFonts w:cs="Tahoma"/>
                <w:sz w:val="18"/>
                <w:szCs w:val="18"/>
                <w:lang w:eastAsia="en-US"/>
              </w:rPr>
              <w:fldChar w:fldCharType="begin" w:fldLock="1"/>
            </w:r>
            <w:r w:rsidR="00523D50" w:rsidRPr="00AE126F">
              <w:rPr>
                <w:rFonts w:cs="Tahoma"/>
                <w:sz w:val="18"/>
                <w:szCs w:val="18"/>
                <w:lang w:eastAsia="en-US"/>
              </w:rPr>
              <w:instrText>MERGEFIELD Att.Notes</w:instrText>
            </w:r>
            <w:r w:rsidRPr="00AE126F">
              <w:rPr>
                <w:rFonts w:cs="Tahoma"/>
                <w:sz w:val="18"/>
                <w:szCs w:val="18"/>
                <w:lang w:eastAsia="en-US"/>
              </w:rPr>
              <w:fldChar w:fldCharType="separate"/>
            </w:r>
            <w:r w:rsidR="00523D50" w:rsidRPr="00AE126F">
              <w:rPr>
                <w:rFonts w:cs="Tahoma"/>
                <w:sz w:val="18"/>
                <w:szCs w:val="18"/>
                <w:lang w:eastAsia="en-US"/>
              </w:rPr>
              <w:t xml:space="preserve">The name of the service or application where the consent </w:t>
            </w:r>
            <w:r w:rsidR="00523D50">
              <w:rPr>
                <w:rFonts w:cs="Tahoma"/>
                <w:sz w:val="18"/>
                <w:szCs w:val="18"/>
                <w:lang w:eastAsia="en-US"/>
              </w:rPr>
              <w:t>is</w:t>
            </w:r>
            <w:r w:rsidR="00523D50" w:rsidRPr="00AE126F">
              <w:rPr>
                <w:rFonts w:cs="Tahoma"/>
                <w:sz w:val="18"/>
                <w:szCs w:val="18"/>
                <w:lang w:eastAsia="en-US"/>
              </w:rPr>
              <w:t xml:space="preserve"> captured at. For RealMe usage, this will always be 'RealMe'.</w:t>
            </w:r>
            <w:r w:rsidRPr="00AE126F">
              <w:rPr>
                <w:rFonts w:cs="Tahoma"/>
                <w:sz w:val="18"/>
                <w:szCs w:val="18"/>
                <w:lang w:eastAsia="en-US"/>
              </w:rPr>
              <w:fldChar w:fldCharType="end"/>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TokenIssuanceDate</w:t>
            </w:r>
          </w:p>
        </w:tc>
        <w:tc>
          <w:tcPr>
            <w:tcW w:w="6378" w:type="dxa"/>
          </w:tcPr>
          <w:p w:rsidR="00523D50" w:rsidRDefault="00523D50" w:rsidP="001A01FD">
            <w:pPr>
              <w:spacing w:beforeLines="50"/>
              <w:rPr>
                <w:rFonts w:cs="Tahoma"/>
                <w:sz w:val="18"/>
                <w:szCs w:val="18"/>
                <w:lang w:eastAsia="en-US"/>
              </w:rPr>
            </w:pPr>
            <w:r w:rsidRPr="00AE126F">
              <w:rPr>
                <w:rFonts w:cs="Tahoma"/>
                <w:sz w:val="18"/>
                <w:szCs w:val="18"/>
                <w:lang w:eastAsia="en-US"/>
              </w:rPr>
              <w:t xml:space="preserve">The date and time at which the </w:t>
            </w:r>
            <w:r>
              <w:rPr>
                <w:rFonts w:cs="Tahoma"/>
                <w:sz w:val="18"/>
                <w:szCs w:val="18"/>
                <w:lang w:eastAsia="en-US"/>
              </w:rPr>
              <w:t>consent</w:t>
            </w:r>
            <w:r w:rsidRPr="00AE126F">
              <w:rPr>
                <w:rFonts w:cs="Tahoma"/>
                <w:sz w:val="18"/>
                <w:szCs w:val="18"/>
                <w:lang w:eastAsia="en-US"/>
              </w:rPr>
              <w:t xml:space="preserve"> token will </w:t>
            </w:r>
            <w:r>
              <w:rPr>
                <w:rFonts w:cs="Tahoma"/>
                <w:sz w:val="18"/>
                <w:szCs w:val="18"/>
                <w:lang w:eastAsia="en-US"/>
              </w:rPr>
              <w:t>be issued</w:t>
            </w:r>
            <w:r w:rsidRPr="00AE126F">
              <w:rPr>
                <w:rFonts w:cs="Tahoma"/>
                <w:sz w:val="18"/>
                <w:szCs w:val="18"/>
                <w:lang w:eastAsia="en-US"/>
              </w:rPr>
              <w:t>.</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TokenExpiryDate</w:t>
            </w:r>
          </w:p>
        </w:tc>
        <w:tc>
          <w:tcPr>
            <w:tcW w:w="6378" w:type="dxa"/>
          </w:tcPr>
          <w:p w:rsidR="00523D50" w:rsidRDefault="00523D50" w:rsidP="001A01FD">
            <w:pPr>
              <w:spacing w:beforeLines="50"/>
              <w:rPr>
                <w:rFonts w:cs="Tahoma"/>
                <w:sz w:val="18"/>
                <w:szCs w:val="18"/>
                <w:lang w:eastAsia="en-US"/>
              </w:rPr>
            </w:pPr>
            <w:r w:rsidRPr="00AE126F">
              <w:rPr>
                <w:rFonts w:cs="Tahoma"/>
                <w:sz w:val="18"/>
                <w:szCs w:val="18"/>
                <w:lang w:eastAsia="en-US"/>
              </w:rPr>
              <w:t xml:space="preserve">The date and time at which the </w:t>
            </w:r>
            <w:r>
              <w:rPr>
                <w:rFonts w:cs="Tahoma"/>
                <w:sz w:val="18"/>
                <w:szCs w:val="18"/>
                <w:lang w:eastAsia="en-US"/>
              </w:rPr>
              <w:t>consent</w:t>
            </w:r>
            <w:r w:rsidRPr="00AE126F">
              <w:rPr>
                <w:rFonts w:cs="Tahoma"/>
                <w:sz w:val="18"/>
                <w:szCs w:val="18"/>
                <w:lang w:eastAsia="en-US"/>
              </w:rPr>
              <w:t xml:space="preserve"> token will </w:t>
            </w:r>
            <w:r>
              <w:rPr>
                <w:rFonts w:cs="Tahoma"/>
                <w:sz w:val="18"/>
                <w:szCs w:val="18"/>
                <w:lang w:eastAsia="en-US"/>
              </w:rPr>
              <w:t xml:space="preserve">be </w:t>
            </w:r>
            <w:r w:rsidRPr="00AE126F">
              <w:rPr>
                <w:rFonts w:cs="Tahoma"/>
                <w:sz w:val="18"/>
                <w:szCs w:val="18"/>
                <w:lang w:eastAsia="en-US"/>
              </w:rPr>
              <w:t>expire</w:t>
            </w:r>
            <w:r>
              <w:rPr>
                <w:rFonts w:cs="Tahoma"/>
                <w:sz w:val="18"/>
                <w:szCs w:val="18"/>
                <w:lang w:eastAsia="en-US"/>
              </w:rPr>
              <w:t>d</w:t>
            </w:r>
            <w:r w:rsidRPr="00AE126F">
              <w:rPr>
                <w:rFonts w:cs="Tahoma"/>
                <w:sz w:val="18"/>
                <w:szCs w:val="18"/>
                <w:lang w:eastAsia="en-US"/>
              </w:rPr>
              <w:t>.</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sidRPr="00AE126F">
              <w:rPr>
                <w:rFonts w:cs="Tahoma"/>
                <w:sz w:val="18"/>
                <w:szCs w:val="18"/>
              </w:rPr>
              <w:t>Signature</w:t>
            </w:r>
          </w:p>
        </w:tc>
        <w:tc>
          <w:tcPr>
            <w:tcW w:w="6378" w:type="dxa"/>
          </w:tcPr>
          <w:p w:rsidR="00523D50" w:rsidRPr="00AE126F" w:rsidRDefault="00523D50" w:rsidP="001A01FD">
            <w:pPr>
              <w:spacing w:beforeLines="50"/>
              <w:rPr>
                <w:rFonts w:cs="Tahoma"/>
                <w:sz w:val="18"/>
                <w:szCs w:val="18"/>
                <w:lang w:eastAsia="en-US"/>
              </w:rPr>
            </w:pPr>
            <w:r>
              <w:rPr>
                <w:rFonts w:cs="Tahoma"/>
                <w:sz w:val="18"/>
                <w:szCs w:val="18"/>
                <w:lang w:eastAsia="en-US"/>
              </w:rPr>
              <w:t xml:space="preserve">The signature value of   the first seven parts (i.e. attribute name-value pairs) of consent token. The consent service signs the token with its private key and appends signature value to the consent token. </w:t>
            </w:r>
          </w:p>
        </w:tc>
      </w:tr>
      <w:tr w:rsidR="00523D50" w:rsidRPr="0090387F" w:rsidTr="001A01FD">
        <w:tc>
          <w:tcPr>
            <w:tcW w:w="2802" w:type="dxa"/>
          </w:tcPr>
          <w:p w:rsidR="00523D50" w:rsidRPr="00AE126F" w:rsidRDefault="00523D50" w:rsidP="00674007">
            <w:pPr>
              <w:spacing w:beforeLines="20" w:afterLines="20"/>
              <w:rPr>
                <w:rFonts w:cs="Tahoma"/>
                <w:sz w:val="18"/>
                <w:szCs w:val="18"/>
              </w:rPr>
            </w:pPr>
            <w:r>
              <w:rPr>
                <w:rFonts w:cs="Tahoma"/>
                <w:sz w:val="18"/>
                <w:szCs w:val="18"/>
              </w:rPr>
              <w:t>SigAlg</w:t>
            </w:r>
          </w:p>
        </w:tc>
        <w:tc>
          <w:tcPr>
            <w:tcW w:w="6378" w:type="dxa"/>
          </w:tcPr>
          <w:p w:rsidR="00523D50" w:rsidRDefault="00523D50" w:rsidP="001A01FD">
            <w:pPr>
              <w:spacing w:beforeLines="50"/>
              <w:rPr>
                <w:rFonts w:cs="Tahoma"/>
                <w:sz w:val="18"/>
                <w:szCs w:val="18"/>
                <w:lang w:eastAsia="en-US"/>
              </w:rPr>
            </w:pPr>
            <w:r>
              <w:rPr>
                <w:rFonts w:cs="Tahoma"/>
                <w:sz w:val="18"/>
                <w:szCs w:val="18"/>
                <w:lang w:eastAsia="en-US"/>
              </w:rPr>
              <w:t>The signature algorithm</w:t>
            </w:r>
          </w:p>
        </w:tc>
      </w:tr>
    </w:tbl>
    <w:p w:rsidR="00523D50" w:rsidRDefault="00523D50" w:rsidP="000B4F43">
      <w:pPr>
        <w:pStyle w:val="Caption"/>
      </w:pPr>
      <w:r>
        <w:t xml:space="preserve">Table </w:t>
      </w:r>
      <w:fldSimple w:instr=" SEQ Table \* ARABIC ">
        <w:r>
          <w:rPr>
            <w:noProof/>
          </w:rPr>
          <w:t>21</w:t>
        </w:r>
      </w:fldSimple>
      <w:r>
        <w:t xml:space="preserve"> – Consent Token elements</w:t>
      </w:r>
    </w:p>
    <w:p w:rsidR="00523D50" w:rsidRDefault="00523D50" w:rsidP="008B2C9F">
      <w:r>
        <w:t>The RealMe account service or assertion service passes consent token in the request to the IAP. The IAP retrieves consent token from &lt;saml:Consent&gt; element in the request. The IAP SHOULD perform the following validations:</w:t>
      </w:r>
    </w:p>
    <w:p w:rsidR="00523D50" w:rsidRDefault="00523D50" w:rsidP="00122459">
      <w:pPr>
        <w:numPr>
          <w:ilvl w:val="0"/>
          <w:numId w:val="37"/>
        </w:numPr>
      </w:pPr>
      <w:r>
        <w:t xml:space="preserve">Signature validation: verify signature value of consent token against remaining part of consent token using consent service’s public key. </w:t>
      </w:r>
    </w:p>
    <w:p w:rsidR="00523D50" w:rsidRDefault="00523D50" w:rsidP="00122459">
      <w:pPr>
        <w:numPr>
          <w:ilvl w:val="0"/>
          <w:numId w:val="37"/>
        </w:numPr>
      </w:pPr>
      <w:r>
        <w:t xml:space="preserve">The expiry date of the token MUST be with in the limits of current time. </w:t>
      </w:r>
    </w:p>
    <w:p w:rsidR="00523D50" w:rsidRDefault="00523D50" w:rsidP="00122459">
      <w:pPr>
        <w:numPr>
          <w:ilvl w:val="0"/>
          <w:numId w:val="37"/>
        </w:numPr>
      </w:pPr>
      <w:r>
        <w:t>Verify the consent event attribute values, SHOULD match with the request context.</w:t>
      </w:r>
    </w:p>
    <w:p w:rsidR="00523D50" w:rsidRPr="00943A28" w:rsidRDefault="00523D50" w:rsidP="008B2C9F"/>
    <w:p w:rsidR="00523D50" w:rsidRDefault="00523D50" w:rsidP="00E663AC">
      <w:pPr>
        <w:pStyle w:val="Heading1"/>
        <w:rPr>
          <w:lang w:val="en-NZ"/>
        </w:rPr>
      </w:pPr>
      <w:bookmarkStart w:id="69" w:name="_Toc348689696"/>
      <w:r>
        <w:rPr>
          <w:lang w:val="en-NZ"/>
        </w:rPr>
        <w:lastRenderedPageBreak/>
        <w:t>IAP Metadata</w:t>
      </w:r>
      <w:bookmarkEnd w:id="69"/>
      <w:r>
        <w:rPr>
          <w:lang w:val="en-NZ"/>
        </w:rPr>
        <w:t xml:space="preserve"> </w:t>
      </w:r>
    </w:p>
    <w:p w:rsidR="00523D50" w:rsidRDefault="00523D50" w:rsidP="00B2718D">
      <w:r w:rsidRPr="00BE6FBA">
        <w:t xml:space="preserve">Each of </w:t>
      </w:r>
      <w:r>
        <w:t>Identity Attribute Provider</w:t>
      </w:r>
      <w:r w:rsidRPr="00BE6FBA">
        <w:t xml:space="preserve"> (I</w:t>
      </w:r>
      <w:r>
        <w:t>AP</w:t>
      </w:r>
      <w:r w:rsidRPr="00BE6FBA">
        <w:t xml:space="preserve">) interface will have its own metadata configuration </w:t>
      </w:r>
      <w:r>
        <w:t xml:space="preserve">and the </w:t>
      </w:r>
      <w:r w:rsidRPr="00F92DDA">
        <w:t>following table</w:t>
      </w:r>
      <w:r>
        <w:t>s</w:t>
      </w:r>
      <w:r w:rsidRPr="00F92DDA">
        <w:t xml:space="preserve"> will call out the restrictions placed on </w:t>
      </w:r>
      <w:r>
        <w:t>IAP</w:t>
      </w:r>
      <w:r w:rsidRPr="00F92DDA">
        <w:t xml:space="preserve"> metadata.  If not noted here the restrictions will be as per [saml-metadata-2.0-os].</w:t>
      </w:r>
      <w:r>
        <w:t xml:space="preserve"> </w:t>
      </w:r>
    </w:p>
    <w:p w:rsidR="00523D50" w:rsidRPr="00B2718D" w:rsidRDefault="00523D50" w:rsidP="00B2718D">
      <w:pPr>
        <w:pStyle w:val="Heading2"/>
        <w:tabs>
          <w:tab w:val="clear" w:pos="1277"/>
          <w:tab w:val="num" w:pos="284"/>
        </w:tabs>
        <w:ind w:left="0" w:firstLine="0"/>
        <w:rPr>
          <w:color w:val="000080"/>
          <w:lang w:val="en-NZ"/>
        </w:rPr>
      </w:pPr>
      <w:bookmarkStart w:id="70" w:name="_Toc342478770"/>
      <w:bookmarkStart w:id="71" w:name="_Toc348689697"/>
      <w:r w:rsidRPr="00B2718D">
        <w:rPr>
          <w:color w:val="000080"/>
          <w:lang w:val="en-NZ"/>
        </w:rPr>
        <w:t>Elements in Identity Provider Metadata</w:t>
      </w:r>
      <w:bookmarkEnd w:id="70"/>
      <w:bookmarkEnd w:id="71"/>
    </w:p>
    <w:p w:rsidR="00523D50" w:rsidRDefault="00523D50" w:rsidP="00B2718D">
      <w:r w:rsidRPr="00F92DDA">
        <w:t>The following restrictions will be placed on the IdP metadata elements and attributes</w:t>
      </w:r>
      <w:r>
        <w:t>:</w:t>
      </w:r>
    </w:p>
    <w:p w:rsidR="00523D50" w:rsidRPr="00BE6FBA" w:rsidRDefault="00523D50" w:rsidP="00B2718D">
      <w:pPr>
        <w:pStyle w:val="Heading3"/>
        <w:keepLines w:val="0"/>
        <w:tabs>
          <w:tab w:val="clear" w:pos="851"/>
        </w:tabs>
        <w:suppressAutoHyphens w:val="0"/>
        <w:spacing w:before="240" w:after="120"/>
        <w:ind w:left="720" w:hanging="720"/>
        <w:rPr>
          <w:b/>
        </w:rPr>
      </w:pPr>
      <w:bookmarkStart w:id="72" w:name="_Toc209680435"/>
      <w:r w:rsidRPr="00BE6FBA">
        <w:rPr>
          <w:b/>
        </w:rPr>
        <w:t>Root Element</w:t>
      </w:r>
      <w:bookmarkEnd w:id="72"/>
    </w:p>
    <w:p w:rsidR="00523D50" w:rsidRPr="00F92DDA" w:rsidRDefault="00523D50" w:rsidP="00B2718D">
      <w:r w:rsidRPr="00F92DDA">
        <w:t xml:space="preserve">A SAML </w:t>
      </w:r>
      <w:r>
        <w:t xml:space="preserve">v2.0 </w:t>
      </w:r>
      <w:r w:rsidRPr="00F92DDA">
        <w:t>metadata instance describes either a single entity or multiple entities via use of &lt;EntityDescriptor&gt; or &lt;EntitiesDescriptor&gt; root elements respectively.  RealMe supports only the use of single &lt;EntityDescriptor&gt; root elements in a SAML v2.0 metadata file.</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951"/>
        <w:gridCol w:w="2835"/>
        <w:gridCol w:w="1843"/>
        <w:gridCol w:w="2693"/>
      </w:tblGrid>
      <w:tr w:rsidR="00523D50" w:rsidRPr="00CC118A" w:rsidTr="00B2718D">
        <w:trPr>
          <w:cantSplit/>
          <w:tblHeader/>
        </w:trPr>
        <w:tc>
          <w:tcPr>
            <w:tcW w:w="1951" w:type="dxa"/>
            <w:shd w:val="clear" w:color="auto" w:fill="D9D9D9"/>
          </w:tcPr>
          <w:p w:rsidR="00523D50" w:rsidRPr="00CC118A" w:rsidRDefault="00523D50" w:rsidP="00B2718D">
            <w:pPr>
              <w:rPr>
                <w:b/>
              </w:rPr>
            </w:pPr>
            <w:r w:rsidRPr="00CC118A">
              <w:rPr>
                <w:b/>
              </w:rPr>
              <w:t>Attribute / Element</w:t>
            </w:r>
          </w:p>
        </w:tc>
        <w:tc>
          <w:tcPr>
            <w:tcW w:w="2835" w:type="dxa"/>
            <w:shd w:val="clear" w:color="auto" w:fill="D9D9D9"/>
          </w:tcPr>
          <w:p w:rsidR="00523D50" w:rsidRPr="00CC118A" w:rsidRDefault="00523D50" w:rsidP="00B2718D">
            <w:pPr>
              <w:rPr>
                <w:b/>
              </w:rPr>
            </w:pPr>
            <w:r w:rsidRPr="00CC118A">
              <w:rPr>
                <w:b/>
              </w:rPr>
              <w:t xml:space="preserve">RealMe </w:t>
            </w:r>
          </w:p>
          <w:p w:rsidR="00523D50" w:rsidRPr="00CC118A" w:rsidRDefault="00523D50" w:rsidP="00B2718D">
            <w:pPr>
              <w:rPr>
                <w:b/>
              </w:rPr>
            </w:pPr>
            <w:r w:rsidRPr="00CC118A">
              <w:rPr>
                <w:b/>
              </w:rPr>
              <w:t>Requirement</w:t>
            </w:r>
          </w:p>
        </w:tc>
        <w:tc>
          <w:tcPr>
            <w:tcW w:w="1843" w:type="dxa"/>
            <w:shd w:val="clear" w:color="auto" w:fill="D9D9D9"/>
          </w:tcPr>
          <w:p w:rsidR="00523D50" w:rsidRPr="00CC118A" w:rsidRDefault="00523D50" w:rsidP="00B2718D">
            <w:pPr>
              <w:rPr>
                <w:b/>
              </w:rPr>
            </w:pPr>
            <w:r w:rsidRPr="00CC118A">
              <w:rPr>
                <w:b/>
              </w:rPr>
              <w:t>NZ SAMS 1.0</w:t>
            </w:r>
          </w:p>
          <w:p w:rsidR="00523D50" w:rsidRPr="00CC118A" w:rsidRDefault="00523D50" w:rsidP="00B2718D">
            <w:pPr>
              <w:rPr>
                <w:b/>
              </w:rPr>
            </w:pPr>
            <w:r w:rsidRPr="00CC118A">
              <w:rPr>
                <w:b/>
              </w:rPr>
              <w:t>Requirement</w:t>
            </w:r>
          </w:p>
        </w:tc>
        <w:tc>
          <w:tcPr>
            <w:tcW w:w="2693" w:type="dxa"/>
            <w:shd w:val="clear" w:color="auto" w:fill="D9D9D9"/>
          </w:tcPr>
          <w:p w:rsidR="00523D50" w:rsidRPr="00CC118A" w:rsidRDefault="00523D50" w:rsidP="00B2718D">
            <w:pPr>
              <w:rPr>
                <w:b/>
              </w:rPr>
            </w:pPr>
            <w:r w:rsidRPr="00CC118A">
              <w:rPr>
                <w:b/>
              </w:rPr>
              <w:t>OASIS SAML v2.0</w:t>
            </w:r>
          </w:p>
          <w:p w:rsidR="00523D50" w:rsidRPr="00CC118A" w:rsidRDefault="00523D50" w:rsidP="00B2718D">
            <w:pPr>
              <w:rPr>
                <w:b/>
              </w:rPr>
            </w:pPr>
            <w:r w:rsidRPr="00CC118A">
              <w:rPr>
                <w:b/>
              </w:rPr>
              <w:t>Requirement</w:t>
            </w:r>
          </w:p>
        </w:tc>
      </w:tr>
      <w:tr w:rsidR="00523D50" w:rsidRPr="00F92DDA" w:rsidTr="00B2718D">
        <w:trPr>
          <w:trHeight w:val="1038"/>
        </w:trPr>
        <w:tc>
          <w:tcPr>
            <w:tcW w:w="1951" w:type="dxa"/>
          </w:tcPr>
          <w:p w:rsidR="00523D50" w:rsidRPr="00F92DDA" w:rsidRDefault="00523D50" w:rsidP="00B2718D">
            <w:r w:rsidRPr="00F92DDA">
              <w:rPr>
                <w:lang w:eastAsia="en-US"/>
              </w:rPr>
              <w:t>&lt;EntityDescriptor&gt;</w:t>
            </w:r>
          </w:p>
        </w:tc>
        <w:tc>
          <w:tcPr>
            <w:tcW w:w="2835" w:type="dxa"/>
          </w:tcPr>
          <w:p w:rsidR="00523D50" w:rsidRPr="00F92DDA" w:rsidRDefault="00523D50" w:rsidP="00B2718D">
            <w:r w:rsidRPr="00F92DDA">
              <w:t xml:space="preserve">A single </w:t>
            </w:r>
            <w:r w:rsidRPr="00F92DDA">
              <w:rPr>
                <w:lang w:eastAsia="en-US"/>
              </w:rPr>
              <w:t xml:space="preserve">&lt;EntityDescriptor&gt; </w:t>
            </w:r>
            <w:r w:rsidRPr="00F92DDA">
              <w:t xml:space="preserve">SHALL be provided.  </w:t>
            </w:r>
          </w:p>
          <w:p w:rsidR="00523D50" w:rsidRPr="00F92DDA" w:rsidRDefault="00523D50" w:rsidP="00B2718D"/>
          <w:p w:rsidR="00523D50" w:rsidRPr="00F92DDA" w:rsidRDefault="00523D50" w:rsidP="00B2718D">
            <w:pPr>
              <w:pStyle w:val="OrangeAlertBullet"/>
            </w:pPr>
            <w:r w:rsidRPr="00F92DDA">
              <w:t>NZ SAMS</w:t>
            </w:r>
          </w:p>
        </w:tc>
        <w:tc>
          <w:tcPr>
            <w:tcW w:w="1843" w:type="dxa"/>
          </w:tcPr>
          <w:p w:rsidR="00523D50" w:rsidRPr="00F92DDA" w:rsidRDefault="00523D50" w:rsidP="00B2718D">
            <w:pPr>
              <w:rPr>
                <w:lang w:eastAsia="en-US"/>
              </w:rPr>
            </w:pPr>
            <w:r w:rsidRPr="00F92DDA">
              <w:rPr>
                <w:lang w:eastAsia="en-US"/>
              </w:rPr>
              <w:t>OPTIONAL.</w:t>
            </w:r>
          </w:p>
          <w:p w:rsidR="00523D50" w:rsidRPr="00F92DDA" w:rsidRDefault="00523D50" w:rsidP="00B2718D">
            <w:pPr>
              <w:rPr>
                <w:lang w:eastAsia="en-US"/>
              </w:rPr>
            </w:pPr>
          </w:p>
          <w:p w:rsidR="00523D50" w:rsidRPr="00F92DDA" w:rsidRDefault="00523D50" w:rsidP="00B2718D">
            <w:r w:rsidRPr="00F92DDA">
              <w:t>NZ SAMS line 171.</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SAML v2.0</w:t>
            </w:r>
          </w:p>
          <w:p w:rsidR="00523D50" w:rsidRPr="00F92DDA" w:rsidRDefault="00523D50" w:rsidP="00B2718D"/>
        </w:tc>
        <w:tc>
          <w:tcPr>
            <w:tcW w:w="2693" w:type="dxa"/>
          </w:tcPr>
          <w:p w:rsidR="00523D50" w:rsidRPr="00F92DDA" w:rsidRDefault="00523D50" w:rsidP="00B2718D">
            <w:r w:rsidRPr="00F92DDA">
              <w:t>Must be a root element if &lt;EntitiesDescriptor&gt; is not used.</w:t>
            </w:r>
          </w:p>
          <w:p w:rsidR="00523D50" w:rsidRPr="00F92DDA" w:rsidRDefault="00523D50" w:rsidP="00B2718D"/>
          <w:p w:rsidR="00523D50" w:rsidRPr="00F92DDA" w:rsidRDefault="00523D50" w:rsidP="00B2718D">
            <w:r w:rsidRPr="00F92DDA">
              <w:t>Ref [saml-metadata-2.0-os] section 2.3, line 307.</w:t>
            </w:r>
          </w:p>
        </w:tc>
      </w:tr>
    </w:tbl>
    <w:p w:rsidR="00523D50" w:rsidRDefault="00523D50" w:rsidP="008B2C9F"/>
    <w:p w:rsidR="00523D50" w:rsidRPr="00BE6FBA" w:rsidRDefault="00523D50" w:rsidP="00B2718D">
      <w:pPr>
        <w:pStyle w:val="Heading3"/>
        <w:keepLines w:val="0"/>
        <w:tabs>
          <w:tab w:val="clear" w:pos="851"/>
        </w:tabs>
        <w:suppressAutoHyphens w:val="0"/>
        <w:spacing w:before="240" w:after="120"/>
        <w:ind w:left="720" w:hanging="720"/>
        <w:rPr>
          <w:b/>
        </w:rPr>
      </w:pPr>
      <w:bookmarkStart w:id="73" w:name="_Toc209680436"/>
      <w:r w:rsidRPr="00BE6FBA">
        <w:rPr>
          <w:b/>
        </w:rPr>
        <w:t>Element &lt;EntityDescriptor&gt;</w:t>
      </w:r>
      <w:bookmarkEnd w:id="73"/>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951"/>
        <w:gridCol w:w="2835"/>
        <w:gridCol w:w="1985"/>
        <w:gridCol w:w="2551"/>
      </w:tblGrid>
      <w:tr w:rsidR="00523D50" w:rsidRPr="00F92DDA" w:rsidTr="00B2718D">
        <w:trPr>
          <w:cantSplit/>
          <w:tblHeader/>
        </w:trPr>
        <w:tc>
          <w:tcPr>
            <w:tcW w:w="1951" w:type="dxa"/>
            <w:shd w:val="clear" w:color="auto" w:fill="D9D9D9"/>
          </w:tcPr>
          <w:p w:rsidR="00523D50" w:rsidRPr="00CC118A" w:rsidRDefault="00523D50" w:rsidP="00B2718D">
            <w:pPr>
              <w:rPr>
                <w:b/>
              </w:rPr>
            </w:pPr>
            <w:r w:rsidRPr="00CC118A">
              <w:rPr>
                <w:b/>
              </w:rPr>
              <w:t>Attribute / Element</w:t>
            </w:r>
          </w:p>
        </w:tc>
        <w:tc>
          <w:tcPr>
            <w:tcW w:w="2835" w:type="dxa"/>
            <w:shd w:val="clear" w:color="auto" w:fill="D9D9D9"/>
          </w:tcPr>
          <w:p w:rsidR="00523D50" w:rsidRPr="00CC118A" w:rsidRDefault="00523D50" w:rsidP="00B2718D">
            <w:pPr>
              <w:rPr>
                <w:b/>
              </w:rPr>
            </w:pPr>
            <w:r w:rsidRPr="00CC118A">
              <w:rPr>
                <w:b/>
              </w:rPr>
              <w:t xml:space="preserve">RealMe </w:t>
            </w:r>
          </w:p>
          <w:p w:rsidR="00523D50" w:rsidRPr="00CC118A" w:rsidRDefault="00523D50" w:rsidP="00B2718D">
            <w:pPr>
              <w:rPr>
                <w:b/>
              </w:rPr>
            </w:pPr>
            <w:r w:rsidRPr="00CC118A">
              <w:rPr>
                <w:b/>
              </w:rPr>
              <w:t>Requirement</w:t>
            </w:r>
          </w:p>
        </w:tc>
        <w:tc>
          <w:tcPr>
            <w:tcW w:w="1985" w:type="dxa"/>
            <w:shd w:val="clear" w:color="auto" w:fill="D9D9D9"/>
          </w:tcPr>
          <w:p w:rsidR="00523D50" w:rsidRPr="00CC118A" w:rsidRDefault="00523D50" w:rsidP="00B2718D">
            <w:pPr>
              <w:rPr>
                <w:b/>
              </w:rPr>
            </w:pPr>
            <w:r w:rsidRPr="00CC118A">
              <w:rPr>
                <w:b/>
              </w:rPr>
              <w:t>NZ SAMS 1.0</w:t>
            </w:r>
          </w:p>
          <w:p w:rsidR="00523D50" w:rsidRPr="00CC118A" w:rsidRDefault="00523D50" w:rsidP="00B2718D">
            <w:pPr>
              <w:rPr>
                <w:b/>
              </w:rPr>
            </w:pPr>
            <w:r w:rsidRPr="00CC118A">
              <w:rPr>
                <w:b/>
              </w:rPr>
              <w:t>Requirement</w:t>
            </w:r>
          </w:p>
        </w:tc>
        <w:tc>
          <w:tcPr>
            <w:tcW w:w="2551" w:type="dxa"/>
            <w:shd w:val="clear" w:color="auto" w:fill="D9D9D9"/>
          </w:tcPr>
          <w:p w:rsidR="00523D50" w:rsidRPr="00CC118A" w:rsidRDefault="00523D50" w:rsidP="00B2718D">
            <w:pPr>
              <w:rPr>
                <w:b/>
              </w:rPr>
            </w:pPr>
            <w:r w:rsidRPr="00CC118A">
              <w:rPr>
                <w:b/>
              </w:rPr>
              <w:t>OASIS SAML v2.0</w:t>
            </w:r>
          </w:p>
          <w:p w:rsidR="00523D50" w:rsidRPr="00CC118A" w:rsidRDefault="00523D50" w:rsidP="00B2718D">
            <w:pPr>
              <w:rPr>
                <w:b/>
              </w:rPr>
            </w:pPr>
            <w:r w:rsidRPr="00CC118A">
              <w:rPr>
                <w:b/>
              </w:rPr>
              <w:t>Requirement</w:t>
            </w:r>
          </w:p>
        </w:tc>
      </w:tr>
      <w:tr w:rsidR="00523D50" w:rsidRPr="00F92DDA" w:rsidTr="00B2718D">
        <w:trPr>
          <w:trHeight w:val="1391"/>
        </w:trPr>
        <w:tc>
          <w:tcPr>
            <w:tcW w:w="1951" w:type="dxa"/>
            <w:vMerge w:val="restart"/>
          </w:tcPr>
          <w:p w:rsidR="00523D50" w:rsidRPr="00F92DDA" w:rsidRDefault="00523D50" w:rsidP="00B2718D">
            <w:pPr>
              <w:rPr>
                <w:lang w:eastAsia="en-US"/>
              </w:rPr>
            </w:pPr>
            <w:r w:rsidRPr="00F92DDA">
              <w:rPr>
                <w:lang w:eastAsia="en-US"/>
              </w:rPr>
              <w:t>ID</w:t>
            </w:r>
          </w:p>
        </w:tc>
        <w:tc>
          <w:tcPr>
            <w:tcW w:w="2835" w:type="dxa"/>
          </w:tcPr>
          <w:p w:rsidR="00523D50" w:rsidRPr="00F92DDA" w:rsidRDefault="00523D50" w:rsidP="00B2718D">
            <w:r w:rsidRPr="00F92DDA">
              <w:t>SHALL NOT be provided.</w:t>
            </w:r>
          </w:p>
          <w:p w:rsidR="00523D50" w:rsidRPr="00F92DDA" w:rsidRDefault="00523D50" w:rsidP="00B2718D">
            <w:pPr>
              <w:rPr>
                <w:lang w:eastAsia="en-US"/>
              </w:rPr>
            </w:pPr>
          </w:p>
          <w:p w:rsidR="00523D50" w:rsidRPr="00F92DDA" w:rsidRDefault="00523D50" w:rsidP="00B2718D"/>
          <w:p w:rsidR="00523D50" w:rsidRPr="00F92DDA" w:rsidRDefault="00523D50" w:rsidP="00B2718D">
            <w:pPr>
              <w:pStyle w:val="OrangeAlertBullet"/>
            </w:pPr>
            <w:r w:rsidRPr="00F92DDA">
              <w:t>NZ SAMS</w:t>
            </w:r>
          </w:p>
        </w:tc>
        <w:tc>
          <w:tcPr>
            <w:tcW w:w="1985" w:type="dxa"/>
            <w:vMerge w:val="restart"/>
          </w:tcPr>
          <w:p w:rsidR="00523D50" w:rsidRPr="00F92DDA" w:rsidRDefault="00523D50" w:rsidP="00B2718D">
            <w:pPr>
              <w:rPr>
                <w:lang w:eastAsia="en-US"/>
              </w:rPr>
            </w:pPr>
            <w:r w:rsidRPr="00F92DDA">
              <w:rPr>
                <w:lang w:eastAsia="en-US"/>
              </w:rPr>
              <w:t xml:space="preserve">OPTIONAL if the &lt;EntityDescriptor&gt; is not signed. </w:t>
            </w:r>
          </w:p>
          <w:p w:rsidR="00523D50" w:rsidRPr="00F92DDA" w:rsidRDefault="00523D50" w:rsidP="00B2718D">
            <w:pPr>
              <w:rPr>
                <w:lang w:eastAsia="en-US"/>
              </w:rPr>
            </w:pPr>
          </w:p>
          <w:p w:rsidR="00523D50" w:rsidRPr="00F92DDA" w:rsidRDefault="00523D50" w:rsidP="00B2718D">
            <w:r w:rsidRPr="00F92DDA">
              <w:t>NZ SAMS line 210.</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SAML v2.0</w:t>
            </w:r>
          </w:p>
          <w:p w:rsidR="00523D50" w:rsidRPr="00F92DDA" w:rsidRDefault="00523D50" w:rsidP="00B2718D">
            <w:pPr>
              <w:rPr>
                <w:lang w:eastAsia="en-US"/>
              </w:rPr>
            </w:pPr>
          </w:p>
        </w:tc>
        <w:tc>
          <w:tcPr>
            <w:tcW w:w="2551" w:type="dxa"/>
            <w:vMerge w:val="restart"/>
          </w:tcPr>
          <w:p w:rsidR="00523D50" w:rsidRPr="00F92DDA" w:rsidRDefault="00523D50" w:rsidP="00B2718D">
            <w:r w:rsidRPr="00F92DDA">
              <w:t>Optional. A document-unique identifier for the element, typically used as a reference point when signing.</w:t>
            </w:r>
          </w:p>
          <w:p w:rsidR="00523D50" w:rsidRPr="00F92DDA" w:rsidRDefault="00523D50" w:rsidP="00B2718D"/>
          <w:p w:rsidR="00523D50" w:rsidRPr="00F92DDA" w:rsidRDefault="00523D50" w:rsidP="00B2718D">
            <w:r w:rsidRPr="00F92DDA">
              <w:t>Ref [saml-metadata-2.0-os] section 2.3.2, line 374.</w:t>
            </w:r>
          </w:p>
        </w:tc>
      </w:tr>
      <w:tr w:rsidR="00523D50" w:rsidRPr="00F92DDA" w:rsidTr="00B2718D">
        <w:trPr>
          <w:trHeight w:val="670"/>
        </w:trPr>
        <w:tc>
          <w:tcPr>
            <w:tcW w:w="1951" w:type="dxa"/>
            <w:vMerge/>
          </w:tcPr>
          <w:p w:rsidR="00523D50" w:rsidRPr="00F92DDA" w:rsidRDefault="00523D50" w:rsidP="00B2718D">
            <w:pPr>
              <w:rPr>
                <w:lang w:eastAsia="en-US"/>
              </w:rPr>
            </w:pPr>
          </w:p>
        </w:tc>
        <w:tc>
          <w:tcPr>
            <w:tcW w:w="2835" w:type="dxa"/>
          </w:tcPr>
          <w:p w:rsidR="00523D50" w:rsidRPr="00F92DDA" w:rsidRDefault="00523D50" w:rsidP="00B2718D">
            <w:r w:rsidRPr="00F92DDA">
              <w:t>Constraint on NZ SAMS:</w:t>
            </w:r>
          </w:p>
          <w:p w:rsidR="00523D50" w:rsidRPr="00F92DDA" w:rsidRDefault="00523D50" w:rsidP="00B2718D">
            <w:r w:rsidRPr="00F92DDA">
              <w:t>Not provided.</w:t>
            </w:r>
          </w:p>
        </w:tc>
        <w:tc>
          <w:tcPr>
            <w:tcW w:w="1985" w:type="dxa"/>
            <w:vMerge/>
          </w:tcPr>
          <w:p w:rsidR="00523D50" w:rsidRPr="00F92DDA" w:rsidRDefault="00523D50" w:rsidP="00B2718D">
            <w:pPr>
              <w:rPr>
                <w:lang w:eastAsia="en-US"/>
              </w:rPr>
            </w:pPr>
          </w:p>
        </w:tc>
        <w:tc>
          <w:tcPr>
            <w:tcW w:w="2551" w:type="dxa"/>
            <w:vMerge/>
          </w:tcPr>
          <w:p w:rsidR="00523D50" w:rsidRPr="00F92DDA" w:rsidRDefault="00523D50" w:rsidP="00B2718D"/>
        </w:tc>
      </w:tr>
      <w:tr w:rsidR="00523D50" w:rsidRPr="00F92DDA" w:rsidTr="00B2718D">
        <w:trPr>
          <w:trHeight w:val="1741"/>
        </w:trPr>
        <w:tc>
          <w:tcPr>
            <w:tcW w:w="1951" w:type="dxa"/>
            <w:vMerge w:val="restart"/>
          </w:tcPr>
          <w:p w:rsidR="00523D50" w:rsidRPr="00F92DDA" w:rsidRDefault="00523D50" w:rsidP="00B2718D">
            <w:r w:rsidRPr="00F92DDA">
              <w:rPr>
                <w:lang w:eastAsia="en-US"/>
              </w:rPr>
              <w:t>entityID</w:t>
            </w:r>
          </w:p>
        </w:tc>
        <w:tc>
          <w:tcPr>
            <w:tcW w:w="2835" w:type="dxa"/>
          </w:tcPr>
          <w:p w:rsidR="00523D50" w:rsidRPr="00F92DDA" w:rsidRDefault="00523D50" w:rsidP="00B2718D">
            <w:pPr>
              <w:rPr>
                <w:lang w:eastAsia="en-US"/>
              </w:rPr>
            </w:pPr>
            <w:r w:rsidRPr="00F92DDA">
              <w:t xml:space="preserve">SHALL be provided.  Contains </w:t>
            </w:r>
            <w:r>
              <w:t xml:space="preserve">IAP </w:t>
            </w:r>
            <w:r w:rsidRPr="00F92DDA">
              <w:t xml:space="preserve">entityID that </w:t>
            </w:r>
            <w:r w:rsidRPr="00F92DDA">
              <w:rPr>
                <w:lang w:eastAsia="en-US"/>
              </w:rPr>
              <w:t>SHALL be in a</w:t>
            </w:r>
            <w:r>
              <w:rPr>
                <w:lang w:eastAsia="en-US"/>
              </w:rPr>
              <w:t>n identity</w:t>
            </w:r>
            <w:r w:rsidRPr="00F92DDA">
              <w:rPr>
                <w:lang w:eastAsia="en-US"/>
              </w:rPr>
              <w:t xml:space="preserve"> privacy domain format </w:t>
            </w:r>
            <w:r>
              <w:rPr>
                <w:lang w:eastAsia="en-US"/>
              </w:rPr>
              <w:t>in RealMe SAML Message specification.</w:t>
            </w:r>
          </w:p>
          <w:p w:rsidR="00523D50" w:rsidRPr="00F92DDA" w:rsidRDefault="00523D50" w:rsidP="00B2718D"/>
          <w:p w:rsidR="00523D50" w:rsidRPr="00F92DDA" w:rsidRDefault="00523D50" w:rsidP="00B2718D">
            <w:pPr>
              <w:pStyle w:val="OrangeAlertBullet"/>
            </w:pPr>
            <w:r w:rsidRPr="00F92DDA">
              <w:t>NZ SAMS</w:t>
            </w:r>
          </w:p>
        </w:tc>
        <w:tc>
          <w:tcPr>
            <w:tcW w:w="1985" w:type="dxa"/>
            <w:vMerge w:val="restart"/>
          </w:tcPr>
          <w:p w:rsidR="00523D50" w:rsidRPr="00F92DDA" w:rsidRDefault="00523D50" w:rsidP="00B2718D">
            <w:pPr>
              <w:rPr>
                <w:lang w:eastAsia="en-US"/>
              </w:rPr>
            </w:pPr>
            <w:r w:rsidRPr="00F92DDA">
              <w:rPr>
                <w:lang w:eastAsia="en-US"/>
              </w:rPr>
              <w:lastRenderedPageBreak/>
              <w:t>REQURIED.</w:t>
            </w:r>
          </w:p>
          <w:p w:rsidR="00523D50" w:rsidRPr="00F92DDA" w:rsidRDefault="00523D50" w:rsidP="00B2718D">
            <w:pPr>
              <w:rPr>
                <w:lang w:eastAsia="en-US"/>
              </w:rPr>
            </w:pPr>
          </w:p>
          <w:p w:rsidR="00523D50" w:rsidRPr="00F92DDA" w:rsidRDefault="00523D50" w:rsidP="00B2718D">
            <w:r w:rsidRPr="00F92DDA">
              <w:t>NZ SAMS line 209.</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lastRenderedPageBreak/>
              <w:t>SAML v2.0</w:t>
            </w:r>
          </w:p>
          <w:p w:rsidR="00523D50" w:rsidRPr="00F92DDA" w:rsidRDefault="00523D50" w:rsidP="00B2718D"/>
        </w:tc>
        <w:tc>
          <w:tcPr>
            <w:tcW w:w="2551" w:type="dxa"/>
            <w:vMerge w:val="restart"/>
          </w:tcPr>
          <w:p w:rsidR="00523D50" w:rsidRPr="00F92DDA" w:rsidRDefault="00523D50" w:rsidP="00B2718D">
            <w:r w:rsidRPr="00F92DDA">
              <w:lastRenderedPageBreak/>
              <w:t>Required attribute. Specifies the unique identifier of the SAML v2.0 entity whose metadata is described by the element's contents.</w:t>
            </w:r>
          </w:p>
          <w:p w:rsidR="00523D50" w:rsidRPr="00F92DDA" w:rsidRDefault="00523D50" w:rsidP="00B2718D"/>
          <w:p w:rsidR="00523D50" w:rsidRPr="00F92DDA" w:rsidRDefault="00523D50" w:rsidP="00B2718D">
            <w:r w:rsidRPr="00F92DDA">
              <w:t>Ref [saml-metadata-2.0-os] section 2.3.2, line 371.</w:t>
            </w:r>
          </w:p>
        </w:tc>
      </w:tr>
      <w:tr w:rsidR="00523D50" w:rsidRPr="00F92DDA" w:rsidTr="00B2718D">
        <w:trPr>
          <w:trHeight w:val="656"/>
        </w:trPr>
        <w:tc>
          <w:tcPr>
            <w:tcW w:w="1951" w:type="dxa"/>
            <w:vMerge/>
          </w:tcPr>
          <w:p w:rsidR="00523D50" w:rsidRPr="00F92DDA" w:rsidRDefault="00523D50" w:rsidP="00B2718D">
            <w:pPr>
              <w:rPr>
                <w:lang w:eastAsia="en-US"/>
              </w:rPr>
            </w:pPr>
          </w:p>
        </w:tc>
        <w:tc>
          <w:tcPr>
            <w:tcW w:w="2835" w:type="dxa"/>
          </w:tcPr>
          <w:p w:rsidR="00523D50" w:rsidRPr="00F92DDA" w:rsidRDefault="00523D50" w:rsidP="00B2718D">
            <w:r w:rsidRPr="00F92DDA">
              <w:t>Constraint on NZ SAMS:</w:t>
            </w:r>
          </w:p>
          <w:p w:rsidR="00523D50" w:rsidRPr="00F92DDA" w:rsidRDefault="00523D50" w:rsidP="00B2718D">
            <w:r w:rsidRPr="00F92DDA">
              <w:t>Format as per section 7.</w:t>
            </w:r>
          </w:p>
        </w:tc>
        <w:tc>
          <w:tcPr>
            <w:tcW w:w="1985" w:type="dxa"/>
            <w:vMerge/>
          </w:tcPr>
          <w:p w:rsidR="00523D50" w:rsidRPr="00F92DDA" w:rsidRDefault="00523D50" w:rsidP="00B2718D">
            <w:pPr>
              <w:rPr>
                <w:lang w:eastAsia="en-US"/>
              </w:rPr>
            </w:pPr>
          </w:p>
        </w:tc>
        <w:tc>
          <w:tcPr>
            <w:tcW w:w="2551" w:type="dxa"/>
            <w:vMerge/>
          </w:tcPr>
          <w:p w:rsidR="00523D50" w:rsidRPr="00F92DDA" w:rsidRDefault="00523D50" w:rsidP="00B2718D"/>
        </w:tc>
      </w:tr>
      <w:tr w:rsidR="00523D50" w:rsidRPr="00F92DDA" w:rsidTr="00B2718D">
        <w:trPr>
          <w:trHeight w:val="593"/>
        </w:trPr>
        <w:tc>
          <w:tcPr>
            <w:tcW w:w="1951" w:type="dxa"/>
            <w:vMerge w:val="restart"/>
          </w:tcPr>
          <w:p w:rsidR="00523D50" w:rsidRPr="00F92DDA" w:rsidRDefault="00523D50" w:rsidP="00B2718D">
            <w:pPr>
              <w:rPr>
                <w:lang w:eastAsia="en-US"/>
              </w:rPr>
            </w:pPr>
            <w:r w:rsidRPr="00F92DDA">
              <w:rPr>
                <w:lang w:eastAsia="en-US"/>
              </w:rPr>
              <w:t>validUntil</w:t>
            </w:r>
          </w:p>
        </w:tc>
        <w:tc>
          <w:tcPr>
            <w:tcW w:w="2835" w:type="dxa"/>
          </w:tcPr>
          <w:p w:rsidR="00523D50" w:rsidRPr="00F92DDA" w:rsidRDefault="00523D50" w:rsidP="00B2718D">
            <w:r w:rsidRPr="00F92DDA">
              <w:t xml:space="preserve">SHALL NOT be provided.  </w:t>
            </w:r>
          </w:p>
          <w:p w:rsidR="00523D50" w:rsidRPr="00F92DDA" w:rsidRDefault="00523D50" w:rsidP="00B2718D">
            <w:r>
              <w:t>IAP</w:t>
            </w:r>
            <w:r w:rsidRPr="00F92DDA">
              <w:t xml:space="preserve"> SHALL NOT mandate an expiry time of its metadata to </w:t>
            </w:r>
            <w:r>
              <w:t>RealMe</w:t>
            </w:r>
            <w:r w:rsidRPr="00F92DDA">
              <w:t>.</w:t>
            </w:r>
          </w:p>
          <w:p w:rsidR="00523D50" w:rsidRPr="00F92DDA" w:rsidRDefault="00523D50" w:rsidP="00B2718D"/>
          <w:p w:rsidR="00523D50" w:rsidRPr="00F92DDA" w:rsidRDefault="00523D50" w:rsidP="00B2718D">
            <w:pPr>
              <w:pStyle w:val="OrangeAlertBullet"/>
            </w:pPr>
            <w:r w:rsidRPr="00F92DDA">
              <w:t>NZ SAMS</w:t>
            </w:r>
          </w:p>
        </w:tc>
        <w:tc>
          <w:tcPr>
            <w:tcW w:w="1985" w:type="dxa"/>
            <w:vMerge w:val="restart"/>
          </w:tcPr>
          <w:p w:rsidR="00523D50" w:rsidRPr="00F92DDA" w:rsidRDefault="00523D50" w:rsidP="00B2718D">
            <w:pPr>
              <w:rPr>
                <w:lang w:eastAsia="en-US"/>
              </w:rPr>
            </w:pPr>
            <w:r w:rsidRPr="00F92DDA">
              <w:rPr>
                <w:lang w:eastAsia="en-US"/>
              </w:rPr>
              <w:t>SHOULD be provided for the case of RealMe where the &lt;EntityDescriptor&gt; is the root element.</w:t>
            </w:r>
          </w:p>
          <w:p w:rsidR="00523D50" w:rsidRPr="00F92DDA" w:rsidRDefault="00523D50" w:rsidP="00B2718D">
            <w:pPr>
              <w:rPr>
                <w:lang w:eastAsia="en-US"/>
              </w:rPr>
            </w:pPr>
          </w:p>
          <w:p w:rsidR="00523D50" w:rsidRPr="00F92DDA" w:rsidRDefault="00523D50" w:rsidP="00B2718D">
            <w:r w:rsidRPr="00F92DDA">
              <w:t>NZ SAMS line 214.</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vMerge w:val="restart"/>
          </w:tcPr>
          <w:p w:rsidR="00523D50" w:rsidRPr="00F92DDA" w:rsidRDefault="00523D50" w:rsidP="00B2718D">
            <w:r w:rsidRPr="00F92DDA">
              <w:t>Optional attribute indicates the expiration time of the metadata contained in the element and any contained elements.</w:t>
            </w:r>
          </w:p>
          <w:p w:rsidR="00523D50" w:rsidRPr="00F92DDA" w:rsidRDefault="00523D50" w:rsidP="00B2718D"/>
          <w:p w:rsidR="00523D50" w:rsidRPr="00F92DDA" w:rsidRDefault="00523D50" w:rsidP="00B2718D">
            <w:r w:rsidRPr="00F92DDA">
              <w:t>Ref [saml-metadata-2.0-os] section 2.3.2, line 376.</w:t>
            </w:r>
          </w:p>
        </w:tc>
      </w:tr>
      <w:tr w:rsidR="00523D50" w:rsidRPr="00F92DDA" w:rsidTr="00B2718D">
        <w:trPr>
          <w:trHeight w:val="2076"/>
        </w:trPr>
        <w:tc>
          <w:tcPr>
            <w:tcW w:w="1951" w:type="dxa"/>
            <w:vMerge/>
          </w:tcPr>
          <w:p w:rsidR="00523D50" w:rsidRPr="00F92DDA" w:rsidRDefault="00523D50" w:rsidP="00B2718D">
            <w:pPr>
              <w:rPr>
                <w:lang w:eastAsia="en-US"/>
              </w:rPr>
            </w:pPr>
          </w:p>
        </w:tc>
        <w:tc>
          <w:tcPr>
            <w:tcW w:w="2835" w:type="dxa"/>
          </w:tcPr>
          <w:p w:rsidR="00523D50" w:rsidRPr="00F92DDA" w:rsidRDefault="00523D50" w:rsidP="00B2718D">
            <w:r w:rsidRPr="00F92DDA">
              <w:t>Constraint on NZ SAMS:</w:t>
            </w:r>
          </w:p>
          <w:p w:rsidR="00523D50" w:rsidRPr="00F92DDA" w:rsidRDefault="00523D50" w:rsidP="00B2718D">
            <w:r w:rsidRPr="00F92DDA">
              <w:t>Expiry of RealMe IdP metadata not stated.</w:t>
            </w:r>
          </w:p>
        </w:tc>
        <w:tc>
          <w:tcPr>
            <w:tcW w:w="1985" w:type="dxa"/>
            <w:vMerge/>
          </w:tcPr>
          <w:p w:rsidR="00523D50" w:rsidRPr="00F92DDA" w:rsidRDefault="00523D50" w:rsidP="00B2718D">
            <w:pPr>
              <w:rPr>
                <w:lang w:eastAsia="en-US"/>
              </w:rPr>
            </w:pPr>
          </w:p>
        </w:tc>
        <w:tc>
          <w:tcPr>
            <w:tcW w:w="2551" w:type="dxa"/>
            <w:vMerge/>
          </w:tcPr>
          <w:p w:rsidR="00523D50" w:rsidRPr="00F92DDA" w:rsidRDefault="00523D50" w:rsidP="00B2718D"/>
        </w:tc>
      </w:tr>
      <w:tr w:rsidR="00523D50" w:rsidRPr="00F92DDA" w:rsidTr="00B2718D">
        <w:trPr>
          <w:trHeight w:val="854"/>
        </w:trPr>
        <w:tc>
          <w:tcPr>
            <w:tcW w:w="1951" w:type="dxa"/>
            <w:vMerge w:val="restart"/>
          </w:tcPr>
          <w:p w:rsidR="00523D50" w:rsidRPr="00F92DDA" w:rsidRDefault="00523D50" w:rsidP="00B2718D">
            <w:pPr>
              <w:rPr>
                <w:lang w:eastAsia="en-US"/>
              </w:rPr>
            </w:pPr>
            <w:r w:rsidRPr="00F92DDA">
              <w:rPr>
                <w:lang w:eastAsia="en-US"/>
              </w:rPr>
              <w:t>cacheDuration</w:t>
            </w:r>
          </w:p>
        </w:tc>
        <w:tc>
          <w:tcPr>
            <w:tcW w:w="2835" w:type="dxa"/>
          </w:tcPr>
          <w:p w:rsidR="00523D50" w:rsidRPr="00F92DDA" w:rsidRDefault="00523D50" w:rsidP="00B2718D">
            <w:r w:rsidRPr="00F92DDA">
              <w:t>SHALL NOT be provided.</w:t>
            </w:r>
          </w:p>
          <w:p w:rsidR="00523D50" w:rsidRPr="00F92DDA" w:rsidRDefault="00523D50" w:rsidP="00B2718D"/>
          <w:p w:rsidR="00523D50" w:rsidRPr="00F92DDA" w:rsidRDefault="00523D50" w:rsidP="00B2718D">
            <w:pPr>
              <w:pStyle w:val="OrangeAlertBullet"/>
            </w:pPr>
            <w:r w:rsidRPr="00F92DDA">
              <w:t>NZ SAMS</w:t>
            </w:r>
          </w:p>
        </w:tc>
        <w:tc>
          <w:tcPr>
            <w:tcW w:w="1985" w:type="dxa"/>
            <w:vMerge w:val="restart"/>
          </w:tcPr>
          <w:p w:rsidR="00523D50" w:rsidRPr="00F92DDA" w:rsidRDefault="00523D50" w:rsidP="00B2718D">
            <w:pPr>
              <w:rPr>
                <w:lang w:eastAsia="en-US"/>
              </w:rPr>
            </w:pPr>
            <w:r w:rsidRPr="00F92DDA">
              <w:rPr>
                <w:lang w:eastAsia="en-US"/>
              </w:rPr>
              <w:t>SHOULD be provided for the case of RealMe where the &lt;EntityDescriptor&gt; is the root element.</w:t>
            </w:r>
          </w:p>
          <w:p w:rsidR="00523D50" w:rsidRPr="00F92DDA" w:rsidRDefault="00523D50" w:rsidP="00B2718D">
            <w:pPr>
              <w:rPr>
                <w:lang w:eastAsia="en-US"/>
              </w:rPr>
            </w:pPr>
          </w:p>
          <w:p w:rsidR="00523D50" w:rsidRPr="00F92DDA" w:rsidRDefault="00523D50" w:rsidP="00B2718D">
            <w:r w:rsidRPr="00F92DDA">
              <w:t>NZ SAMS line 214.</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vMerge w:val="restart"/>
          </w:tcPr>
          <w:p w:rsidR="00523D50" w:rsidRPr="00F92DDA" w:rsidRDefault="00523D50" w:rsidP="00B2718D">
            <w:pPr>
              <w:autoSpaceDE w:val="0"/>
              <w:autoSpaceDN w:val="0"/>
              <w:adjustRightInd w:val="0"/>
            </w:pPr>
            <w:r w:rsidRPr="00F92DDA">
              <w:t>Optional attribute indicates the maximum length of time a consumer should cache the metadata contained in the element and any contained elements.</w:t>
            </w:r>
          </w:p>
          <w:p w:rsidR="00523D50" w:rsidRPr="00F92DDA" w:rsidRDefault="00523D50" w:rsidP="00B2718D">
            <w:pPr>
              <w:autoSpaceDE w:val="0"/>
              <w:autoSpaceDN w:val="0"/>
              <w:adjustRightInd w:val="0"/>
            </w:pPr>
          </w:p>
          <w:p w:rsidR="00523D50" w:rsidRPr="00F92DDA" w:rsidRDefault="00523D50" w:rsidP="00B2718D">
            <w:pPr>
              <w:autoSpaceDE w:val="0"/>
              <w:autoSpaceDN w:val="0"/>
              <w:adjustRightInd w:val="0"/>
            </w:pPr>
            <w:r w:rsidRPr="00F92DDA">
              <w:t>Ref [saml-metadata-2.0-os] section 2.3.2, line 379.</w:t>
            </w:r>
          </w:p>
        </w:tc>
      </w:tr>
      <w:tr w:rsidR="00523D50" w:rsidRPr="00F92DDA" w:rsidTr="00B2718D">
        <w:trPr>
          <w:trHeight w:val="2043"/>
        </w:trPr>
        <w:tc>
          <w:tcPr>
            <w:tcW w:w="1951" w:type="dxa"/>
            <w:vMerge/>
          </w:tcPr>
          <w:p w:rsidR="00523D50" w:rsidRPr="00F92DDA" w:rsidRDefault="00523D50" w:rsidP="00B2718D">
            <w:pPr>
              <w:rPr>
                <w:lang w:eastAsia="en-US"/>
              </w:rPr>
            </w:pPr>
          </w:p>
        </w:tc>
        <w:tc>
          <w:tcPr>
            <w:tcW w:w="2835" w:type="dxa"/>
          </w:tcPr>
          <w:p w:rsidR="00523D50" w:rsidRPr="00F92DDA" w:rsidRDefault="00523D50" w:rsidP="00B2718D">
            <w:r w:rsidRPr="00F92DDA">
              <w:t>Constraint on NZ SAMS:</w:t>
            </w:r>
          </w:p>
          <w:p w:rsidR="00523D50" w:rsidRPr="00F92DDA" w:rsidRDefault="00523D50" w:rsidP="00B2718D">
            <w:r w:rsidRPr="00F92DDA">
              <w:t>CacheDurtion of IdP metadata not stated.</w:t>
            </w:r>
          </w:p>
        </w:tc>
        <w:tc>
          <w:tcPr>
            <w:tcW w:w="1985" w:type="dxa"/>
            <w:vMerge/>
          </w:tcPr>
          <w:p w:rsidR="00523D50" w:rsidRPr="00F92DDA" w:rsidRDefault="00523D50" w:rsidP="00B2718D">
            <w:pPr>
              <w:rPr>
                <w:lang w:eastAsia="en-US"/>
              </w:rPr>
            </w:pPr>
          </w:p>
        </w:tc>
        <w:tc>
          <w:tcPr>
            <w:tcW w:w="2551" w:type="dxa"/>
            <w:vMerge/>
          </w:tcPr>
          <w:p w:rsidR="00523D50" w:rsidRPr="00F92DDA" w:rsidRDefault="00523D50" w:rsidP="00B2718D">
            <w:pPr>
              <w:autoSpaceDE w:val="0"/>
              <w:autoSpaceDN w:val="0"/>
              <w:adjustRightInd w:val="0"/>
            </w:pPr>
          </w:p>
        </w:tc>
      </w:tr>
      <w:tr w:rsidR="00523D50" w:rsidRPr="00F92DDA" w:rsidTr="00B2718D">
        <w:trPr>
          <w:trHeight w:val="1490"/>
        </w:trPr>
        <w:tc>
          <w:tcPr>
            <w:tcW w:w="1951" w:type="dxa"/>
            <w:vMerge w:val="restart"/>
          </w:tcPr>
          <w:p w:rsidR="00523D50" w:rsidRPr="00F92DDA" w:rsidRDefault="00523D50" w:rsidP="00B2718D">
            <w:pPr>
              <w:rPr>
                <w:lang w:eastAsia="en-US"/>
              </w:rPr>
            </w:pPr>
            <w:r w:rsidRPr="00F92DDA">
              <w:rPr>
                <w:lang w:eastAsia="en-US"/>
              </w:rPr>
              <w:t>&lt;ds:Signature&gt;</w:t>
            </w:r>
          </w:p>
        </w:tc>
        <w:tc>
          <w:tcPr>
            <w:tcW w:w="2835" w:type="dxa"/>
          </w:tcPr>
          <w:p w:rsidR="00523D50" w:rsidRPr="00F92DDA" w:rsidRDefault="00523D50" w:rsidP="00B2718D">
            <w:r w:rsidRPr="00F92DDA">
              <w:t>SHALL NOT be provided.</w:t>
            </w:r>
          </w:p>
          <w:p w:rsidR="00523D50" w:rsidRPr="00F92DDA" w:rsidRDefault="00523D50" w:rsidP="00B2718D">
            <w:pPr>
              <w:rPr>
                <w:lang w:eastAsia="en-US"/>
              </w:rPr>
            </w:pPr>
            <w:r>
              <w:rPr>
                <w:lang w:eastAsia="en-US"/>
              </w:rPr>
              <w:t>IAP</w:t>
            </w:r>
            <w:r w:rsidRPr="00F92DDA">
              <w:rPr>
                <w:lang w:eastAsia="en-US"/>
              </w:rPr>
              <w:t xml:space="preserve"> SHALL NOT sign metadata.</w:t>
            </w:r>
          </w:p>
          <w:p w:rsidR="00523D50" w:rsidRPr="00F92DDA" w:rsidRDefault="00523D50" w:rsidP="00B2718D"/>
          <w:p w:rsidR="00523D50" w:rsidRPr="00F92DDA" w:rsidRDefault="00523D50" w:rsidP="00B2718D">
            <w:pPr>
              <w:pStyle w:val="OrangeAlertBullet"/>
            </w:pPr>
            <w:r w:rsidRPr="00F92DDA">
              <w:t>NZ SAMS</w:t>
            </w:r>
          </w:p>
        </w:tc>
        <w:tc>
          <w:tcPr>
            <w:tcW w:w="1985" w:type="dxa"/>
            <w:vMerge w:val="restart"/>
          </w:tcPr>
          <w:p w:rsidR="00523D50" w:rsidRPr="00F92DDA" w:rsidRDefault="00523D50" w:rsidP="00B2718D">
            <w:pPr>
              <w:rPr>
                <w:lang w:eastAsia="en-US"/>
              </w:rPr>
            </w:pPr>
            <w:r w:rsidRPr="00F92DDA">
              <w:rPr>
                <w:lang w:eastAsia="en-US"/>
              </w:rPr>
              <w:t>OPTIONAL</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SAML v2.0</w:t>
            </w:r>
          </w:p>
          <w:p w:rsidR="00523D50" w:rsidRPr="00F92DDA" w:rsidRDefault="00523D50" w:rsidP="00B2718D">
            <w:pPr>
              <w:rPr>
                <w:lang w:eastAsia="en-US"/>
              </w:rPr>
            </w:pPr>
          </w:p>
        </w:tc>
        <w:tc>
          <w:tcPr>
            <w:tcW w:w="2551" w:type="dxa"/>
            <w:vMerge w:val="restart"/>
          </w:tcPr>
          <w:p w:rsidR="00523D50" w:rsidRPr="00F92DDA" w:rsidRDefault="00523D50" w:rsidP="00B2718D">
            <w:r w:rsidRPr="00F92DDA">
              <w:t>Optional.  An XML signature that authenticates the containing element and its contents.</w:t>
            </w:r>
          </w:p>
          <w:p w:rsidR="00523D50" w:rsidRPr="00F92DDA" w:rsidRDefault="00523D50" w:rsidP="00B2718D"/>
          <w:p w:rsidR="00523D50" w:rsidRPr="00F92DDA" w:rsidRDefault="00523D50" w:rsidP="00B2718D">
            <w:r w:rsidRPr="00F92DDA">
              <w:t>Ref [saml-metadata-2.0-os] section 2.3.2, line 382.</w:t>
            </w:r>
          </w:p>
        </w:tc>
      </w:tr>
      <w:tr w:rsidR="00523D50" w:rsidRPr="00F92DDA" w:rsidTr="00B2718D">
        <w:trPr>
          <w:trHeight w:val="687"/>
        </w:trPr>
        <w:tc>
          <w:tcPr>
            <w:tcW w:w="1951" w:type="dxa"/>
            <w:vMerge/>
          </w:tcPr>
          <w:p w:rsidR="00523D50" w:rsidRPr="00F92DDA" w:rsidRDefault="00523D50" w:rsidP="00B2718D">
            <w:pPr>
              <w:rPr>
                <w:lang w:eastAsia="en-US"/>
              </w:rPr>
            </w:pPr>
          </w:p>
        </w:tc>
        <w:tc>
          <w:tcPr>
            <w:tcW w:w="2835" w:type="dxa"/>
          </w:tcPr>
          <w:p w:rsidR="00523D50" w:rsidRPr="00F92DDA" w:rsidRDefault="00523D50" w:rsidP="00B2718D">
            <w:r w:rsidRPr="00F92DDA">
              <w:t>Constraint on NZ SAMS:</w:t>
            </w:r>
          </w:p>
          <w:p w:rsidR="00523D50" w:rsidRPr="00CC118A" w:rsidRDefault="00523D50" w:rsidP="00B2718D">
            <w:pPr>
              <w:rPr>
                <w:highlight w:val="yellow"/>
              </w:rPr>
            </w:pPr>
            <w:r w:rsidRPr="00F92DDA">
              <w:t>Not provided.</w:t>
            </w:r>
          </w:p>
        </w:tc>
        <w:tc>
          <w:tcPr>
            <w:tcW w:w="1985" w:type="dxa"/>
            <w:vMerge/>
          </w:tcPr>
          <w:p w:rsidR="00523D50" w:rsidRPr="00F92DDA" w:rsidRDefault="00523D50" w:rsidP="00B2718D">
            <w:pPr>
              <w:rPr>
                <w:lang w:eastAsia="en-US"/>
              </w:rPr>
            </w:pPr>
          </w:p>
        </w:tc>
        <w:tc>
          <w:tcPr>
            <w:tcW w:w="2551" w:type="dxa"/>
            <w:vMerge/>
          </w:tcPr>
          <w:p w:rsidR="00523D50" w:rsidRPr="00F92DDA" w:rsidRDefault="00523D50" w:rsidP="00B2718D"/>
        </w:tc>
      </w:tr>
      <w:tr w:rsidR="00523D50" w:rsidRPr="00F92DDA" w:rsidTr="00B2718D">
        <w:tc>
          <w:tcPr>
            <w:tcW w:w="1951" w:type="dxa"/>
          </w:tcPr>
          <w:p w:rsidR="00523D50" w:rsidRPr="00F92DDA" w:rsidRDefault="00523D50" w:rsidP="00B2718D">
            <w:pPr>
              <w:rPr>
                <w:lang w:eastAsia="en-US"/>
              </w:rPr>
            </w:pPr>
            <w:r w:rsidRPr="00F92DDA">
              <w:rPr>
                <w:lang w:eastAsia="en-US"/>
              </w:rPr>
              <w:lastRenderedPageBreak/>
              <w:t>&lt;Extensions&gt;</w:t>
            </w:r>
          </w:p>
        </w:tc>
        <w:tc>
          <w:tcPr>
            <w:tcW w:w="2835" w:type="dxa"/>
          </w:tcPr>
          <w:p w:rsidR="00523D50" w:rsidRPr="00F92DDA" w:rsidRDefault="00523D50" w:rsidP="00B2718D">
            <w:pPr>
              <w:rPr>
                <w:lang w:eastAsia="en-US"/>
              </w:rPr>
            </w:pPr>
            <w:r w:rsidRPr="00F92DDA">
              <w:rPr>
                <w:lang w:eastAsia="en-US"/>
              </w:rPr>
              <w:t>SHALL NOT be provided.</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NZ SAMS</w:t>
            </w:r>
          </w:p>
          <w:p w:rsidR="00523D50" w:rsidRPr="00F92DDA" w:rsidRDefault="00523D50" w:rsidP="00B2718D"/>
        </w:tc>
        <w:tc>
          <w:tcPr>
            <w:tcW w:w="1985" w:type="dxa"/>
          </w:tcPr>
          <w:p w:rsidR="00523D50" w:rsidRPr="00F92DDA" w:rsidRDefault="00523D50" w:rsidP="00B2718D">
            <w:pPr>
              <w:rPr>
                <w:lang w:eastAsia="en-US"/>
              </w:rPr>
            </w:pPr>
            <w:r w:rsidRPr="00F92DDA">
              <w:rPr>
                <w:lang w:eastAsia="en-US"/>
              </w:rPr>
              <w:t>NOT RECOMMENDED and if present will be ignored.</w:t>
            </w:r>
          </w:p>
          <w:p w:rsidR="00523D50" w:rsidRPr="00F92DDA" w:rsidRDefault="00523D50" w:rsidP="00B2718D">
            <w:pPr>
              <w:rPr>
                <w:lang w:eastAsia="en-US"/>
              </w:rPr>
            </w:pPr>
          </w:p>
          <w:p w:rsidR="00523D50" w:rsidRPr="00F92DDA" w:rsidRDefault="00523D50" w:rsidP="00B2718D">
            <w:r w:rsidRPr="00F92DDA">
              <w:t>NZ SAMS line 222.</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tcPr>
          <w:p w:rsidR="00523D50" w:rsidRPr="00F92DDA" w:rsidRDefault="00523D50" w:rsidP="00B2718D">
            <w:r w:rsidRPr="00F92DDA">
              <w:t xml:space="preserve">Optional metadata extensions. </w:t>
            </w:r>
          </w:p>
          <w:p w:rsidR="00523D50" w:rsidRPr="00F92DDA" w:rsidRDefault="00523D50" w:rsidP="00B2718D"/>
          <w:p w:rsidR="00523D50" w:rsidRPr="00F92DDA" w:rsidRDefault="00523D50" w:rsidP="00B2718D">
            <w:r w:rsidRPr="00F92DDA">
              <w:t>Ref [saml-metadata-2.0-os] section 2.3.2, line 385.</w:t>
            </w:r>
          </w:p>
        </w:tc>
      </w:tr>
      <w:tr w:rsidR="00523D50" w:rsidRPr="00F92DDA" w:rsidTr="00B2718D">
        <w:tc>
          <w:tcPr>
            <w:tcW w:w="1951" w:type="dxa"/>
          </w:tcPr>
          <w:p w:rsidR="00523D50" w:rsidRPr="00F92DDA" w:rsidRDefault="00523D50" w:rsidP="00B2718D">
            <w:r w:rsidRPr="00F92DDA">
              <w:t>&lt;</w:t>
            </w:r>
            <w:r>
              <w:t>AttributeAuthority</w:t>
            </w:r>
          </w:p>
          <w:p w:rsidR="00523D50" w:rsidRPr="00F92DDA" w:rsidRDefault="00523D50" w:rsidP="00B2718D">
            <w:pPr>
              <w:rPr>
                <w:lang w:eastAsia="en-US"/>
              </w:rPr>
            </w:pPr>
            <w:r w:rsidRPr="00F92DDA">
              <w:t>Descriptor&gt;</w:t>
            </w:r>
          </w:p>
        </w:tc>
        <w:tc>
          <w:tcPr>
            <w:tcW w:w="2835" w:type="dxa"/>
          </w:tcPr>
          <w:p w:rsidR="00523D50" w:rsidRPr="00F92DDA" w:rsidRDefault="00523D50" w:rsidP="00B2718D">
            <w:r w:rsidRPr="00F92DDA">
              <w:rPr>
                <w:lang w:eastAsia="en-US"/>
              </w:rPr>
              <w:t>SHALL be provided</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NZ SAMS</w:t>
            </w:r>
          </w:p>
          <w:p w:rsidR="00523D50" w:rsidRPr="00F92DDA" w:rsidRDefault="00523D50" w:rsidP="00B2718D"/>
        </w:tc>
        <w:tc>
          <w:tcPr>
            <w:tcW w:w="1985" w:type="dxa"/>
          </w:tcPr>
          <w:p w:rsidR="00523D50" w:rsidRPr="00F92DDA" w:rsidRDefault="00523D50" w:rsidP="00B2718D">
            <w:r w:rsidRPr="00F92DDA">
              <w:t xml:space="preserve">For an </w:t>
            </w:r>
            <w:r>
              <w:t>Attribute Auhority</w:t>
            </w:r>
            <w:r w:rsidRPr="00F92DDA">
              <w:t xml:space="preserve"> the &lt;</w:t>
            </w:r>
            <w:r>
              <w:t xml:space="preserve"> AttributeAuthority</w:t>
            </w:r>
            <w:r w:rsidRPr="00F92DDA">
              <w:t xml:space="preserve"> Descriptor&gt; MUST be provided.</w:t>
            </w:r>
          </w:p>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tcPr>
          <w:p w:rsidR="00523D50" w:rsidRPr="00CC118A" w:rsidRDefault="00523D50" w:rsidP="00B2718D">
            <w:pPr>
              <w:autoSpaceDE w:val="0"/>
              <w:autoSpaceDN w:val="0"/>
              <w:adjustRightInd w:val="0"/>
              <w:rPr>
                <w:sz w:val="16"/>
                <w:szCs w:val="16"/>
              </w:rPr>
            </w:pPr>
            <w:r w:rsidRPr="00CC118A">
              <w:rPr>
                <w:sz w:val="16"/>
                <w:szCs w:val="16"/>
              </w:rPr>
              <w:t>&lt;RoleDescriptor&gt;, &lt;IDPSSODescriptor&gt;, &lt;SPSSODescriptor&gt;, &lt;AuthnAuthorityDescriptor&gt;, &lt;AttributeAuthorityDescriptor&gt;, &lt;PDPDescriptor&gt; [One or More] OR &lt;AffiliationDescriptor&gt;</w:t>
            </w:r>
          </w:p>
          <w:p w:rsidR="00523D50" w:rsidRPr="00F92DDA" w:rsidRDefault="00523D50" w:rsidP="00B2718D"/>
          <w:p w:rsidR="00523D50" w:rsidRPr="00F92DDA" w:rsidRDefault="00523D50" w:rsidP="00B2718D">
            <w:r w:rsidRPr="00F92DDA">
              <w:t>Ref [saml-metadata-2.0-os] section 2.3.2, lines 389-395.</w:t>
            </w:r>
          </w:p>
        </w:tc>
      </w:tr>
      <w:tr w:rsidR="00523D50" w:rsidRPr="00F92DDA" w:rsidTr="00B2718D">
        <w:tc>
          <w:tcPr>
            <w:tcW w:w="1951" w:type="dxa"/>
          </w:tcPr>
          <w:p w:rsidR="00523D50" w:rsidRPr="00F92DDA" w:rsidRDefault="00523D50" w:rsidP="00B2718D">
            <w:r w:rsidRPr="00F92DDA">
              <w:rPr>
                <w:lang w:eastAsia="en-US"/>
              </w:rPr>
              <w:t>&lt;Organization&gt;</w:t>
            </w:r>
          </w:p>
        </w:tc>
        <w:tc>
          <w:tcPr>
            <w:tcW w:w="2835" w:type="dxa"/>
          </w:tcPr>
          <w:p w:rsidR="00523D50" w:rsidRPr="00F92DDA" w:rsidRDefault="00523D50" w:rsidP="00B2718D">
            <w:pPr>
              <w:rPr>
                <w:lang w:eastAsia="en-US"/>
              </w:rPr>
            </w:pPr>
            <w:r w:rsidRPr="00F92DDA">
              <w:rPr>
                <w:lang w:eastAsia="en-US"/>
              </w:rPr>
              <w:t>SHALL be provided.</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NZ SAMS</w:t>
            </w:r>
          </w:p>
          <w:p w:rsidR="00523D50" w:rsidRPr="00F92DDA" w:rsidRDefault="00523D50" w:rsidP="00B2718D"/>
        </w:tc>
        <w:tc>
          <w:tcPr>
            <w:tcW w:w="1985" w:type="dxa"/>
          </w:tcPr>
          <w:p w:rsidR="00523D50" w:rsidRPr="00F92DDA" w:rsidRDefault="00523D50" w:rsidP="00B2718D">
            <w:pPr>
              <w:rPr>
                <w:lang w:eastAsia="en-US"/>
              </w:rPr>
            </w:pPr>
            <w:r w:rsidRPr="00F92DDA">
              <w:rPr>
                <w:lang w:eastAsia="en-US"/>
              </w:rPr>
              <w:t xml:space="preserve">REQURIED. </w:t>
            </w:r>
          </w:p>
          <w:p w:rsidR="00523D50" w:rsidRPr="00F92DDA" w:rsidRDefault="00523D50" w:rsidP="00B2718D">
            <w:pPr>
              <w:rPr>
                <w:lang w:eastAsia="en-US"/>
              </w:rPr>
            </w:pPr>
          </w:p>
          <w:p w:rsidR="00523D50" w:rsidRPr="00F92DDA" w:rsidRDefault="00523D50" w:rsidP="00B2718D">
            <w:r w:rsidRPr="00F92DDA">
              <w:t>NZ SAMS line 232.</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tcPr>
          <w:p w:rsidR="00523D50" w:rsidRPr="00F92DDA" w:rsidRDefault="00523D50" w:rsidP="00B2718D">
            <w:pPr>
              <w:autoSpaceDE w:val="0"/>
              <w:autoSpaceDN w:val="0"/>
              <w:adjustRightInd w:val="0"/>
            </w:pPr>
            <w:r w:rsidRPr="00F92DDA">
              <w:t>Optional. An element identifying the organization responsible for the SAML entity described by the element.</w:t>
            </w:r>
          </w:p>
          <w:p w:rsidR="00523D50" w:rsidRPr="00F92DDA" w:rsidRDefault="00523D50" w:rsidP="00B2718D">
            <w:pPr>
              <w:autoSpaceDE w:val="0"/>
              <w:autoSpaceDN w:val="0"/>
              <w:adjustRightInd w:val="0"/>
            </w:pPr>
          </w:p>
          <w:p w:rsidR="00523D50" w:rsidRPr="00F92DDA" w:rsidRDefault="00523D50" w:rsidP="00B2718D">
            <w:pPr>
              <w:autoSpaceDE w:val="0"/>
              <w:autoSpaceDN w:val="0"/>
              <w:adjustRightInd w:val="0"/>
            </w:pPr>
            <w:r w:rsidRPr="00F92DDA">
              <w:t>Ref [saml-metadata-2.0-os] section 2.3.2, line 396.</w:t>
            </w:r>
          </w:p>
          <w:p w:rsidR="00523D50" w:rsidRPr="00CC118A" w:rsidRDefault="00523D50" w:rsidP="00B2718D">
            <w:pPr>
              <w:autoSpaceDE w:val="0"/>
              <w:autoSpaceDN w:val="0"/>
              <w:adjustRightInd w:val="0"/>
              <w:rPr>
                <w:rFonts w:ascii="CourierNewPSMT" w:hAnsi="CourierNewPSMT" w:cs="CourierNewPSMT"/>
                <w:szCs w:val="20"/>
                <w:lang w:eastAsia="en-NZ"/>
              </w:rPr>
            </w:pPr>
          </w:p>
        </w:tc>
      </w:tr>
      <w:tr w:rsidR="00523D50" w:rsidRPr="00F92DDA" w:rsidTr="00B2718D">
        <w:tc>
          <w:tcPr>
            <w:tcW w:w="1951" w:type="dxa"/>
          </w:tcPr>
          <w:p w:rsidR="00523D50" w:rsidRPr="00F92DDA" w:rsidRDefault="00523D50" w:rsidP="00B2718D">
            <w:pPr>
              <w:rPr>
                <w:lang w:eastAsia="en-US"/>
              </w:rPr>
            </w:pPr>
            <w:r w:rsidRPr="00F92DDA">
              <w:rPr>
                <w:lang w:eastAsia="en-US"/>
              </w:rPr>
              <w:t>&lt;ContactPerson&gt;</w:t>
            </w:r>
          </w:p>
        </w:tc>
        <w:tc>
          <w:tcPr>
            <w:tcW w:w="2835" w:type="dxa"/>
          </w:tcPr>
          <w:p w:rsidR="00523D50" w:rsidRPr="00F92DDA" w:rsidRDefault="00523D50" w:rsidP="00B2718D">
            <w:pPr>
              <w:rPr>
                <w:lang w:eastAsia="en-US"/>
              </w:rPr>
            </w:pPr>
            <w:r w:rsidRPr="00F92DDA">
              <w:rPr>
                <w:lang w:eastAsia="en-US"/>
              </w:rPr>
              <w:t xml:space="preserve">SHALL be provided. </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NZ SAMS</w:t>
            </w:r>
          </w:p>
          <w:p w:rsidR="00523D50" w:rsidRPr="00F92DDA" w:rsidRDefault="00523D50" w:rsidP="00B2718D"/>
        </w:tc>
        <w:tc>
          <w:tcPr>
            <w:tcW w:w="1985" w:type="dxa"/>
          </w:tcPr>
          <w:p w:rsidR="00523D50" w:rsidRPr="00F92DDA" w:rsidRDefault="00523D50" w:rsidP="00B2718D">
            <w:pPr>
              <w:rPr>
                <w:lang w:eastAsia="en-US"/>
              </w:rPr>
            </w:pPr>
            <w:r w:rsidRPr="00F92DDA">
              <w:rPr>
                <w:lang w:eastAsia="en-US"/>
              </w:rPr>
              <w:t xml:space="preserve">RECOMMENDED that one be included. </w:t>
            </w:r>
          </w:p>
          <w:p w:rsidR="00523D50" w:rsidRPr="00F92DDA" w:rsidRDefault="00523D50" w:rsidP="00B2718D">
            <w:pPr>
              <w:rPr>
                <w:lang w:eastAsia="en-US"/>
              </w:rPr>
            </w:pPr>
          </w:p>
          <w:p w:rsidR="00523D50" w:rsidRPr="00F92DDA" w:rsidRDefault="00523D50" w:rsidP="00B2718D">
            <w:r w:rsidRPr="00F92DDA">
              <w:t>NZ SAMS line 235.</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tcPr>
          <w:p w:rsidR="00523D50" w:rsidRPr="00F92DDA" w:rsidRDefault="00523D50" w:rsidP="00B2718D">
            <w:pPr>
              <w:autoSpaceDE w:val="0"/>
              <w:autoSpaceDN w:val="0"/>
              <w:adjustRightInd w:val="0"/>
            </w:pPr>
            <w:r w:rsidRPr="00F92DDA">
              <w:t>Optional sequence of elements identifying various kinds of contact personnel.</w:t>
            </w:r>
          </w:p>
          <w:p w:rsidR="00523D50" w:rsidRPr="00CC118A" w:rsidRDefault="00523D50" w:rsidP="00B2718D">
            <w:pPr>
              <w:autoSpaceDE w:val="0"/>
              <w:autoSpaceDN w:val="0"/>
              <w:adjustRightInd w:val="0"/>
              <w:rPr>
                <w:rFonts w:ascii="ArialMT" w:hAnsi="ArialMT" w:cs="ArialMT"/>
                <w:szCs w:val="20"/>
                <w:lang w:eastAsia="en-NZ"/>
              </w:rPr>
            </w:pPr>
          </w:p>
          <w:p w:rsidR="00523D50" w:rsidRPr="00CC118A" w:rsidRDefault="00523D50" w:rsidP="00B2718D">
            <w:pPr>
              <w:autoSpaceDE w:val="0"/>
              <w:autoSpaceDN w:val="0"/>
              <w:adjustRightInd w:val="0"/>
              <w:rPr>
                <w:rFonts w:ascii="CourierNewPSMT" w:hAnsi="CourierNewPSMT" w:cs="CourierNewPSMT"/>
                <w:szCs w:val="20"/>
                <w:lang w:eastAsia="en-NZ"/>
              </w:rPr>
            </w:pPr>
            <w:r w:rsidRPr="00F92DDA">
              <w:t>Ref [saml-metadata-2.0-os] section 2.3.2, line 399.</w:t>
            </w:r>
          </w:p>
        </w:tc>
      </w:tr>
      <w:tr w:rsidR="00523D50" w:rsidRPr="00F92DDA" w:rsidTr="00B2718D">
        <w:tc>
          <w:tcPr>
            <w:tcW w:w="1951" w:type="dxa"/>
          </w:tcPr>
          <w:p w:rsidR="00523D50" w:rsidRPr="00F92DDA" w:rsidRDefault="00523D50" w:rsidP="00B2718D">
            <w:pPr>
              <w:rPr>
                <w:lang w:eastAsia="en-US"/>
              </w:rPr>
            </w:pPr>
            <w:r w:rsidRPr="00F92DDA">
              <w:rPr>
                <w:lang w:eastAsia="en-US"/>
              </w:rPr>
              <w:t>&lt;Additional MetadataLocation&gt;</w:t>
            </w:r>
          </w:p>
        </w:tc>
        <w:tc>
          <w:tcPr>
            <w:tcW w:w="2835" w:type="dxa"/>
          </w:tcPr>
          <w:p w:rsidR="00523D50" w:rsidRPr="00F92DDA" w:rsidRDefault="00523D50" w:rsidP="00B2718D">
            <w:pPr>
              <w:rPr>
                <w:lang w:eastAsia="en-US"/>
              </w:rPr>
            </w:pPr>
            <w:r w:rsidRPr="00F92DDA">
              <w:rPr>
                <w:lang w:eastAsia="en-US"/>
              </w:rPr>
              <w:t>SHALL NOT be provided.</w:t>
            </w:r>
          </w:p>
          <w:p w:rsidR="00523D50" w:rsidRPr="00F92DDA" w:rsidRDefault="00523D50" w:rsidP="00B2718D"/>
          <w:p w:rsidR="00523D50" w:rsidRPr="00F92DDA" w:rsidRDefault="00523D50" w:rsidP="00B2718D">
            <w:pPr>
              <w:pStyle w:val="GreenCheckBullet"/>
              <w:numPr>
                <w:ilvl w:val="0"/>
                <w:numId w:val="41"/>
              </w:numPr>
              <w:tabs>
                <w:tab w:val="clear" w:pos="1134"/>
              </w:tabs>
              <w:ind w:left="426" w:hanging="426"/>
            </w:pPr>
            <w:r w:rsidRPr="00F92DDA">
              <w:t>NZ SAMS</w:t>
            </w:r>
          </w:p>
          <w:p w:rsidR="00523D50" w:rsidRPr="00F92DDA" w:rsidRDefault="00523D50" w:rsidP="00B2718D">
            <w:pPr>
              <w:rPr>
                <w:lang w:eastAsia="en-US"/>
              </w:rPr>
            </w:pPr>
          </w:p>
        </w:tc>
        <w:tc>
          <w:tcPr>
            <w:tcW w:w="1985" w:type="dxa"/>
          </w:tcPr>
          <w:p w:rsidR="00523D50" w:rsidRPr="00F92DDA" w:rsidRDefault="00523D50" w:rsidP="00B2718D">
            <w:pPr>
              <w:rPr>
                <w:lang w:eastAsia="en-US"/>
              </w:rPr>
            </w:pPr>
            <w:r w:rsidRPr="00F92DDA">
              <w:rPr>
                <w:lang w:eastAsia="en-US"/>
              </w:rPr>
              <w:t>MUST NOT be provided.</w:t>
            </w:r>
          </w:p>
          <w:p w:rsidR="00523D50" w:rsidRPr="00F92DDA" w:rsidRDefault="00523D50" w:rsidP="00B2718D">
            <w:pPr>
              <w:rPr>
                <w:lang w:eastAsia="en-US"/>
              </w:rPr>
            </w:pPr>
          </w:p>
          <w:p w:rsidR="00523D50" w:rsidRPr="00F92DDA" w:rsidRDefault="00523D50" w:rsidP="00B2718D">
            <w:r w:rsidRPr="00F92DDA">
              <w:t>NZ SAMS line 236.</w:t>
            </w:r>
          </w:p>
          <w:p w:rsidR="00523D50" w:rsidRPr="00F92DDA" w:rsidRDefault="00523D50" w:rsidP="00B2718D"/>
          <w:p w:rsidR="00523D50" w:rsidRPr="00F92DDA" w:rsidRDefault="00523D50" w:rsidP="00B2718D">
            <w:pPr>
              <w:pStyle w:val="OrangeAlertBullet"/>
            </w:pPr>
            <w:r w:rsidRPr="00F92DDA">
              <w:t>SAML v2.0</w:t>
            </w:r>
          </w:p>
          <w:p w:rsidR="00523D50" w:rsidRPr="00F92DDA" w:rsidRDefault="00523D50" w:rsidP="00B2718D">
            <w:pPr>
              <w:rPr>
                <w:lang w:eastAsia="en-US"/>
              </w:rPr>
            </w:pPr>
          </w:p>
        </w:tc>
        <w:tc>
          <w:tcPr>
            <w:tcW w:w="2551" w:type="dxa"/>
          </w:tcPr>
          <w:p w:rsidR="00523D50" w:rsidRPr="00F92DDA" w:rsidRDefault="00523D50" w:rsidP="00B2718D">
            <w:pPr>
              <w:autoSpaceDE w:val="0"/>
              <w:autoSpaceDN w:val="0"/>
              <w:adjustRightInd w:val="0"/>
            </w:pPr>
            <w:r w:rsidRPr="00F92DDA">
              <w:lastRenderedPageBreak/>
              <w:t xml:space="preserve">Optional sequence of namespace-qualified locations where additional metadata exists for the SAML entity. This may include metadata in </w:t>
            </w:r>
            <w:r w:rsidRPr="00F92DDA">
              <w:lastRenderedPageBreak/>
              <w:t>alternate formats or describing adherence to other non-SAML specifications.</w:t>
            </w:r>
          </w:p>
          <w:p w:rsidR="00523D50" w:rsidRPr="00CC118A" w:rsidRDefault="00523D50" w:rsidP="00B2718D">
            <w:pPr>
              <w:autoSpaceDE w:val="0"/>
              <w:autoSpaceDN w:val="0"/>
              <w:adjustRightInd w:val="0"/>
              <w:rPr>
                <w:rFonts w:ascii="ArialMT" w:hAnsi="ArialMT" w:cs="ArialMT"/>
                <w:szCs w:val="20"/>
                <w:lang w:eastAsia="en-NZ"/>
              </w:rPr>
            </w:pPr>
          </w:p>
          <w:p w:rsidR="00523D50" w:rsidRPr="00CC118A" w:rsidRDefault="00523D50" w:rsidP="00B2718D">
            <w:pPr>
              <w:autoSpaceDE w:val="0"/>
              <w:autoSpaceDN w:val="0"/>
              <w:adjustRightInd w:val="0"/>
              <w:rPr>
                <w:rFonts w:ascii="ArialMT" w:hAnsi="ArialMT" w:cs="ArialMT"/>
                <w:szCs w:val="20"/>
                <w:lang w:eastAsia="en-NZ"/>
              </w:rPr>
            </w:pPr>
            <w:r w:rsidRPr="00F92DDA">
              <w:t>Ref [saml-metadata-2.0-os] section 2.3.2, line 401.</w:t>
            </w:r>
          </w:p>
          <w:p w:rsidR="00523D50" w:rsidRPr="00F92DDA" w:rsidRDefault="00523D50" w:rsidP="00B2718D">
            <w:pPr>
              <w:keepNext/>
              <w:autoSpaceDE w:val="0"/>
              <w:autoSpaceDN w:val="0"/>
              <w:adjustRightInd w:val="0"/>
            </w:pPr>
          </w:p>
        </w:tc>
      </w:tr>
    </w:tbl>
    <w:p w:rsidR="00523D50" w:rsidRPr="00BE6FBA" w:rsidRDefault="00523D50" w:rsidP="00D26A3A">
      <w:pPr>
        <w:pStyle w:val="Heading3"/>
        <w:keepLines w:val="0"/>
        <w:tabs>
          <w:tab w:val="clear" w:pos="851"/>
        </w:tabs>
        <w:suppressAutoHyphens w:val="0"/>
        <w:spacing w:before="240" w:after="120"/>
        <w:ind w:left="720" w:hanging="720"/>
        <w:rPr>
          <w:b/>
        </w:rPr>
      </w:pPr>
      <w:bookmarkStart w:id="74" w:name="_Toc209680437"/>
      <w:r w:rsidRPr="00BE6FBA">
        <w:rPr>
          <w:b/>
        </w:rPr>
        <w:lastRenderedPageBreak/>
        <w:t>Element &lt;</w:t>
      </w:r>
      <w:r>
        <w:rPr>
          <w:b/>
        </w:rPr>
        <w:t>AttributeAuthority</w:t>
      </w:r>
      <w:r w:rsidRPr="00BE6FBA">
        <w:rPr>
          <w:b/>
        </w:rPr>
        <w:t>Descriptor&gt;</w:t>
      </w:r>
      <w:bookmarkEnd w:id="74"/>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376"/>
        <w:gridCol w:w="2552"/>
        <w:gridCol w:w="1701"/>
        <w:gridCol w:w="2693"/>
      </w:tblGrid>
      <w:tr w:rsidR="00523D50" w:rsidRPr="00F92DDA" w:rsidTr="00A859A6">
        <w:trPr>
          <w:cantSplit/>
          <w:tblHeader/>
        </w:trPr>
        <w:tc>
          <w:tcPr>
            <w:tcW w:w="2376" w:type="dxa"/>
            <w:shd w:val="clear" w:color="auto" w:fill="D9D9D9"/>
          </w:tcPr>
          <w:p w:rsidR="00523D50" w:rsidRPr="00CC118A" w:rsidRDefault="00523D50" w:rsidP="00A859A6">
            <w:pPr>
              <w:rPr>
                <w:b/>
              </w:rPr>
            </w:pPr>
            <w:r w:rsidRPr="00CC118A">
              <w:rPr>
                <w:b/>
              </w:rPr>
              <w:t>Attribute / Element</w:t>
            </w:r>
          </w:p>
        </w:tc>
        <w:tc>
          <w:tcPr>
            <w:tcW w:w="2552" w:type="dxa"/>
            <w:shd w:val="clear" w:color="auto" w:fill="D9D9D9"/>
          </w:tcPr>
          <w:p w:rsidR="00523D50" w:rsidRPr="00CC118A" w:rsidRDefault="00523D50" w:rsidP="00A859A6">
            <w:pPr>
              <w:rPr>
                <w:b/>
              </w:rPr>
            </w:pPr>
            <w:r w:rsidRPr="00CC118A">
              <w:rPr>
                <w:b/>
              </w:rPr>
              <w:t xml:space="preserve">RealMe </w:t>
            </w:r>
          </w:p>
          <w:p w:rsidR="00523D50" w:rsidRPr="00CC118A" w:rsidRDefault="00523D50" w:rsidP="00A859A6">
            <w:pPr>
              <w:rPr>
                <w:b/>
              </w:rPr>
            </w:pPr>
            <w:r w:rsidRPr="00CC118A">
              <w:rPr>
                <w:b/>
              </w:rPr>
              <w:t>Requirement</w:t>
            </w:r>
          </w:p>
        </w:tc>
        <w:tc>
          <w:tcPr>
            <w:tcW w:w="1701" w:type="dxa"/>
            <w:shd w:val="clear" w:color="auto" w:fill="D9D9D9"/>
          </w:tcPr>
          <w:p w:rsidR="00523D50" w:rsidRPr="00CC118A" w:rsidRDefault="00523D50" w:rsidP="00A859A6">
            <w:pPr>
              <w:rPr>
                <w:b/>
              </w:rPr>
            </w:pPr>
            <w:r w:rsidRPr="00CC118A">
              <w:rPr>
                <w:b/>
              </w:rPr>
              <w:t>NZ SAMS 1.0</w:t>
            </w:r>
          </w:p>
          <w:p w:rsidR="00523D50" w:rsidRPr="00CC118A" w:rsidRDefault="00523D50" w:rsidP="00A859A6">
            <w:pPr>
              <w:rPr>
                <w:b/>
              </w:rPr>
            </w:pPr>
            <w:r w:rsidRPr="00CC118A">
              <w:rPr>
                <w:b/>
              </w:rPr>
              <w:t>Requirement</w:t>
            </w:r>
          </w:p>
        </w:tc>
        <w:tc>
          <w:tcPr>
            <w:tcW w:w="2693" w:type="dxa"/>
            <w:shd w:val="clear" w:color="auto" w:fill="D9D9D9"/>
          </w:tcPr>
          <w:p w:rsidR="00523D50" w:rsidRPr="00CC118A" w:rsidRDefault="00523D50" w:rsidP="00A859A6">
            <w:pPr>
              <w:rPr>
                <w:b/>
              </w:rPr>
            </w:pPr>
            <w:r w:rsidRPr="00CC118A">
              <w:rPr>
                <w:b/>
              </w:rPr>
              <w:t>OASIS SAML v2.0</w:t>
            </w:r>
          </w:p>
          <w:p w:rsidR="00523D50" w:rsidRPr="00CC118A" w:rsidRDefault="00523D50" w:rsidP="00A859A6">
            <w:pPr>
              <w:rPr>
                <w:b/>
              </w:rPr>
            </w:pPr>
            <w:r w:rsidRPr="00CC118A">
              <w:rPr>
                <w:b/>
              </w:rPr>
              <w:t>Requirement</w:t>
            </w:r>
          </w:p>
        </w:tc>
      </w:tr>
      <w:tr w:rsidR="00523D50" w:rsidRPr="00F92DDA" w:rsidTr="00A859A6">
        <w:trPr>
          <w:trHeight w:val="2320"/>
        </w:trPr>
        <w:tc>
          <w:tcPr>
            <w:tcW w:w="2376" w:type="dxa"/>
          </w:tcPr>
          <w:p w:rsidR="00523D50" w:rsidRPr="00F92DDA" w:rsidRDefault="00523D50" w:rsidP="00A859A6">
            <w:pPr>
              <w:rPr>
                <w:lang w:eastAsia="en-US"/>
              </w:rPr>
            </w:pPr>
            <w:r w:rsidRPr="00F92DDA">
              <w:rPr>
                <w:lang w:eastAsia="en-US"/>
              </w:rPr>
              <w:t>ID</w:t>
            </w:r>
          </w:p>
        </w:tc>
        <w:tc>
          <w:tcPr>
            <w:tcW w:w="2552" w:type="dxa"/>
          </w:tcPr>
          <w:p w:rsidR="00523D50" w:rsidRPr="00F92DDA" w:rsidRDefault="00523D50" w:rsidP="00A859A6">
            <w:r w:rsidRPr="00F92DDA">
              <w:t>SHALL NOT be provided.</w:t>
            </w:r>
          </w:p>
          <w:p w:rsidR="00523D50" w:rsidRPr="00F92DDA" w:rsidRDefault="00523D50" w:rsidP="00A859A6"/>
          <w:p w:rsidR="00523D50" w:rsidRPr="00F92DDA" w:rsidRDefault="00523D50" w:rsidP="00EA534F">
            <w:pPr>
              <w:pStyle w:val="OrangeAlertBullet"/>
              <w:numPr>
                <w:ilvl w:val="0"/>
                <w:numId w:val="0"/>
              </w:numPr>
            </w:pPr>
          </w:p>
        </w:tc>
        <w:tc>
          <w:tcPr>
            <w:tcW w:w="1701" w:type="dxa"/>
          </w:tcPr>
          <w:p w:rsidR="00523D50" w:rsidRPr="00F92DDA" w:rsidRDefault="00523D50" w:rsidP="00A859A6">
            <w:r w:rsidRPr="00F92DDA">
              <w:t>Per OASIS.</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pPr>
              <w:autoSpaceDE w:val="0"/>
              <w:autoSpaceDN w:val="0"/>
              <w:adjustRightInd w:val="0"/>
            </w:pPr>
            <w:r w:rsidRPr="00F92DDA">
              <w:t>Optional. A document-unique identifier for the element, typically used as a reference point when signing.</w:t>
            </w:r>
          </w:p>
          <w:p w:rsidR="00523D50" w:rsidRPr="00F92DDA" w:rsidRDefault="00523D50" w:rsidP="00A859A6">
            <w:pPr>
              <w:autoSpaceDE w:val="0"/>
              <w:autoSpaceDN w:val="0"/>
              <w:adjustRightInd w:val="0"/>
            </w:pPr>
          </w:p>
          <w:p w:rsidR="00523D50" w:rsidRPr="00F92DDA" w:rsidRDefault="00523D50" w:rsidP="00A859A6">
            <w:r w:rsidRPr="00F92DDA">
              <w:t>Ref [saml-metadata-2.0-os] section 2.3.2, line 555.</w:t>
            </w:r>
          </w:p>
        </w:tc>
      </w:tr>
      <w:tr w:rsidR="00523D50" w:rsidRPr="00F92DDA" w:rsidTr="00A859A6">
        <w:trPr>
          <w:trHeight w:val="3010"/>
        </w:trPr>
        <w:tc>
          <w:tcPr>
            <w:tcW w:w="2376" w:type="dxa"/>
          </w:tcPr>
          <w:p w:rsidR="00523D50" w:rsidRPr="00F92DDA" w:rsidRDefault="00523D50" w:rsidP="00A859A6">
            <w:pPr>
              <w:rPr>
                <w:lang w:eastAsia="en-US"/>
              </w:rPr>
            </w:pPr>
            <w:r w:rsidRPr="00F92DDA">
              <w:rPr>
                <w:lang w:eastAsia="en-US"/>
              </w:rPr>
              <w:t>validUntil</w:t>
            </w:r>
          </w:p>
        </w:tc>
        <w:tc>
          <w:tcPr>
            <w:tcW w:w="2552" w:type="dxa"/>
          </w:tcPr>
          <w:p w:rsidR="00523D50" w:rsidRPr="00F92DDA" w:rsidRDefault="00523D50" w:rsidP="00A859A6">
            <w:r w:rsidRPr="00F92DDA">
              <w:t>SHALL NOT be provided.</w:t>
            </w:r>
          </w:p>
          <w:p w:rsidR="00523D50" w:rsidRPr="00F92DDA" w:rsidRDefault="00523D50" w:rsidP="00A859A6"/>
          <w:p w:rsidR="00523D50" w:rsidRPr="00F92DDA" w:rsidRDefault="00523D50" w:rsidP="00A859A6"/>
          <w:p w:rsidR="00523D50" w:rsidRPr="00F92DDA" w:rsidRDefault="00523D50" w:rsidP="00EA534F">
            <w:pPr>
              <w:pStyle w:val="OrangeAlertBullet"/>
              <w:numPr>
                <w:ilvl w:val="0"/>
                <w:numId w:val="0"/>
              </w:numPr>
            </w:pPr>
          </w:p>
        </w:tc>
        <w:tc>
          <w:tcPr>
            <w:tcW w:w="1701" w:type="dxa"/>
          </w:tcPr>
          <w:p w:rsidR="00523D50" w:rsidRPr="00F92DDA" w:rsidRDefault="00523D50" w:rsidP="00A859A6">
            <w:r w:rsidRPr="00F92DDA">
              <w:t xml:space="preserve">One of </w:t>
            </w:r>
            <w:r w:rsidRPr="00F92DDA">
              <w:rPr>
                <w:lang w:eastAsia="en-US"/>
              </w:rPr>
              <w:t xml:space="preserve">validUntil or cacheDuration SHOULD be provided. </w:t>
            </w:r>
          </w:p>
          <w:p w:rsidR="00523D50" w:rsidRPr="00F92DDA" w:rsidRDefault="00523D50" w:rsidP="00A859A6">
            <w:pPr>
              <w:rPr>
                <w:lang w:eastAsia="en-US"/>
              </w:rPr>
            </w:pPr>
            <w:r w:rsidRPr="00F92DDA">
              <w:rPr>
                <w:lang w:eastAsia="en-US"/>
              </w:rPr>
              <w:t>NZ SAMS line 214.</w:t>
            </w:r>
          </w:p>
          <w:p w:rsidR="00523D50" w:rsidRPr="00F92DDA" w:rsidRDefault="00523D50" w:rsidP="00A859A6"/>
          <w:p w:rsidR="00523D50" w:rsidRPr="00F92DDA" w:rsidRDefault="00523D50" w:rsidP="00A859A6">
            <w:pPr>
              <w:pStyle w:val="OrangeAlertBullet"/>
            </w:pPr>
            <w:r w:rsidRPr="00F92DDA">
              <w:t>SAML v2.0</w:t>
            </w:r>
          </w:p>
          <w:p w:rsidR="00523D50" w:rsidRPr="00F92DDA" w:rsidRDefault="00523D50" w:rsidP="00A859A6"/>
        </w:tc>
        <w:tc>
          <w:tcPr>
            <w:tcW w:w="2693" w:type="dxa"/>
          </w:tcPr>
          <w:p w:rsidR="00523D50" w:rsidRPr="00F92DDA" w:rsidRDefault="00523D50" w:rsidP="00A859A6">
            <w:pPr>
              <w:autoSpaceDE w:val="0"/>
              <w:autoSpaceDN w:val="0"/>
              <w:adjustRightInd w:val="0"/>
            </w:pPr>
            <w:r w:rsidRPr="00F92DDA">
              <w:t>Optional attribute indicates the expiration time of the metadata contained in the element and any contained elements.</w:t>
            </w:r>
          </w:p>
          <w:p w:rsidR="00523D50" w:rsidRPr="00F92DDA" w:rsidRDefault="00523D50" w:rsidP="00A859A6">
            <w:pPr>
              <w:autoSpaceDE w:val="0"/>
              <w:autoSpaceDN w:val="0"/>
              <w:adjustRightInd w:val="0"/>
            </w:pPr>
          </w:p>
          <w:p w:rsidR="00523D50" w:rsidRPr="00F92DDA" w:rsidRDefault="00523D50" w:rsidP="00A859A6">
            <w:r w:rsidRPr="00F92DDA">
              <w:t>Ref [saml-metadata-2.0-os] section 2.3.2, line 557.</w:t>
            </w:r>
          </w:p>
        </w:tc>
      </w:tr>
      <w:tr w:rsidR="00523D50" w:rsidRPr="00F92DDA" w:rsidTr="00A859A6">
        <w:trPr>
          <w:trHeight w:val="3010"/>
        </w:trPr>
        <w:tc>
          <w:tcPr>
            <w:tcW w:w="2376" w:type="dxa"/>
          </w:tcPr>
          <w:p w:rsidR="00523D50" w:rsidRPr="00F92DDA" w:rsidRDefault="00523D50" w:rsidP="00A859A6">
            <w:pPr>
              <w:rPr>
                <w:lang w:eastAsia="en-US"/>
              </w:rPr>
            </w:pPr>
            <w:r w:rsidRPr="00F92DDA">
              <w:rPr>
                <w:lang w:eastAsia="en-US"/>
              </w:rPr>
              <w:t>cacheDuration</w:t>
            </w:r>
          </w:p>
        </w:tc>
        <w:tc>
          <w:tcPr>
            <w:tcW w:w="2552" w:type="dxa"/>
          </w:tcPr>
          <w:p w:rsidR="00523D50" w:rsidRPr="00F92DDA" w:rsidRDefault="00523D50" w:rsidP="00A859A6">
            <w:r w:rsidRPr="00F92DDA">
              <w:t>SHALL NOT be provided.</w:t>
            </w:r>
          </w:p>
          <w:p w:rsidR="00523D50" w:rsidRPr="00F92DDA" w:rsidRDefault="00523D50" w:rsidP="00EA534F">
            <w:pPr>
              <w:pStyle w:val="OrangeAlertBullet"/>
              <w:numPr>
                <w:ilvl w:val="0"/>
                <w:numId w:val="0"/>
              </w:numPr>
            </w:pPr>
          </w:p>
        </w:tc>
        <w:tc>
          <w:tcPr>
            <w:tcW w:w="1701" w:type="dxa"/>
          </w:tcPr>
          <w:p w:rsidR="00523D50" w:rsidRPr="00F92DDA" w:rsidRDefault="00523D50" w:rsidP="00A859A6">
            <w:r w:rsidRPr="00F92DDA">
              <w:t xml:space="preserve">One of </w:t>
            </w:r>
            <w:r w:rsidRPr="00F92DDA">
              <w:rPr>
                <w:lang w:eastAsia="en-US"/>
              </w:rPr>
              <w:t xml:space="preserve">validUntil or cacheDuration SHOULD be provided. </w:t>
            </w:r>
          </w:p>
          <w:p w:rsidR="00523D50" w:rsidRPr="00F92DDA" w:rsidRDefault="00523D50" w:rsidP="00A859A6">
            <w:pPr>
              <w:rPr>
                <w:lang w:eastAsia="en-US"/>
              </w:rPr>
            </w:pPr>
            <w:r w:rsidRPr="00F92DDA">
              <w:rPr>
                <w:lang w:eastAsia="en-US"/>
              </w:rPr>
              <w:t>NZ SAMS line 214.</w:t>
            </w:r>
          </w:p>
          <w:p w:rsidR="00523D50" w:rsidRPr="00F92DDA" w:rsidRDefault="00523D50" w:rsidP="00A859A6"/>
          <w:p w:rsidR="00523D50" w:rsidRPr="00F92DDA" w:rsidRDefault="00523D50" w:rsidP="00A859A6">
            <w:pPr>
              <w:pStyle w:val="OrangeAlertBullet"/>
            </w:pPr>
            <w:r w:rsidRPr="00F92DDA">
              <w:t>SAML v2.0</w:t>
            </w:r>
          </w:p>
          <w:p w:rsidR="00523D50" w:rsidRPr="00F92DDA" w:rsidRDefault="00523D50" w:rsidP="00A859A6"/>
        </w:tc>
        <w:tc>
          <w:tcPr>
            <w:tcW w:w="2693" w:type="dxa"/>
          </w:tcPr>
          <w:p w:rsidR="00523D50" w:rsidRPr="00F92DDA" w:rsidRDefault="00523D50" w:rsidP="00A859A6">
            <w:pPr>
              <w:autoSpaceDE w:val="0"/>
              <w:autoSpaceDN w:val="0"/>
              <w:adjustRightInd w:val="0"/>
            </w:pPr>
            <w:r w:rsidRPr="00F92DDA">
              <w:t>Optional attribute indicates the maximum length of time a consumer should cache the metadata contained in the element and any contained elements.</w:t>
            </w:r>
          </w:p>
          <w:p w:rsidR="00523D50" w:rsidRPr="00F92DDA" w:rsidRDefault="00523D50" w:rsidP="00A859A6">
            <w:pPr>
              <w:autoSpaceDE w:val="0"/>
              <w:autoSpaceDN w:val="0"/>
              <w:adjustRightInd w:val="0"/>
            </w:pPr>
          </w:p>
          <w:p w:rsidR="00523D50" w:rsidRPr="00F92DDA" w:rsidRDefault="00523D50" w:rsidP="00A859A6">
            <w:r w:rsidRPr="00F92DDA">
              <w:t>Ref [saml-metadata-2.0-os] section 2.3.2, line 560.</w:t>
            </w:r>
          </w:p>
        </w:tc>
      </w:tr>
      <w:tr w:rsidR="00523D50" w:rsidRPr="00F92DDA" w:rsidTr="00A859A6">
        <w:trPr>
          <w:trHeight w:val="1323"/>
        </w:trPr>
        <w:tc>
          <w:tcPr>
            <w:tcW w:w="2376" w:type="dxa"/>
          </w:tcPr>
          <w:p w:rsidR="00523D50" w:rsidRPr="00F92DDA" w:rsidRDefault="00523D50" w:rsidP="00A859A6">
            <w:pPr>
              <w:rPr>
                <w:lang w:eastAsia="en-US"/>
              </w:rPr>
            </w:pPr>
          </w:p>
        </w:tc>
        <w:tc>
          <w:tcPr>
            <w:tcW w:w="2552" w:type="dxa"/>
          </w:tcPr>
          <w:p w:rsidR="00523D50" w:rsidRPr="00F92DDA" w:rsidRDefault="00523D50" w:rsidP="00A859A6">
            <w:pPr>
              <w:rPr>
                <w:lang w:eastAsia="en-US"/>
              </w:rPr>
            </w:pPr>
          </w:p>
        </w:tc>
        <w:tc>
          <w:tcPr>
            <w:tcW w:w="1701" w:type="dxa"/>
          </w:tcPr>
          <w:p w:rsidR="00523D50" w:rsidRPr="00F92DDA" w:rsidRDefault="00523D50" w:rsidP="00A859A6"/>
        </w:tc>
        <w:tc>
          <w:tcPr>
            <w:tcW w:w="2693" w:type="dxa"/>
          </w:tcPr>
          <w:p w:rsidR="00523D50" w:rsidRPr="00F92DDA" w:rsidRDefault="00523D50" w:rsidP="00A859A6"/>
        </w:tc>
      </w:tr>
      <w:tr w:rsidR="00523D50" w:rsidRPr="00F92DDA" w:rsidTr="00A859A6">
        <w:tc>
          <w:tcPr>
            <w:tcW w:w="2376" w:type="dxa"/>
          </w:tcPr>
          <w:p w:rsidR="00523D50" w:rsidRPr="00F92DDA" w:rsidRDefault="00523D50" w:rsidP="00A859A6">
            <w:pPr>
              <w:rPr>
                <w:lang w:eastAsia="en-US"/>
              </w:rPr>
            </w:pPr>
            <w:r w:rsidRPr="00F92DDA">
              <w:rPr>
                <w:lang w:eastAsia="en-US"/>
              </w:rPr>
              <w:t>protocolSupport Enumeration</w:t>
            </w:r>
          </w:p>
        </w:tc>
        <w:tc>
          <w:tcPr>
            <w:tcW w:w="2552" w:type="dxa"/>
          </w:tcPr>
          <w:p w:rsidR="00523D50" w:rsidRPr="00F92DDA" w:rsidRDefault="00523D50" w:rsidP="00A859A6">
            <w:r w:rsidRPr="00F92DDA">
              <w:t>SHALL be provided.</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NZ SAMS</w:t>
            </w:r>
          </w:p>
          <w:p w:rsidR="00523D50" w:rsidRPr="00F92DDA" w:rsidRDefault="00523D50" w:rsidP="00A859A6"/>
        </w:tc>
        <w:tc>
          <w:tcPr>
            <w:tcW w:w="1701" w:type="dxa"/>
          </w:tcPr>
          <w:p w:rsidR="00523D50" w:rsidRPr="00F92DDA" w:rsidRDefault="00523D50" w:rsidP="00A859A6">
            <w:r w:rsidRPr="00F92DDA">
              <w:t>Per OASIS.</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pPr>
              <w:autoSpaceDE w:val="0"/>
              <w:autoSpaceDN w:val="0"/>
              <w:adjustRightInd w:val="0"/>
            </w:pPr>
            <w:r w:rsidRPr="00F92DDA">
              <w:t>Required.</w:t>
            </w:r>
          </w:p>
          <w:p w:rsidR="00523D50" w:rsidRPr="00CC118A" w:rsidRDefault="00523D50" w:rsidP="00A859A6">
            <w:pPr>
              <w:autoSpaceDE w:val="0"/>
              <w:autoSpaceDN w:val="0"/>
              <w:adjustRightInd w:val="0"/>
              <w:rPr>
                <w:rStyle w:val="Code"/>
                <w:b/>
              </w:rPr>
            </w:pPr>
            <w:r w:rsidRPr="00F92DDA">
              <w:t>A whitespace-delimited set of URIs that identify the set of protocol specifications supported by the role element. For SAML v2.0 entities, this set MUST include the SAML protocol namespace URI</w:t>
            </w:r>
            <w:r w:rsidRPr="00CC118A">
              <w:rPr>
                <w:rFonts w:ascii="ArialMT" w:hAnsi="ArialMT" w:cs="ArialMT"/>
                <w:szCs w:val="20"/>
                <w:lang w:eastAsia="en-NZ"/>
              </w:rPr>
              <w:t xml:space="preserve"> </w:t>
            </w:r>
            <w:r w:rsidRPr="00CC118A">
              <w:rPr>
                <w:rStyle w:val="Code"/>
                <w:b/>
              </w:rPr>
              <w:t>urn:oasis:names:tc:SAML:2.0:protocol.</w:t>
            </w:r>
          </w:p>
          <w:p w:rsidR="00523D50" w:rsidRPr="00CC118A" w:rsidRDefault="00523D50" w:rsidP="00A859A6">
            <w:pPr>
              <w:autoSpaceDE w:val="0"/>
              <w:autoSpaceDN w:val="0"/>
              <w:adjustRightInd w:val="0"/>
              <w:rPr>
                <w:rFonts w:ascii="ArialMT" w:hAnsi="ArialMT" w:cs="ArialMT"/>
                <w:szCs w:val="20"/>
                <w:lang w:eastAsia="en-NZ"/>
              </w:rPr>
            </w:pPr>
          </w:p>
          <w:p w:rsidR="00523D50" w:rsidRPr="00F92DDA" w:rsidRDefault="00523D50" w:rsidP="00A859A6">
            <w:pPr>
              <w:autoSpaceDE w:val="0"/>
              <w:autoSpaceDN w:val="0"/>
              <w:adjustRightInd w:val="0"/>
            </w:pPr>
            <w:r w:rsidRPr="00F92DDA">
              <w:t>Ref [saml-metadata-2.0-os] section 2.3.2, line 560.</w:t>
            </w:r>
          </w:p>
        </w:tc>
      </w:tr>
      <w:tr w:rsidR="00523D50" w:rsidRPr="00F92DDA" w:rsidTr="00A859A6">
        <w:trPr>
          <w:trHeight w:val="636"/>
        </w:trPr>
        <w:tc>
          <w:tcPr>
            <w:tcW w:w="2376" w:type="dxa"/>
            <w:vMerge w:val="restart"/>
          </w:tcPr>
          <w:p w:rsidR="00523D50" w:rsidRPr="00F92DDA" w:rsidRDefault="00523D50" w:rsidP="00A859A6">
            <w:pPr>
              <w:rPr>
                <w:lang w:eastAsia="en-US"/>
              </w:rPr>
            </w:pPr>
            <w:r w:rsidRPr="00F92DDA">
              <w:rPr>
                <w:lang w:eastAsia="en-US"/>
              </w:rPr>
              <w:t>errorURL</w:t>
            </w:r>
          </w:p>
        </w:tc>
        <w:tc>
          <w:tcPr>
            <w:tcW w:w="2552" w:type="dxa"/>
          </w:tcPr>
          <w:p w:rsidR="00523D50" w:rsidRPr="00F92DDA" w:rsidRDefault="00523D50" w:rsidP="00A859A6">
            <w:r w:rsidRPr="00F92DDA">
              <w:t>SHALL NOT be provided.</w:t>
            </w:r>
          </w:p>
          <w:p w:rsidR="00523D50" w:rsidRPr="00F92DDA" w:rsidRDefault="00523D50" w:rsidP="00A859A6"/>
          <w:p w:rsidR="00523D50" w:rsidRPr="00F92DDA" w:rsidRDefault="00523D50" w:rsidP="00A859A6">
            <w:pPr>
              <w:pStyle w:val="OrangeAlertBullet"/>
            </w:pPr>
            <w:r w:rsidRPr="00F92DDA">
              <w:t>NZ SAMS</w:t>
            </w:r>
          </w:p>
        </w:tc>
        <w:tc>
          <w:tcPr>
            <w:tcW w:w="1701" w:type="dxa"/>
            <w:vMerge w:val="restart"/>
          </w:tcPr>
          <w:p w:rsidR="00523D50" w:rsidRPr="00F92DDA" w:rsidRDefault="00523D50" w:rsidP="00A859A6">
            <w:r w:rsidRPr="00F92DDA">
              <w:t>Per OASIS.</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vMerge w:val="restart"/>
          </w:tcPr>
          <w:p w:rsidR="00523D50" w:rsidRPr="00F92DDA" w:rsidRDefault="00523D50" w:rsidP="00A859A6">
            <w:pPr>
              <w:autoSpaceDE w:val="0"/>
              <w:autoSpaceDN w:val="0"/>
              <w:adjustRightInd w:val="0"/>
            </w:pPr>
            <w:r w:rsidRPr="00F92DDA">
              <w:t>Optional URI attribute that specifies a location to direct a user for problem resolution and</w:t>
            </w:r>
          </w:p>
          <w:p w:rsidR="00523D50" w:rsidRPr="00F92DDA" w:rsidRDefault="00523D50" w:rsidP="00A859A6">
            <w:r w:rsidRPr="00F92DDA">
              <w:t>Additional support related to this role.</w:t>
            </w:r>
          </w:p>
          <w:p w:rsidR="00523D50" w:rsidRPr="00CC118A" w:rsidRDefault="00523D50" w:rsidP="00A859A6">
            <w:pPr>
              <w:rPr>
                <w:rFonts w:ascii="ArialMT" w:hAnsi="ArialMT" w:cs="ArialMT"/>
                <w:szCs w:val="20"/>
                <w:lang w:eastAsia="en-NZ"/>
              </w:rPr>
            </w:pPr>
          </w:p>
          <w:p w:rsidR="00523D50" w:rsidRPr="00F92DDA" w:rsidRDefault="00523D50" w:rsidP="00A859A6">
            <w:r w:rsidRPr="00F92DDA">
              <w:t>Ref [saml-metadata-2.0-os] section 2.3.2, line 560.</w:t>
            </w:r>
          </w:p>
        </w:tc>
      </w:tr>
      <w:tr w:rsidR="00523D50" w:rsidRPr="00F92DDA" w:rsidTr="00A859A6">
        <w:trPr>
          <w:trHeight w:val="1574"/>
        </w:trPr>
        <w:tc>
          <w:tcPr>
            <w:tcW w:w="2376" w:type="dxa"/>
            <w:vMerge/>
          </w:tcPr>
          <w:p w:rsidR="00523D50" w:rsidRPr="00F92DDA" w:rsidRDefault="00523D50" w:rsidP="00A859A6">
            <w:pPr>
              <w:rPr>
                <w:lang w:eastAsia="en-US"/>
              </w:rPr>
            </w:pPr>
          </w:p>
        </w:tc>
        <w:tc>
          <w:tcPr>
            <w:tcW w:w="2552" w:type="dxa"/>
          </w:tcPr>
          <w:p w:rsidR="00523D50" w:rsidRPr="00F92DDA" w:rsidRDefault="00523D50" w:rsidP="00A859A6">
            <w:r w:rsidRPr="00F92DDA">
              <w:t>Constraint on NZ SAMS:</w:t>
            </w:r>
          </w:p>
          <w:p w:rsidR="00523D50" w:rsidRPr="00F92DDA" w:rsidRDefault="00523D50" w:rsidP="00A859A6">
            <w:r w:rsidRPr="00F92DDA">
              <w:t>Not provided.</w:t>
            </w:r>
          </w:p>
        </w:tc>
        <w:tc>
          <w:tcPr>
            <w:tcW w:w="1701" w:type="dxa"/>
            <w:vMerge/>
          </w:tcPr>
          <w:p w:rsidR="00523D50" w:rsidRPr="00F92DDA" w:rsidRDefault="00523D50" w:rsidP="00A859A6"/>
        </w:tc>
        <w:tc>
          <w:tcPr>
            <w:tcW w:w="2693" w:type="dxa"/>
            <w:vMerge/>
          </w:tcPr>
          <w:p w:rsidR="00523D50" w:rsidRPr="00F92DDA" w:rsidRDefault="00523D50" w:rsidP="00A859A6">
            <w:pPr>
              <w:autoSpaceDE w:val="0"/>
              <w:autoSpaceDN w:val="0"/>
              <w:adjustRightInd w:val="0"/>
            </w:pPr>
          </w:p>
        </w:tc>
      </w:tr>
      <w:tr w:rsidR="00523D50" w:rsidRPr="00F92DDA" w:rsidTr="00A859A6">
        <w:tc>
          <w:tcPr>
            <w:tcW w:w="2376" w:type="dxa"/>
          </w:tcPr>
          <w:p w:rsidR="00523D50" w:rsidRPr="00F92DDA" w:rsidRDefault="00523D50" w:rsidP="00A859A6">
            <w:pPr>
              <w:rPr>
                <w:lang w:eastAsia="en-US"/>
              </w:rPr>
            </w:pPr>
            <w:r w:rsidRPr="00F92DDA">
              <w:rPr>
                <w:lang w:eastAsia="en-US"/>
              </w:rPr>
              <w:t>&lt;</w:t>
            </w:r>
            <w:r>
              <w:rPr>
                <w:lang w:eastAsia="en-US"/>
              </w:rPr>
              <w:t>Attribute</w:t>
            </w:r>
            <w:r w:rsidRPr="00F92DDA">
              <w:rPr>
                <w:lang w:eastAsia="en-US"/>
              </w:rPr>
              <w:t>Service&gt;</w:t>
            </w:r>
          </w:p>
        </w:tc>
        <w:tc>
          <w:tcPr>
            <w:tcW w:w="2552" w:type="dxa"/>
          </w:tcPr>
          <w:p w:rsidR="00523D50" w:rsidRDefault="00523D50" w:rsidP="00A859A6">
            <w:pPr>
              <w:rPr>
                <w:lang w:eastAsia="en-US"/>
              </w:rPr>
            </w:pPr>
            <w:r>
              <w:rPr>
                <w:lang w:eastAsia="en-US"/>
              </w:rPr>
              <w:t>SHALL be provided.</w:t>
            </w:r>
          </w:p>
          <w:p w:rsidR="00523D50" w:rsidRPr="00F92DDA" w:rsidRDefault="00523D50" w:rsidP="00A859A6">
            <w:pPr>
              <w:rPr>
                <w:lang w:eastAsia="en-US"/>
              </w:rPr>
            </w:pPr>
          </w:p>
        </w:tc>
        <w:tc>
          <w:tcPr>
            <w:tcW w:w="1701" w:type="dxa"/>
          </w:tcPr>
          <w:p w:rsidR="00523D50" w:rsidRPr="00F92DDA" w:rsidRDefault="00523D50" w:rsidP="00EA534F">
            <w:r w:rsidRPr="00F92DDA">
              <w:t>Per OASIS.</w:t>
            </w:r>
          </w:p>
          <w:p w:rsidR="00523D50" w:rsidRPr="00F92DDA" w:rsidRDefault="00523D50" w:rsidP="00EA534F"/>
          <w:p w:rsidR="00523D50" w:rsidRPr="00F92DDA" w:rsidRDefault="00523D50" w:rsidP="00EA534F">
            <w:pPr>
              <w:pStyle w:val="GreenCheckBullet"/>
              <w:numPr>
                <w:ilvl w:val="0"/>
                <w:numId w:val="41"/>
              </w:numPr>
              <w:tabs>
                <w:tab w:val="clear" w:pos="1134"/>
              </w:tabs>
              <w:ind w:left="426" w:hanging="426"/>
            </w:pPr>
            <w:r w:rsidRPr="00F92DDA">
              <w:t>SAML v2.0</w:t>
            </w:r>
          </w:p>
          <w:p w:rsidR="00523D50" w:rsidRPr="00F92DDA" w:rsidRDefault="00523D50" w:rsidP="00A859A6">
            <w:pPr>
              <w:rPr>
                <w:lang w:eastAsia="en-US"/>
              </w:rPr>
            </w:pPr>
          </w:p>
        </w:tc>
        <w:tc>
          <w:tcPr>
            <w:tcW w:w="2693" w:type="dxa"/>
          </w:tcPr>
          <w:p w:rsidR="00523D50" w:rsidRPr="00F92DDA" w:rsidRDefault="00523D50" w:rsidP="00A859A6">
            <w:r w:rsidRPr="00F92DDA">
              <w:t>Optional.</w:t>
            </w:r>
          </w:p>
          <w:p w:rsidR="00523D50" w:rsidRPr="00F92DDA" w:rsidRDefault="00523D50" w:rsidP="00A859A6">
            <w:pPr>
              <w:autoSpaceDE w:val="0"/>
              <w:autoSpaceDN w:val="0"/>
              <w:adjustRightInd w:val="0"/>
            </w:pPr>
            <w:r w:rsidRPr="00F92DDA">
              <w:t>Zero or more elements that describe endpoints that support the profile of the Assertion Request protocol.</w:t>
            </w:r>
          </w:p>
          <w:p w:rsidR="00523D50" w:rsidRPr="00F92DDA" w:rsidRDefault="00523D50" w:rsidP="00A859A6">
            <w:pPr>
              <w:autoSpaceDE w:val="0"/>
              <w:autoSpaceDN w:val="0"/>
              <w:adjustRightInd w:val="0"/>
            </w:pPr>
          </w:p>
          <w:p w:rsidR="00523D50" w:rsidRPr="00F92DDA" w:rsidRDefault="00523D50" w:rsidP="00A859A6">
            <w:pPr>
              <w:autoSpaceDE w:val="0"/>
              <w:autoSpaceDN w:val="0"/>
              <w:adjustRightInd w:val="0"/>
            </w:pPr>
            <w:r w:rsidRPr="00F92DDA">
              <w:t>Ref [saml-metadata-2.0-os] line 698.</w:t>
            </w:r>
          </w:p>
        </w:tc>
      </w:tr>
      <w:tr w:rsidR="00523D50" w:rsidRPr="00F92DDA" w:rsidTr="00A859A6">
        <w:tc>
          <w:tcPr>
            <w:tcW w:w="2376" w:type="dxa"/>
          </w:tcPr>
          <w:p w:rsidR="00523D50" w:rsidRPr="00F92DDA" w:rsidRDefault="00523D50" w:rsidP="00A859A6">
            <w:pPr>
              <w:rPr>
                <w:lang w:eastAsia="en-US"/>
              </w:rPr>
            </w:pPr>
            <w:r w:rsidRPr="00F92DDA">
              <w:rPr>
                <w:lang w:eastAsia="en-US"/>
              </w:rPr>
              <w:t>&lt;saml:Attribute&gt;</w:t>
            </w:r>
          </w:p>
        </w:tc>
        <w:tc>
          <w:tcPr>
            <w:tcW w:w="2552" w:type="dxa"/>
          </w:tcPr>
          <w:p w:rsidR="00523D50" w:rsidRPr="00F92DDA" w:rsidRDefault="00523D50" w:rsidP="00A859A6">
            <w:pPr>
              <w:rPr>
                <w:lang w:eastAsia="en-US"/>
              </w:rPr>
            </w:pPr>
            <w:r w:rsidRPr="00F92DDA">
              <w:rPr>
                <w:lang w:eastAsia="en-US"/>
              </w:rPr>
              <w:t xml:space="preserve">SHALL </w:t>
            </w:r>
            <w:r>
              <w:rPr>
                <w:lang w:eastAsia="en-US"/>
              </w:rPr>
              <w:t>be provided. One or more elements that identify the SAML attributes supported by the identity attribute provider.</w:t>
            </w:r>
          </w:p>
          <w:p w:rsidR="00523D50" w:rsidRPr="00F92DDA" w:rsidRDefault="00523D50" w:rsidP="00A859A6"/>
          <w:p w:rsidR="00523D50" w:rsidRPr="00F92DDA" w:rsidRDefault="00523D50" w:rsidP="00EA534F">
            <w:pPr>
              <w:pStyle w:val="GreenCheckBullet"/>
              <w:tabs>
                <w:tab w:val="clear" w:pos="720"/>
                <w:tab w:val="clear" w:pos="1134"/>
              </w:tabs>
              <w:ind w:left="0" w:firstLine="0"/>
              <w:rPr>
                <w:lang w:eastAsia="en-US"/>
              </w:rPr>
            </w:pPr>
          </w:p>
        </w:tc>
        <w:tc>
          <w:tcPr>
            <w:tcW w:w="1701" w:type="dxa"/>
          </w:tcPr>
          <w:p w:rsidR="00523D50" w:rsidRPr="00F92DDA" w:rsidRDefault="00523D50" w:rsidP="00EA534F">
            <w:r w:rsidRPr="00F92DDA">
              <w:t>Per OASIS.</w:t>
            </w:r>
          </w:p>
          <w:p w:rsidR="00523D50" w:rsidRPr="00F92DDA" w:rsidRDefault="00523D50" w:rsidP="00EA534F"/>
          <w:p w:rsidR="00523D50" w:rsidRPr="00F92DDA" w:rsidRDefault="00523D50" w:rsidP="00EA534F">
            <w:pPr>
              <w:pStyle w:val="GreenCheckBullet"/>
              <w:numPr>
                <w:ilvl w:val="0"/>
                <w:numId w:val="41"/>
              </w:numPr>
              <w:tabs>
                <w:tab w:val="clear" w:pos="1134"/>
              </w:tabs>
              <w:ind w:left="426" w:hanging="426"/>
            </w:pPr>
            <w:r w:rsidRPr="00F92DDA">
              <w:t>SAML v2.0</w:t>
            </w:r>
          </w:p>
          <w:p w:rsidR="00523D50" w:rsidRPr="00F92DDA" w:rsidRDefault="00523D50" w:rsidP="00EA534F">
            <w:pPr>
              <w:pStyle w:val="OrangeAlertBullet"/>
              <w:numPr>
                <w:ilvl w:val="0"/>
                <w:numId w:val="0"/>
              </w:numPr>
              <w:rPr>
                <w:lang w:eastAsia="en-US"/>
              </w:rPr>
            </w:pPr>
          </w:p>
        </w:tc>
        <w:tc>
          <w:tcPr>
            <w:tcW w:w="2693" w:type="dxa"/>
          </w:tcPr>
          <w:p w:rsidR="00523D50" w:rsidRPr="00F92DDA" w:rsidRDefault="00523D50" w:rsidP="00A859A6">
            <w:r w:rsidRPr="00F92DDA">
              <w:t>Optional.</w:t>
            </w:r>
          </w:p>
          <w:p w:rsidR="00523D50" w:rsidRPr="00F92DDA" w:rsidRDefault="00523D50" w:rsidP="00A859A6">
            <w:r w:rsidRPr="00F92DDA">
              <w:t xml:space="preserve">Zero or more elements that identify the SAML attributes supported by the identity </w:t>
            </w:r>
            <w:r>
              <w:t xml:space="preserve">attribute </w:t>
            </w:r>
            <w:r w:rsidRPr="00F92DDA">
              <w:t>provider.</w:t>
            </w:r>
          </w:p>
          <w:p w:rsidR="00523D50" w:rsidRPr="00F92DDA" w:rsidRDefault="00523D50" w:rsidP="00A859A6"/>
          <w:p w:rsidR="00523D50" w:rsidRPr="00F92DDA" w:rsidRDefault="00523D50" w:rsidP="00A859A6">
            <w:r w:rsidRPr="00F92DDA">
              <w:t>Ref [saml-metadata-2.0-os] line 705.</w:t>
            </w:r>
          </w:p>
        </w:tc>
      </w:tr>
      <w:tr w:rsidR="00523D50" w:rsidRPr="00F92DDA" w:rsidTr="00A859A6">
        <w:trPr>
          <w:trHeight w:val="1540"/>
        </w:trPr>
        <w:tc>
          <w:tcPr>
            <w:tcW w:w="2376" w:type="dxa"/>
            <w:vMerge w:val="restart"/>
          </w:tcPr>
          <w:p w:rsidR="00523D50" w:rsidRPr="00F92DDA" w:rsidRDefault="00523D50" w:rsidP="00A859A6">
            <w:pPr>
              <w:rPr>
                <w:lang w:eastAsia="en-US"/>
              </w:rPr>
            </w:pPr>
            <w:r w:rsidRPr="00F92DDA">
              <w:rPr>
                <w:lang w:eastAsia="en-US"/>
              </w:rPr>
              <w:lastRenderedPageBreak/>
              <w:t>&lt;ds:Signature&gt;</w:t>
            </w:r>
          </w:p>
        </w:tc>
        <w:tc>
          <w:tcPr>
            <w:tcW w:w="2552" w:type="dxa"/>
          </w:tcPr>
          <w:p w:rsidR="00523D50" w:rsidRPr="00F92DDA" w:rsidRDefault="00523D50" w:rsidP="00A859A6">
            <w:r w:rsidRPr="00F92DDA">
              <w:rPr>
                <w:lang w:eastAsia="en-US"/>
              </w:rPr>
              <w:t xml:space="preserve">SHALL NOT </w:t>
            </w:r>
            <w:r w:rsidRPr="00F92DDA">
              <w:t>be provided.</w:t>
            </w:r>
          </w:p>
          <w:p w:rsidR="00523D50" w:rsidRPr="00F92DDA" w:rsidRDefault="00523D50" w:rsidP="00A859A6"/>
          <w:p w:rsidR="00523D50" w:rsidRPr="00F92DDA" w:rsidRDefault="00523D50" w:rsidP="00A859A6">
            <w:pPr>
              <w:rPr>
                <w:lang w:eastAsia="en-US"/>
              </w:rPr>
            </w:pPr>
            <w:r w:rsidRPr="00F92DDA">
              <w:rPr>
                <w:lang w:eastAsia="en-US"/>
              </w:rPr>
              <w:t>RealMe SHALL NOT sign metadata.</w:t>
            </w:r>
          </w:p>
          <w:p w:rsidR="00523D50" w:rsidRPr="00F92DDA" w:rsidRDefault="00523D50" w:rsidP="00A859A6"/>
          <w:p w:rsidR="00523D50" w:rsidRPr="00F92DDA" w:rsidRDefault="00523D50" w:rsidP="00A859A6">
            <w:pPr>
              <w:pStyle w:val="OrangeAlertBullet"/>
            </w:pPr>
            <w:r w:rsidRPr="00F92DDA">
              <w:t>NZ SAMS</w:t>
            </w:r>
          </w:p>
        </w:tc>
        <w:tc>
          <w:tcPr>
            <w:tcW w:w="1701" w:type="dxa"/>
            <w:vMerge w:val="restart"/>
          </w:tcPr>
          <w:p w:rsidR="00523D50" w:rsidRPr="00F92DDA" w:rsidRDefault="00523D50" w:rsidP="00A859A6">
            <w:pPr>
              <w:rPr>
                <w:lang w:eastAsia="en-US"/>
              </w:rPr>
            </w:pPr>
            <w:r w:rsidRPr="00F92DDA">
              <w:rPr>
                <w:lang w:eastAsia="en-US"/>
              </w:rPr>
              <w:t>OPTIONAL</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SAML v2.0</w:t>
            </w:r>
          </w:p>
          <w:p w:rsidR="00523D50" w:rsidRPr="00F92DDA" w:rsidRDefault="00523D50" w:rsidP="00A859A6"/>
          <w:p w:rsidR="00523D50" w:rsidRPr="00F92DDA" w:rsidRDefault="00523D50" w:rsidP="00A859A6">
            <w:pPr>
              <w:rPr>
                <w:lang w:eastAsia="en-US"/>
              </w:rPr>
            </w:pPr>
          </w:p>
        </w:tc>
        <w:tc>
          <w:tcPr>
            <w:tcW w:w="2693" w:type="dxa"/>
            <w:vMerge w:val="restart"/>
          </w:tcPr>
          <w:p w:rsidR="00523D50" w:rsidRPr="00F92DDA" w:rsidRDefault="00523D50" w:rsidP="00A859A6">
            <w:r w:rsidRPr="00F92DDA">
              <w:t>Optional.  An XML signature that authenticates the containing element and its contents.</w:t>
            </w:r>
          </w:p>
          <w:p w:rsidR="00523D50" w:rsidRPr="00F92DDA" w:rsidRDefault="00523D50" w:rsidP="00A859A6"/>
          <w:p w:rsidR="00523D50" w:rsidRPr="00F92DDA" w:rsidRDefault="00523D50" w:rsidP="00A859A6">
            <w:r w:rsidRPr="00F92DDA">
              <w:t>Ref [saml-metadata-2.0-os] section 2.3.2, line 572.</w:t>
            </w:r>
          </w:p>
        </w:tc>
      </w:tr>
      <w:tr w:rsidR="00523D50" w:rsidRPr="00F92DDA" w:rsidTr="00A859A6">
        <w:trPr>
          <w:trHeight w:val="620"/>
        </w:trPr>
        <w:tc>
          <w:tcPr>
            <w:tcW w:w="2376" w:type="dxa"/>
            <w:vMerge/>
          </w:tcPr>
          <w:p w:rsidR="00523D50" w:rsidRPr="00F92DDA" w:rsidRDefault="00523D50" w:rsidP="00A859A6">
            <w:pPr>
              <w:rPr>
                <w:lang w:eastAsia="en-US"/>
              </w:rPr>
            </w:pPr>
          </w:p>
        </w:tc>
        <w:tc>
          <w:tcPr>
            <w:tcW w:w="2552" w:type="dxa"/>
          </w:tcPr>
          <w:p w:rsidR="00523D50" w:rsidRPr="00F92DDA" w:rsidRDefault="00523D50" w:rsidP="00A859A6">
            <w:r w:rsidRPr="00F92DDA">
              <w:t>Constraint on NZ SAMS:</w:t>
            </w:r>
          </w:p>
          <w:p w:rsidR="00523D50" w:rsidRPr="00F92DDA" w:rsidRDefault="00523D50" w:rsidP="00A859A6">
            <w:pPr>
              <w:rPr>
                <w:lang w:eastAsia="en-US"/>
              </w:rPr>
            </w:pPr>
            <w:r w:rsidRPr="00F92DDA">
              <w:t>Not provided.</w:t>
            </w:r>
          </w:p>
        </w:tc>
        <w:tc>
          <w:tcPr>
            <w:tcW w:w="1701" w:type="dxa"/>
            <w:vMerge/>
          </w:tcPr>
          <w:p w:rsidR="00523D50" w:rsidRPr="00F92DDA" w:rsidRDefault="00523D50" w:rsidP="00A859A6">
            <w:pPr>
              <w:rPr>
                <w:lang w:eastAsia="en-US"/>
              </w:rPr>
            </w:pPr>
          </w:p>
        </w:tc>
        <w:tc>
          <w:tcPr>
            <w:tcW w:w="2693" w:type="dxa"/>
            <w:vMerge/>
          </w:tcPr>
          <w:p w:rsidR="00523D50" w:rsidRPr="00F92DDA" w:rsidRDefault="00523D50" w:rsidP="00A859A6"/>
        </w:tc>
      </w:tr>
      <w:tr w:rsidR="00523D50" w:rsidRPr="00F92DDA" w:rsidTr="00A859A6">
        <w:tc>
          <w:tcPr>
            <w:tcW w:w="2376" w:type="dxa"/>
          </w:tcPr>
          <w:p w:rsidR="00523D50" w:rsidRPr="00F92DDA" w:rsidRDefault="00523D50" w:rsidP="00A859A6">
            <w:pPr>
              <w:rPr>
                <w:lang w:eastAsia="en-US"/>
              </w:rPr>
            </w:pPr>
            <w:r w:rsidRPr="00F92DDA">
              <w:rPr>
                <w:lang w:eastAsia="en-US"/>
              </w:rPr>
              <w:t>&lt;Extensions&gt;</w:t>
            </w:r>
          </w:p>
        </w:tc>
        <w:tc>
          <w:tcPr>
            <w:tcW w:w="2552" w:type="dxa"/>
          </w:tcPr>
          <w:p w:rsidR="00523D50" w:rsidRPr="00F92DDA" w:rsidRDefault="00523D50" w:rsidP="00A859A6">
            <w:pPr>
              <w:rPr>
                <w:lang w:eastAsia="en-US"/>
              </w:rPr>
            </w:pPr>
            <w:r w:rsidRPr="00F92DDA">
              <w:rPr>
                <w:lang w:eastAsia="en-US"/>
              </w:rPr>
              <w:t>SHALL NOT be provided.</w:t>
            </w:r>
          </w:p>
          <w:p w:rsidR="00523D50" w:rsidRPr="00F92DDA" w:rsidRDefault="00523D50" w:rsidP="00A859A6"/>
          <w:p w:rsidR="00523D50" w:rsidRPr="00F92DDA" w:rsidRDefault="00523D50" w:rsidP="00D26A3A">
            <w:pPr>
              <w:pStyle w:val="GreenCheckBullet"/>
              <w:numPr>
                <w:ilvl w:val="0"/>
                <w:numId w:val="41"/>
              </w:numPr>
              <w:tabs>
                <w:tab w:val="clear" w:pos="1134"/>
              </w:tabs>
              <w:ind w:left="426" w:hanging="426"/>
            </w:pPr>
            <w:r w:rsidRPr="00F92DDA">
              <w:t>NZ SAMS</w:t>
            </w:r>
          </w:p>
          <w:p w:rsidR="00523D50" w:rsidRPr="00F92DDA" w:rsidRDefault="00523D50" w:rsidP="00A859A6">
            <w:pPr>
              <w:rPr>
                <w:lang w:eastAsia="en-US"/>
              </w:rPr>
            </w:pPr>
          </w:p>
        </w:tc>
        <w:tc>
          <w:tcPr>
            <w:tcW w:w="1701" w:type="dxa"/>
          </w:tcPr>
          <w:p w:rsidR="00523D50" w:rsidRPr="00F92DDA" w:rsidRDefault="00523D50" w:rsidP="00A859A6">
            <w:pPr>
              <w:rPr>
                <w:lang w:eastAsia="en-US"/>
              </w:rPr>
            </w:pPr>
            <w:r w:rsidRPr="00F92DDA">
              <w:rPr>
                <w:lang w:eastAsia="en-US"/>
              </w:rPr>
              <w:t>NOT RECOMMENDED and if present will be ignored.</w:t>
            </w:r>
          </w:p>
          <w:p w:rsidR="00523D50" w:rsidRPr="00F92DDA" w:rsidRDefault="00523D50" w:rsidP="00A859A6">
            <w:pPr>
              <w:rPr>
                <w:lang w:eastAsia="en-US"/>
              </w:rPr>
            </w:pPr>
          </w:p>
          <w:p w:rsidR="00523D50" w:rsidRPr="00F92DDA" w:rsidRDefault="00523D50" w:rsidP="00A859A6">
            <w:r w:rsidRPr="00F92DDA">
              <w:t>NZ SAMS line 222.</w:t>
            </w:r>
          </w:p>
          <w:p w:rsidR="00523D50" w:rsidRPr="00F92DDA" w:rsidRDefault="00523D50" w:rsidP="00A859A6"/>
          <w:p w:rsidR="00523D50" w:rsidRPr="00F92DDA" w:rsidRDefault="00523D50" w:rsidP="00A859A6">
            <w:pPr>
              <w:pStyle w:val="OrangeAlertBullet"/>
            </w:pPr>
            <w:r w:rsidRPr="00F92DDA">
              <w:t>SAML v2.0</w:t>
            </w:r>
          </w:p>
          <w:p w:rsidR="00523D50" w:rsidRPr="00F92DDA" w:rsidRDefault="00523D50" w:rsidP="00A859A6">
            <w:pPr>
              <w:rPr>
                <w:lang w:eastAsia="en-US"/>
              </w:rPr>
            </w:pPr>
          </w:p>
        </w:tc>
        <w:tc>
          <w:tcPr>
            <w:tcW w:w="2693" w:type="dxa"/>
          </w:tcPr>
          <w:p w:rsidR="00523D50" w:rsidRPr="00F92DDA" w:rsidRDefault="00523D50" w:rsidP="00A859A6">
            <w:r w:rsidRPr="00F92DDA">
              <w:t xml:space="preserve">Optional metadata extensions. </w:t>
            </w:r>
          </w:p>
          <w:p w:rsidR="00523D50" w:rsidRPr="00F92DDA" w:rsidRDefault="00523D50" w:rsidP="00A859A6"/>
          <w:p w:rsidR="00523D50" w:rsidRPr="00F92DDA" w:rsidRDefault="00523D50" w:rsidP="00A859A6">
            <w:pPr>
              <w:keepNext/>
            </w:pPr>
            <w:r w:rsidRPr="00F92DDA">
              <w:t>Ref [saml-metadata-2.0-os] section 2.3.2, line 575.</w:t>
            </w:r>
          </w:p>
        </w:tc>
      </w:tr>
    </w:tbl>
    <w:p w:rsidR="00523D50" w:rsidRDefault="00523D50" w:rsidP="008B2C9F"/>
    <w:p w:rsidR="00523D50" w:rsidRPr="000F49F7" w:rsidRDefault="00523D50" w:rsidP="00A859A6">
      <w:pPr>
        <w:pStyle w:val="Heading3"/>
        <w:keepLines w:val="0"/>
        <w:tabs>
          <w:tab w:val="clear" w:pos="851"/>
        </w:tabs>
        <w:suppressAutoHyphens w:val="0"/>
        <w:spacing w:before="240" w:after="120"/>
        <w:ind w:left="720" w:hanging="720"/>
        <w:rPr>
          <w:b/>
        </w:rPr>
      </w:pPr>
      <w:bookmarkStart w:id="75" w:name="_Toc209680438"/>
      <w:r w:rsidRPr="000F49F7">
        <w:rPr>
          <w:b/>
        </w:rPr>
        <w:t>Element &lt;KeyDescriptor&gt;</w:t>
      </w:r>
      <w:bookmarkEnd w:id="75"/>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376"/>
        <w:gridCol w:w="2410"/>
        <w:gridCol w:w="1843"/>
        <w:gridCol w:w="2693"/>
      </w:tblGrid>
      <w:tr w:rsidR="00523D50" w:rsidRPr="00F92DDA" w:rsidTr="00A859A6">
        <w:trPr>
          <w:cantSplit/>
          <w:tblHeader/>
        </w:trPr>
        <w:tc>
          <w:tcPr>
            <w:tcW w:w="2376" w:type="dxa"/>
            <w:shd w:val="clear" w:color="auto" w:fill="D9D9D9"/>
          </w:tcPr>
          <w:p w:rsidR="00523D50" w:rsidRPr="00CC118A" w:rsidRDefault="00523D50" w:rsidP="00A859A6">
            <w:pPr>
              <w:rPr>
                <w:b/>
              </w:rPr>
            </w:pPr>
            <w:r w:rsidRPr="00CC118A">
              <w:rPr>
                <w:b/>
              </w:rPr>
              <w:t>Attribute / Element</w:t>
            </w:r>
          </w:p>
        </w:tc>
        <w:tc>
          <w:tcPr>
            <w:tcW w:w="2410" w:type="dxa"/>
            <w:shd w:val="clear" w:color="auto" w:fill="D9D9D9"/>
          </w:tcPr>
          <w:p w:rsidR="00523D50" w:rsidRPr="00CC118A" w:rsidRDefault="00523D50" w:rsidP="00A859A6">
            <w:pPr>
              <w:rPr>
                <w:b/>
              </w:rPr>
            </w:pPr>
            <w:r w:rsidRPr="00CC118A">
              <w:rPr>
                <w:b/>
              </w:rPr>
              <w:t xml:space="preserve">RealMe </w:t>
            </w:r>
          </w:p>
          <w:p w:rsidR="00523D50" w:rsidRPr="00CC118A" w:rsidRDefault="00523D50" w:rsidP="00A859A6">
            <w:pPr>
              <w:rPr>
                <w:b/>
              </w:rPr>
            </w:pPr>
            <w:r w:rsidRPr="00CC118A">
              <w:rPr>
                <w:b/>
              </w:rPr>
              <w:t>Requirement</w:t>
            </w:r>
          </w:p>
        </w:tc>
        <w:tc>
          <w:tcPr>
            <w:tcW w:w="1843" w:type="dxa"/>
            <w:shd w:val="clear" w:color="auto" w:fill="D9D9D9"/>
          </w:tcPr>
          <w:p w:rsidR="00523D50" w:rsidRPr="00CC118A" w:rsidRDefault="00523D50" w:rsidP="00A859A6">
            <w:pPr>
              <w:rPr>
                <w:b/>
              </w:rPr>
            </w:pPr>
            <w:r w:rsidRPr="00CC118A">
              <w:rPr>
                <w:b/>
              </w:rPr>
              <w:t>NZ SAMS 1.0</w:t>
            </w:r>
          </w:p>
          <w:p w:rsidR="00523D50" w:rsidRPr="00CC118A" w:rsidRDefault="00523D50" w:rsidP="00A859A6">
            <w:pPr>
              <w:rPr>
                <w:b/>
              </w:rPr>
            </w:pPr>
            <w:r w:rsidRPr="00CC118A">
              <w:rPr>
                <w:b/>
              </w:rPr>
              <w:t>Requirement</w:t>
            </w:r>
          </w:p>
        </w:tc>
        <w:tc>
          <w:tcPr>
            <w:tcW w:w="2693" w:type="dxa"/>
            <w:shd w:val="clear" w:color="auto" w:fill="D9D9D9"/>
          </w:tcPr>
          <w:p w:rsidR="00523D50" w:rsidRPr="00CC118A" w:rsidRDefault="00523D50" w:rsidP="00A859A6">
            <w:pPr>
              <w:rPr>
                <w:b/>
              </w:rPr>
            </w:pPr>
            <w:r w:rsidRPr="00CC118A">
              <w:rPr>
                <w:b/>
              </w:rPr>
              <w:t>OASIS SAML v2.0</w:t>
            </w:r>
          </w:p>
          <w:p w:rsidR="00523D50" w:rsidRPr="00CC118A" w:rsidRDefault="00523D50" w:rsidP="00A859A6">
            <w:pPr>
              <w:rPr>
                <w:b/>
              </w:rPr>
            </w:pPr>
            <w:r w:rsidRPr="00CC118A">
              <w:rPr>
                <w:b/>
              </w:rPr>
              <w:t>Requirement</w:t>
            </w:r>
          </w:p>
        </w:tc>
      </w:tr>
      <w:tr w:rsidR="00523D50" w:rsidRPr="00F92DDA" w:rsidTr="00A859A6">
        <w:trPr>
          <w:trHeight w:val="1758"/>
        </w:trPr>
        <w:tc>
          <w:tcPr>
            <w:tcW w:w="2376" w:type="dxa"/>
            <w:vMerge w:val="restart"/>
          </w:tcPr>
          <w:p w:rsidR="00523D50" w:rsidRPr="00F92DDA" w:rsidRDefault="00523D50" w:rsidP="00A859A6">
            <w:r w:rsidRPr="00F92DDA">
              <w:rPr>
                <w:lang w:eastAsia="en-US"/>
              </w:rPr>
              <w:t>use</w:t>
            </w:r>
          </w:p>
        </w:tc>
        <w:tc>
          <w:tcPr>
            <w:tcW w:w="2410" w:type="dxa"/>
          </w:tcPr>
          <w:p w:rsidR="00523D50" w:rsidRPr="00F92DDA" w:rsidRDefault="00523D50" w:rsidP="00A859A6">
            <w:pPr>
              <w:rPr>
                <w:lang w:eastAsia="en-US"/>
              </w:rPr>
            </w:pPr>
            <w:r w:rsidRPr="00F92DDA">
              <w:rPr>
                <w:lang w:eastAsia="en-US"/>
              </w:rPr>
              <w:t xml:space="preserve">MUST contain the value ‘signing’ to meet the digital signing requirements in section </w:t>
            </w:r>
          </w:p>
          <w:p w:rsidR="00523D50" w:rsidRPr="00F92DDA" w:rsidRDefault="00523D50" w:rsidP="00A859A6"/>
          <w:p w:rsidR="00523D50" w:rsidRPr="00F92DDA" w:rsidRDefault="00523D50" w:rsidP="00A859A6">
            <w:pPr>
              <w:pStyle w:val="OrangeAlertBullet"/>
            </w:pPr>
            <w:r w:rsidRPr="00F92DDA">
              <w:t>NZ SAMS</w:t>
            </w:r>
          </w:p>
        </w:tc>
        <w:tc>
          <w:tcPr>
            <w:tcW w:w="1843" w:type="dxa"/>
            <w:vMerge w:val="restart"/>
          </w:tcPr>
          <w:p w:rsidR="00523D50" w:rsidRPr="00F92DDA" w:rsidRDefault="00523D50" w:rsidP="00A859A6">
            <w:r w:rsidRPr="00F92DDA">
              <w:t>MUST be used.</w:t>
            </w:r>
          </w:p>
          <w:p w:rsidR="00523D50" w:rsidRPr="00F92DDA" w:rsidRDefault="00523D50" w:rsidP="00A859A6">
            <w:r w:rsidRPr="00F92DDA">
              <w:t>NZ SAMS line 246.</w:t>
            </w:r>
          </w:p>
          <w:p w:rsidR="00523D50" w:rsidRPr="00F92DDA" w:rsidRDefault="00523D50" w:rsidP="00A859A6"/>
          <w:p w:rsidR="00523D50" w:rsidRPr="00F92DDA" w:rsidRDefault="00523D50" w:rsidP="00A859A6">
            <w:pPr>
              <w:pStyle w:val="OrangeAlertBullet"/>
            </w:pPr>
            <w:r w:rsidRPr="00F92DDA">
              <w:t>SAML v2.0</w:t>
            </w:r>
          </w:p>
          <w:p w:rsidR="00523D50" w:rsidRPr="00F92DDA" w:rsidRDefault="00523D50" w:rsidP="00A859A6"/>
        </w:tc>
        <w:tc>
          <w:tcPr>
            <w:tcW w:w="2693" w:type="dxa"/>
            <w:vMerge w:val="restart"/>
          </w:tcPr>
          <w:p w:rsidR="00523D50" w:rsidRPr="00F92DDA" w:rsidRDefault="00523D50" w:rsidP="00A859A6">
            <w:r w:rsidRPr="00F92DDA">
              <w:t>Optional attribute specifying the purpose of the key being described. Values are drawn from the KeyTypes enumeration, and consist of the values ‘encryption’ and ‘signing’.</w:t>
            </w:r>
          </w:p>
          <w:p w:rsidR="00523D50" w:rsidRPr="00F92DDA" w:rsidRDefault="00523D50" w:rsidP="00A859A6">
            <w:r w:rsidRPr="00F92DDA">
              <w:t>Ref [saml-metadata-2.0-os] line 615.</w:t>
            </w:r>
          </w:p>
        </w:tc>
      </w:tr>
      <w:tr w:rsidR="00523D50" w:rsidRPr="00F92DDA" w:rsidTr="00A859A6">
        <w:trPr>
          <w:trHeight w:val="653"/>
        </w:trPr>
        <w:tc>
          <w:tcPr>
            <w:tcW w:w="2376" w:type="dxa"/>
            <w:vMerge/>
          </w:tcPr>
          <w:p w:rsidR="00523D50" w:rsidRPr="00F92DDA" w:rsidRDefault="00523D50" w:rsidP="00A859A6">
            <w:pPr>
              <w:rPr>
                <w:lang w:eastAsia="en-US"/>
              </w:rPr>
            </w:pPr>
          </w:p>
        </w:tc>
        <w:tc>
          <w:tcPr>
            <w:tcW w:w="2410" w:type="dxa"/>
          </w:tcPr>
          <w:p w:rsidR="00523D50" w:rsidRPr="00F92DDA" w:rsidRDefault="00523D50" w:rsidP="00A859A6">
            <w:r w:rsidRPr="00F92DDA">
              <w:t>Constraint on NZ SAMS:</w:t>
            </w:r>
          </w:p>
          <w:p w:rsidR="00523D50" w:rsidRPr="00F92DDA" w:rsidRDefault="00523D50" w:rsidP="00A859A6">
            <w:pPr>
              <w:rPr>
                <w:lang w:eastAsia="en-US"/>
              </w:rPr>
            </w:pPr>
            <w:r w:rsidRPr="00F92DDA">
              <w:t>Must specify ‘signing’ only</w:t>
            </w:r>
          </w:p>
        </w:tc>
        <w:tc>
          <w:tcPr>
            <w:tcW w:w="1843" w:type="dxa"/>
            <w:vMerge/>
          </w:tcPr>
          <w:p w:rsidR="00523D50" w:rsidRPr="00F92DDA" w:rsidRDefault="00523D50" w:rsidP="00A859A6"/>
        </w:tc>
        <w:tc>
          <w:tcPr>
            <w:tcW w:w="2693" w:type="dxa"/>
            <w:vMerge/>
          </w:tcPr>
          <w:p w:rsidR="00523D50" w:rsidRPr="00F92DDA" w:rsidRDefault="00523D50" w:rsidP="00A859A6"/>
        </w:tc>
      </w:tr>
      <w:tr w:rsidR="00523D50" w:rsidRPr="00F92DDA" w:rsidTr="00A859A6">
        <w:tc>
          <w:tcPr>
            <w:tcW w:w="2376" w:type="dxa"/>
          </w:tcPr>
          <w:p w:rsidR="00523D50" w:rsidRPr="00F92DDA" w:rsidRDefault="00523D50" w:rsidP="00A859A6">
            <w:pPr>
              <w:rPr>
                <w:lang w:eastAsia="en-US"/>
              </w:rPr>
            </w:pPr>
            <w:r w:rsidRPr="00F92DDA">
              <w:rPr>
                <w:lang w:eastAsia="en-US"/>
              </w:rPr>
              <w:t>&lt;ds:KeyInfo&gt;</w:t>
            </w:r>
          </w:p>
        </w:tc>
        <w:tc>
          <w:tcPr>
            <w:tcW w:w="2410" w:type="dxa"/>
          </w:tcPr>
          <w:p w:rsidR="00523D50" w:rsidRPr="00F92DDA" w:rsidRDefault="00523D50" w:rsidP="00A859A6">
            <w:pPr>
              <w:rPr>
                <w:lang w:eastAsia="en-US"/>
              </w:rPr>
            </w:pPr>
            <w:r w:rsidRPr="00F92DDA">
              <w:rPr>
                <w:lang w:eastAsia="en-US"/>
              </w:rPr>
              <w:t>SHALL be provided. SHALL contain RealMe SAML messaging certificate.</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NZ SAMS</w:t>
            </w:r>
          </w:p>
          <w:p w:rsidR="00523D50" w:rsidRPr="00F92DDA" w:rsidRDefault="00523D50" w:rsidP="00A859A6">
            <w:pPr>
              <w:rPr>
                <w:lang w:eastAsia="en-US"/>
              </w:rPr>
            </w:pPr>
          </w:p>
        </w:tc>
        <w:tc>
          <w:tcPr>
            <w:tcW w:w="1843" w:type="dxa"/>
          </w:tcPr>
          <w:p w:rsidR="00523D50" w:rsidRPr="00F92DDA" w:rsidRDefault="00523D50" w:rsidP="00A859A6">
            <w:r w:rsidRPr="00F92DDA">
              <w:lastRenderedPageBreak/>
              <w:t>Per OASIS.</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r w:rsidRPr="00F92DDA">
              <w:t>Required. The element that identifies the SAML messaging certificates and/or keys.</w:t>
            </w:r>
          </w:p>
          <w:p w:rsidR="00523D50" w:rsidRPr="00F92DDA" w:rsidRDefault="00523D50" w:rsidP="00A859A6"/>
          <w:p w:rsidR="00523D50" w:rsidRPr="00F92DDA" w:rsidRDefault="00523D50" w:rsidP="00A859A6">
            <w:r w:rsidRPr="00F92DDA">
              <w:t>Ref [saml-metadata-2.0-os] line 618.</w:t>
            </w:r>
          </w:p>
          <w:p w:rsidR="00523D50" w:rsidRPr="00F92DDA" w:rsidRDefault="00523D50" w:rsidP="00A859A6"/>
        </w:tc>
      </w:tr>
      <w:tr w:rsidR="00523D50" w:rsidRPr="00F92DDA" w:rsidTr="00A859A6">
        <w:tc>
          <w:tcPr>
            <w:tcW w:w="2376" w:type="dxa"/>
          </w:tcPr>
          <w:p w:rsidR="00523D50" w:rsidRPr="00F92DDA" w:rsidRDefault="00523D50" w:rsidP="00A859A6">
            <w:pPr>
              <w:rPr>
                <w:lang w:eastAsia="en-US"/>
              </w:rPr>
            </w:pPr>
            <w:r w:rsidRPr="00F92DDA">
              <w:rPr>
                <w:lang w:eastAsia="en-US"/>
              </w:rPr>
              <w:lastRenderedPageBreak/>
              <w:t>&lt;EncryptionMethod&gt;</w:t>
            </w:r>
          </w:p>
        </w:tc>
        <w:tc>
          <w:tcPr>
            <w:tcW w:w="2410" w:type="dxa"/>
          </w:tcPr>
          <w:p w:rsidR="00523D50" w:rsidRPr="00F92DDA" w:rsidRDefault="00523D50" w:rsidP="00A859A6">
            <w:pPr>
              <w:rPr>
                <w:lang w:eastAsia="en-US"/>
              </w:rPr>
            </w:pPr>
            <w:r w:rsidRPr="00F92DDA">
              <w:rPr>
                <w:lang w:eastAsia="en-US"/>
              </w:rPr>
              <w:t>SHALL NOT be provided.  RealMe does not perform SAML message encryption.</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NZ SAMS</w:t>
            </w:r>
          </w:p>
          <w:p w:rsidR="00523D50" w:rsidRPr="00F92DDA" w:rsidRDefault="00523D50" w:rsidP="00A859A6">
            <w:pPr>
              <w:rPr>
                <w:lang w:eastAsia="en-US"/>
              </w:rPr>
            </w:pPr>
          </w:p>
          <w:p w:rsidR="00523D50" w:rsidRPr="00F92DDA" w:rsidRDefault="00523D50" w:rsidP="00A859A6">
            <w:pPr>
              <w:rPr>
                <w:lang w:eastAsia="en-US"/>
              </w:rPr>
            </w:pPr>
          </w:p>
        </w:tc>
        <w:tc>
          <w:tcPr>
            <w:tcW w:w="1843" w:type="dxa"/>
          </w:tcPr>
          <w:p w:rsidR="00523D50" w:rsidRPr="00F92DDA" w:rsidRDefault="00523D50" w:rsidP="00A859A6">
            <w:r w:rsidRPr="00F92DDA">
              <w:t>Per OASIS.</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pPr>
              <w:rPr>
                <w:lang w:eastAsia="en-US"/>
              </w:rPr>
            </w:pPr>
            <w:r w:rsidRPr="00F92DDA">
              <w:rPr>
                <w:lang w:eastAsia="en-US"/>
              </w:rPr>
              <w:t>Optional element specifying an algorithm and algorithm-specific settings supported by the entity. The exact content varies based on the algorithm supported.</w:t>
            </w:r>
          </w:p>
          <w:p w:rsidR="00523D50" w:rsidRPr="00F92DDA" w:rsidRDefault="00523D50" w:rsidP="00A859A6"/>
          <w:p w:rsidR="00523D50" w:rsidRPr="00F92DDA" w:rsidRDefault="00523D50" w:rsidP="00A859A6">
            <w:r w:rsidRPr="00F92DDA">
              <w:t>Ref [saml-metadata-2.0-os] line 621.</w:t>
            </w:r>
          </w:p>
          <w:p w:rsidR="00523D50" w:rsidRPr="00F92DDA" w:rsidRDefault="00523D50" w:rsidP="00A859A6">
            <w:pPr>
              <w:keepNext/>
            </w:pPr>
          </w:p>
        </w:tc>
      </w:tr>
    </w:tbl>
    <w:p w:rsidR="00523D50" w:rsidRPr="000F49F7" w:rsidRDefault="00523D50" w:rsidP="00A859A6">
      <w:pPr>
        <w:pStyle w:val="Heading3"/>
        <w:keepLines w:val="0"/>
        <w:tabs>
          <w:tab w:val="clear" w:pos="851"/>
        </w:tabs>
        <w:suppressAutoHyphens w:val="0"/>
        <w:spacing w:before="240" w:after="120"/>
        <w:ind w:left="720" w:hanging="720"/>
        <w:rPr>
          <w:b/>
        </w:rPr>
      </w:pPr>
      <w:bookmarkStart w:id="76" w:name="_Toc209680439"/>
      <w:r>
        <w:rPr>
          <w:b/>
        </w:rPr>
        <w:t>Element &lt;Attribute</w:t>
      </w:r>
      <w:r w:rsidRPr="000F49F7">
        <w:rPr>
          <w:b/>
        </w:rPr>
        <w:t>Service&gt;</w:t>
      </w:r>
      <w:bookmarkEnd w:id="76"/>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376"/>
        <w:gridCol w:w="2410"/>
        <w:gridCol w:w="1843"/>
        <w:gridCol w:w="2693"/>
      </w:tblGrid>
      <w:tr w:rsidR="00523D50" w:rsidRPr="00F92DDA" w:rsidTr="00A859A6">
        <w:trPr>
          <w:cantSplit/>
          <w:tblHeader/>
        </w:trPr>
        <w:tc>
          <w:tcPr>
            <w:tcW w:w="2376" w:type="dxa"/>
            <w:shd w:val="clear" w:color="auto" w:fill="D9D9D9"/>
          </w:tcPr>
          <w:p w:rsidR="00523D50" w:rsidRPr="00CC118A" w:rsidRDefault="00523D50" w:rsidP="00A859A6">
            <w:pPr>
              <w:rPr>
                <w:b/>
              </w:rPr>
            </w:pPr>
            <w:r w:rsidRPr="00CC118A">
              <w:rPr>
                <w:b/>
              </w:rPr>
              <w:t>Attribute / Element</w:t>
            </w:r>
          </w:p>
        </w:tc>
        <w:tc>
          <w:tcPr>
            <w:tcW w:w="2410" w:type="dxa"/>
            <w:shd w:val="clear" w:color="auto" w:fill="D9D9D9"/>
          </w:tcPr>
          <w:p w:rsidR="00523D50" w:rsidRPr="00CC118A" w:rsidRDefault="00523D50" w:rsidP="00A859A6">
            <w:pPr>
              <w:rPr>
                <w:b/>
              </w:rPr>
            </w:pPr>
            <w:r w:rsidRPr="00CC118A">
              <w:rPr>
                <w:b/>
              </w:rPr>
              <w:t xml:space="preserve">RealMe </w:t>
            </w:r>
          </w:p>
          <w:p w:rsidR="00523D50" w:rsidRPr="00CC118A" w:rsidRDefault="00523D50" w:rsidP="00A859A6">
            <w:pPr>
              <w:rPr>
                <w:b/>
              </w:rPr>
            </w:pPr>
            <w:r w:rsidRPr="00CC118A">
              <w:rPr>
                <w:b/>
              </w:rPr>
              <w:t>Requirement</w:t>
            </w:r>
          </w:p>
        </w:tc>
        <w:tc>
          <w:tcPr>
            <w:tcW w:w="1843" w:type="dxa"/>
            <w:shd w:val="clear" w:color="auto" w:fill="D9D9D9"/>
          </w:tcPr>
          <w:p w:rsidR="00523D50" w:rsidRPr="00CC118A" w:rsidRDefault="00523D50" w:rsidP="00A859A6">
            <w:pPr>
              <w:rPr>
                <w:b/>
              </w:rPr>
            </w:pPr>
            <w:r w:rsidRPr="00CC118A">
              <w:rPr>
                <w:b/>
              </w:rPr>
              <w:t>NZ SAMS 1.0</w:t>
            </w:r>
          </w:p>
          <w:p w:rsidR="00523D50" w:rsidRPr="00CC118A" w:rsidRDefault="00523D50" w:rsidP="00A859A6">
            <w:pPr>
              <w:rPr>
                <w:b/>
              </w:rPr>
            </w:pPr>
            <w:r w:rsidRPr="00CC118A">
              <w:rPr>
                <w:b/>
              </w:rPr>
              <w:t>Requirement</w:t>
            </w:r>
          </w:p>
        </w:tc>
        <w:tc>
          <w:tcPr>
            <w:tcW w:w="2693" w:type="dxa"/>
            <w:shd w:val="clear" w:color="auto" w:fill="D9D9D9"/>
          </w:tcPr>
          <w:p w:rsidR="00523D50" w:rsidRPr="00CC118A" w:rsidRDefault="00523D50" w:rsidP="00A859A6">
            <w:pPr>
              <w:rPr>
                <w:b/>
              </w:rPr>
            </w:pPr>
            <w:r w:rsidRPr="00CC118A">
              <w:rPr>
                <w:b/>
              </w:rPr>
              <w:t>OASIS SAML v2.0</w:t>
            </w:r>
          </w:p>
          <w:p w:rsidR="00523D50" w:rsidRPr="00CC118A" w:rsidRDefault="00523D50" w:rsidP="00A859A6">
            <w:pPr>
              <w:rPr>
                <w:b/>
              </w:rPr>
            </w:pPr>
            <w:r w:rsidRPr="00CC118A">
              <w:rPr>
                <w:b/>
              </w:rPr>
              <w:t>Requirement</w:t>
            </w:r>
          </w:p>
        </w:tc>
      </w:tr>
      <w:tr w:rsidR="00523D50" w:rsidRPr="00F92DDA" w:rsidTr="00A859A6">
        <w:trPr>
          <w:trHeight w:val="2059"/>
        </w:trPr>
        <w:tc>
          <w:tcPr>
            <w:tcW w:w="2376" w:type="dxa"/>
            <w:vMerge w:val="restart"/>
          </w:tcPr>
          <w:p w:rsidR="00523D50" w:rsidRPr="00F92DDA" w:rsidRDefault="00523D50" w:rsidP="00A859A6">
            <w:r w:rsidRPr="00F92DDA">
              <w:rPr>
                <w:lang w:eastAsia="en-US"/>
              </w:rPr>
              <w:t>Binding</w:t>
            </w:r>
          </w:p>
        </w:tc>
        <w:tc>
          <w:tcPr>
            <w:tcW w:w="2410" w:type="dxa"/>
          </w:tcPr>
          <w:p w:rsidR="00523D50" w:rsidRPr="00F92DDA" w:rsidRDefault="00523D50" w:rsidP="00A859A6">
            <w:pPr>
              <w:rPr>
                <w:rStyle w:val="Code"/>
              </w:rPr>
            </w:pPr>
            <w:r w:rsidRPr="00F92DDA">
              <w:rPr>
                <w:lang w:eastAsia="en-US"/>
              </w:rPr>
              <w:t xml:space="preserve">SHALL use the value: </w:t>
            </w:r>
            <w:r w:rsidRPr="00F92DDA">
              <w:rPr>
                <w:rStyle w:val="Code"/>
              </w:rPr>
              <w:t>urn:oasis:names:tc:</w:t>
            </w:r>
          </w:p>
          <w:p w:rsidR="00523D50" w:rsidRPr="00F92DDA" w:rsidRDefault="00523D50" w:rsidP="00A859A6">
            <w:pPr>
              <w:rPr>
                <w:lang w:eastAsia="en-US"/>
              </w:rPr>
            </w:pPr>
            <w:r w:rsidRPr="00F92DDA">
              <w:rPr>
                <w:rStyle w:val="Code"/>
              </w:rPr>
              <w:t>SAML:2.0:bindings:SOAP</w:t>
            </w:r>
            <w:r w:rsidRPr="00F92DDA">
              <w:rPr>
                <w:lang w:eastAsia="en-US"/>
              </w:rPr>
              <w:t xml:space="preserve"> </w:t>
            </w:r>
          </w:p>
          <w:p w:rsidR="00523D50" w:rsidRPr="00F92DDA" w:rsidRDefault="00523D50" w:rsidP="00A859A6"/>
          <w:p w:rsidR="00523D50" w:rsidRPr="00F92DDA" w:rsidRDefault="00523D50" w:rsidP="00A859A6"/>
          <w:p w:rsidR="00523D50" w:rsidRPr="00CC118A" w:rsidRDefault="00523D50" w:rsidP="00A859A6">
            <w:pPr>
              <w:pStyle w:val="OrangeAlertBullet"/>
              <w:rPr>
                <w:rFonts w:ascii="Arial" w:hAnsi="Arial" w:cs="Verdana"/>
                <w:sz w:val="18"/>
                <w:lang w:eastAsia="en-US"/>
              </w:rPr>
            </w:pPr>
            <w:r w:rsidRPr="00F92DDA">
              <w:t>NZ SAMS</w:t>
            </w:r>
          </w:p>
        </w:tc>
        <w:tc>
          <w:tcPr>
            <w:tcW w:w="1843" w:type="dxa"/>
            <w:vMerge w:val="restart"/>
          </w:tcPr>
          <w:p w:rsidR="00523D50" w:rsidRPr="00F92DDA" w:rsidRDefault="00523D50" w:rsidP="00A859A6">
            <w:r w:rsidRPr="00F92DDA">
              <w:t xml:space="preserve">Per OASIS. </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vMerge w:val="restart"/>
          </w:tcPr>
          <w:p w:rsidR="00523D50" w:rsidRPr="00F92DDA" w:rsidRDefault="00523D50" w:rsidP="00A859A6">
            <w:r w:rsidRPr="00F92DDA">
              <w:t>MUST be provided.</w:t>
            </w:r>
          </w:p>
          <w:p w:rsidR="00523D50" w:rsidRPr="00F92DDA" w:rsidRDefault="00523D50" w:rsidP="00A859A6">
            <w:r w:rsidRPr="00F92DDA">
              <w:t>Ref [saml-metadata-2.0-os] line 229.</w:t>
            </w:r>
          </w:p>
        </w:tc>
      </w:tr>
      <w:tr w:rsidR="00523D50" w:rsidRPr="00F92DDA" w:rsidTr="00A859A6">
        <w:trPr>
          <w:trHeight w:val="201"/>
        </w:trPr>
        <w:tc>
          <w:tcPr>
            <w:tcW w:w="2376" w:type="dxa"/>
            <w:vMerge/>
          </w:tcPr>
          <w:p w:rsidR="00523D50" w:rsidRPr="00F92DDA" w:rsidRDefault="00523D50" w:rsidP="00A859A6">
            <w:pPr>
              <w:rPr>
                <w:lang w:eastAsia="en-US"/>
              </w:rPr>
            </w:pPr>
          </w:p>
        </w:tc>
        <w:tc>
          <w:tcPr>
            <w:tcW w:w="2410" w:type="dxa"/>
          </w:tcPr>
          <w:p w:rsidR="00523D50" w:rsidRPr="00F92DDA" w:rsidRDefault="00523D50" w:rsidP="00A859A6">
            <w:r w:rsidRPr="00F92DDA">
              <w:t>Constraint on NZ SAMS:</w:t>
            </w:r>
          </w:p>
          <w:p w:rsidR="00523D50" w:rsidRPr="00F92DDA" w:rsidRDefault="00523D50" w:rsidP="00A859A6">
            <w:pPr>
              <w:rPr>
                <w:lang w:eastAsia="en-US"/>
              </w:rPr>
            </w:pPr>
            <w:r w:rsidRPr="00F92DDA">
              <w:t>Must specify SOAP only.</w:t>
            </w:r>
          </w:p>
        </w:tc>
        <w:tc>
          <w:tcPr>
            <w:tcW w:w="1843" w:type="dxa"/>
            <w:vMerge/>
          </w:tcPr>
          <w:p w:rsidR="00523D50" w:rsidRPr="00F92DDA" w:rsidRDefault="00523D50" w:rsidP="00A859A6"/>
        </w:tc>
        <w:tc>
          <w:tcPr>
            <w:tcW w:w="2693" w:type="dxa"/>
            <w:vMerge/>
          </w:tcPr>
          <w:p w:rsidR="00523D50" w:rsidRPr="00F92DDA" w:rsidRDefault="00523D50" w:rsidP="00A859A6"/>
        </w:tc>
      </w:tr>
      <w:tr w:rsidR="00523D50" w:rsidRPr="00F92DDA" w:rsidTr="00A859A6">
        <w:tc>
          <w:tcPr>
            <w:tcW w:w="2376" w:type="dxa"/>
          </w:tcPr>
          <w:p w:rsidR="00523D50" w:rsidRPr="00F92DDA" w:rsidRDefault="00523D50" w:rsidP="00A859A6">
            <w:pPr>
              <w:rPr>
                <w:lang w:eastAsia="en-US"/>
              </w:rPr>
            </w:pPr>
            <w:r w:rsidRPr="00F92DDA">
              <w:rPr>
                <w:lang w:eastAsia="en-US"/>
              </w:rPr>
              <w:t>Location</w:t>
            </w:r>
          </w:p>
        </w:tc>
        <w:tc>
          <w:tcPr>
            <w:tcW w:w="2410" w:type="dxa"/>
          </w:tcPr>
          <w:p w:rsidR="00523D50" w:rsidRPr="00F92DDA" w:rsidRDefault="00523D50" w:rsidP="00A859A6">
            <w:pPr>
              <w:rPr>
                <w:lang w:eastAsia="en-US"/>
              </w:rPr>
            </w:pPr>
            <w:r w:rsidRPr="00F92DDA">
              <w:rPr>
                <w:lang w:eastAsia="en-US"/>
              </w:rPr>
              <w:t>MUST be provided.</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NZ SAMS</w:t>
            </w:r>
          </w:p>
          <w:p w:rsidR="00523D50" w:rsidRPr="00F92DDA" w:rsidDel="00E3144C" w:rsidRDefault="00523D50" w:rsidP="00A859A6">
            <w:pPr>
              <w:rPr>
                <w:lang w:eastAsia="en-US"/>
              </w:rPr>
            </w:pPr>
          </w:p>
        </w:tc>
        <w:tc>
          <w:tcPr>
            <w:tcW w:w="1843" w:type="dxa"/>
          </w:tcPr>
          <w:p w:rsidR="00523D50" w:rsidRPr="00F92DDA" w:rsidRDefault="00523D50" w:rsidP="00A859A6">
            <w:r w:rsidRPr="00F92DDA">
              <w:t>Per OASIS.</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r w:rsidRPr="00F92DDA">
              <w:t>MUST be provided.</w:t>
            </w:r>
          </w:p>
          <w:p w:rsidR="00523D50" w:rsidRPr="00F92DDA" w:rsidRDefault="00523D50" w:rsidP="00A859A6"/>
          <w:p w:rsidR="00523D50" w:rsidRPr="00F92DDA" w:rsidRDefault="00523D50" w:rsidP="00A859A6">
            <w:pPr>
              <w:autoSpaceDE w:val="0"/>
              <w:autoSpaceDN w:val="0"/>
              <w:adjustRightInd w:val="0"/>
            </w:pPr>
            <w:r w:rsidRPr="00F92DDA">
              <w:t xml:space="preserve">A required URI attribute that specifies the location of the endpoint. </w:t>
            </w:r>
          </w:p>
          <w:p w:rsidR="00523D50" w:rsidRPr="00F92DDA" w:rsidRDefault="00523D50" w:rsidP="00A859A6"/>
          <w:p w:rsidR="00523D50" w:rsidRPr="00F92DDA" w:rsidRDefault="00523D50" w:rsidP="00A859A6">
            <w:r w:rsidRPr="00F92DDA">
              <w:t>Ref [saml-metadata-2.0-os] line 232.</w:t>
            </w:r>
          </w:p>
        </w:tc>
      </w:tr>
      <w:tr w:rsidR="00523D50" w:rsidRPr="00F92DDA" w:rsidTr="00A859A6">
        <w:tc>
          <w:tcPr>
            <w:tcW w:w="2376" w:type="dxa"/>
          </w:tcPr>
          <w:p w:rsidR="00523D50" w:rsidRPr="00F92DDA" w:rsidRDefault="00523D50" w:rsidP="00A859A6">
            <w:pPr>
              <w:rPr>
                <w:lang w:eastAsia="en-US"/>
              </w:rPr>
            </w:pPr>
            <w:r w:rsidRPr="00F92DDA">
              <w:rPr>
                <w:lang w:eastAsia="en-US"/>
              </w:rPr>
              <w:t>ResponseLocation</w:t>
            </w:r>
          </w:p>
        </w:tc>
        <w:tc>
          <w:tcPr>
            <w:tcW w:w="2410" w:type="dxa"/>
          </w:tcPr>
          <w:p w:rsidR="00523D50" w:rsidRPr="00F92DDA" w:rsidRDefault="00523D50" w:rsidP="00A859A6">
            <w:pPr>
              <w:rPr>
                <w:lang w:eastAsia="en-US"/>
              </w:rPr>
            </w:pPr>
            <w:r w:rsidRPr="00F92DDA">
              <w:rPr>
                <w:lang w:eastAsia="en-US"/>
              </w:rPr>
              <w:t xml:space="preserve">MUST NOT be provided. </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NZ SAMS</w:t>
            </w:r>
          </w:p>
        </w:tc>
        <w:tc>
          <w:tcPr>
            <w:tcW w:w="1843" w:type="dxa"/>
          </w:tcPr>
          <w:p w:rsidR="00523D50" w:rsidRPr="00F92DDA" w:rsidRDefault="00523D50" w:rsidP="00A859A6">
            <w:r w:rsidRPr="00F92DDA">
              <w:t>Per OASIS.</w:t>
            </w:r>
          </w:p>
          <w:p w:rsidR="00523D50" w:rsidRPr="00F92DDA" w:rsidRDefault="00523D50" w:rsidP="00A859A6"/>
          <w:p w:rsidR="00523D50" w:rsidRPr="00F92DDA" w:rsidRDefault="00523D50" w:rsidP="00A859A6">
            <w:pPr>
              <w:pStyle w:val="GreenCheckBullet"/>
              <w:numPr>
                <w:ilvl w:val="0"/>
                <w:numId w:val="41"/>
              </w:numPr>
              <w:tabs>
                <w:tab w:val="clear" w:pos="1134"/>
              </w:tabs>
              <w:ind w:left="426" w:hanging="426"/>
            </w:pPr>
            <w:r w:rsidRPr="00F92DDA">
              <w:t>SAML v2.0</w:t>
            </w:r>
          </w:p>
          <w:p w:rsidR="00523D50" w:rsidRPr="00F92DDA" w:rsidRDefault="00523D50" w:rsidP="00A859A6"/>
        </w:tc>
        <w:tc>
          <w:tcPr>
            <w:tcW w:w="2693" w:type="dxa"/>
          </w:tcPr>
          <w:p w:rsidR="00523D50" w:rsidRPr="00F92DDA" w:rsidRDefault="00523D50" w:rsidP="00A859A6">
            <w:r w:rsidRPr="00F92DDA">
              <w:t>Optional. Used only for protocols or profiles that has more than one type of request or response message.</w:t>
            </w:r>
          </w:p>
          <w:p w:rsidR="00523D50" w:rsidRPr="00F92DDA" w:rsidRDefault="00523D50" w:rsidP="00A859A6"/>
          <w:p w:rsidR="00523D50" w:rsidRPr="00F92DDA" w:rsidRDefault="00523D50" w:rsidP="00A859A6">
            <w:pPr>
              <w:keepNext/>
            </w:pPr>
            <w:r w:rsidRPr="00F92DDA">
              <w:t xml:space="preserve">Ref [saml-metadata-2.0-os] </w:t>
            </w:r>
            <w:r w:rsidRPr="00F92DDA">
              <w:lastRenderedPageBreak/>
              <w:t>line 235.</w:t>
            </w:r>
          </w:p>
        </w:tc>
      </w:tr>
    </w:tbl>
    <w:p w:rsidR="00523D50" w:rsidRDefault="00523D50" w:rsidP="008B2C9F">
      <w:r>
        <w:lastRenderedPageBreak/>
        <w:t>The following is sample IAP metadata in the form of XML.</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&lt;md:EntityDescriptor entityID="http://identity.govt.nz/</w:t>
      </w:r>
      <w:r>
        <w:rPr>
          <w:rStyle w:val="Code"/>
          <w:rFonts w:cs="Verdana"/>
        </w:rPr>
        <w:t>IAP</w:t>
      </w:r>
      <w:r w:rsidRPr="00A859A6">
        <w:rPr>
          <w:rStyle w:val="Code"/>
          <w:rFonts w:cs="Verdana"/>
        </w:rPr>
        <w:t>/AttributeService" xmlns:ds="http://www.w3.org/2000/09/xmldsig#" xmlns:md="urn:oasis:names:tc:SAML:2.0:metadata" xmlns:query="urn:oasis:names:tc:SAML:metadata:ext:query" xmlns:saml="urn:oasis:names:tc:SAML:2.0:assertion"</w:t>
      </w:r>
      <w:r>
        <w:rPr>
          <w:rStyle w:val="Code"/>
          <w:rFonts w:cs="Verdana"/>
        </w:rPr>
        <w:t xml:space="preserve"> </w:t>
      </w:r>
      <w:r w:rsidRPr="00A859A6">
        <w:rPr>
          <w:rStyle w:val="Code"/>
          <w:rFonts w:cs="Verdana"/>
        </w:rPr>
        <w:t xml:space="preserve">  xmlns:xenc="http://www.w3.org/2001/04/xmlenc#"&gt;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&lt;md:AttributeAuthorityDescriptor protocolSupportEnumeration="urn:oasis:names:tc:SAML:2.0:protocol"&gt;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&lt;md:KeyDescriptor use="signing"&gt;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&lt;ds:KeyInfo xmlns:ds="http://www.w3.org/2000/09/xmldsig#"&gt;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&lt;ds:X509Data&gt;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&lt;ds:X509Certificate&gt;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MIICBDCCAW0CBEnn9rYwDQYJKoZIhvcNAQEFBQAwSTELMAkGA1UEBhMCTloxEjAQBgNVBAoMCXNh</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bXBsZV9zYTEOMAwGA1UECxMFbG9nb24xFjAUBgNVBAMTDXNhbXBsZSBhZ2VuY3kwHhcNMDkwNDE3</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MDMyNTQyWhcNMTQwNDI0MDMyNTQyWjBJMQswCQYDVQQGEwJOWjESMBAGA1UECgwJc2FtcGxlX3Nh</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MQ4wDAYDVQQLEwVsb2dvbjEWMBQGA1UEAxMNc2FtcGxlIGFnZW5jeTCBnzANBgkqhkiG9w0BAQEF</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AAOBjQAwgYkCgYEAjaPQMCe6O24eYG3B00bUwC10B</w:t>
      </w:r>
      <w:r>
        <w:rPr>
          <w:rStyle w:val="Code"/>
          <w:rFonts w:cs="Verdana"/>
        </w:rPr>
        <w:t>ggg</w:t>
      </w:r>
      <w:r w:rsidRPr="00A859A6">
        <w:rPr>
          <w:rStyle w:val="Code"/>
          <w:rFonts w:cs="Verdana"/>
        </w:rPr>
        <w:t>n6T1eom2pQoMp+dPYEeSorzh6Li6tf/5KEg</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1iGX/NdppK55CR+Z68A7bJthf3/X6Kpqq+Cy9MFqkB3GiLAPuyX+bzkmd0AK0sSEb19cxaeJkhYT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yhN8QdkTZORJePwxND7eX/rJlx0eGmlNOz8CAwEAATANBgkqhkiG9w0BAQUFAAOBgQB5peuOsRq8</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RYar8So2ckrUtptaDSR4/27qR0dpsxQUSSIEWuLzD9Ubm9Z6HytIOvrY4d3g+mzq0goG1XIO6DtS</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SJGsSMrl9xMIHpx2MQ3JgZUT3eIcIjysIMfSSfa8nQ6DStjgXsEXc48RIbV9hJfL0EnzP0lBa1nz</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ab/>
        <w:t xml:space="preserve">   OdtmQCBSZw==</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&lt;/ds:X509Certificate&gt;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&lt;/ds:X509Data&gt;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&lt;/ds:KeyInfo&gt;</w:t>
      </w:r>
    </w:p>
    <w:p w:rsidR="00523D50"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&lt;/md:KeyDescriptor&gt;</w:t>
      </w:r>
      <w:r w:rsidRPr="00A859A6">
        <w:rPr>
          <w:rStyle w:val="Code"/>
          <w:rFonts w:cs="Verdana"/>
        </w:rPr>
        <w:tab/>
      </w:r>
    </w:p>
    <w:p w:rsidR="00523D50"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Pr>
          <w:rStyle w:val="Code"/>
          <w:rFonts w:cs="Verdana"/>
        </w:rPr>
        <w:t xml:space="preserve">     </w:t>
      </w:r>
      <w:r w:rsidRPr="00A859A6">
        <w:rPr>
          <w:rStyle w:val="Code"/>
          <w:rFonts w:cs="Verdana"/>
        </w:rPr>
        <w:t xml:space="preserve">&lt;md:AttributeService Binding="urn:oasis:names:tc:SAML:2.0:bindings:SOAP" </w:t>
      </w:r>
      <w:r>
        <w:rPr>
          <w:rStyle w:val="Code"/>
          <w:rFonts w:cs="Verdana"/>
        </w:rPr>
        <w:t xml:space="preserve">   </w:t>
      </w:r>
      <w:r w:rsidRPr="00A859A6">
        <w:rPr>
          <w:rStyle w:val="Code"/>
          <w:rFonts w:cs="Verdana"/>
        </w:rPr>
        <w:t>Location="http</w:t>
      </w:r>
      <w:r>
        <w:rPr>
          <w:rStyle w:val="Code"/>
          <w:rFonts w:cs="Verdana"/>
        </w:rPr>
        <w:t>s</w:t>
      </w:r>
      <w:r w:rsidRPr="00A859A6">
        <w:rPr>
          <w:rStyle w:val="Code"/>
          <w:rFonts w:cs="Verdana"/>
        </w:rPr>
        <w:t>://</w:t>
      </w:r>
      <w:r>
        <w:rPr>
          <w:rStyle w:val="Code"/>
          <w:rFonts w:cs="Verdana"/>
        </w:rPr>
        <w:t>iap.govt.nz</w:t>
      </w:r>
      <w:r w:rsidRPr="00A859A6">
        <w:rPr>
          <w:rStyle w:val="Code"/>
          <w:rFonts w:cs="Verdana"/>
        </w:rPr>
        <w:t>:</w:t>
      </w:r>
      <w:r>
        <w:rPr>
          <w:rStyle w:val="Code"/>
          <w:rFonts w:cs="Verdana"/>
        </w:rPr>
        <w:t>456</w:t>
      </w:r>
      <w:r w:rsidRPr="00A859A6">
        <w:rPr>
          <w:rStyle w:val="Code"/>
          <w:rFonts w:cs="Verdana"/>
        </w:rPr>
        <w:t>/AttributeServiceSoap/</w:t>
      </w:r>
      <w:r>
        <w:rPr>
          <w:rStyle w:val="Code"/>
          <w:rFonts w:cs="Verdana"/>
        </w:rPr>
        <w:t>IAPService</w:t>
      </w:r>
      <w:r w:rsidRPr="00A859A6">
        <w:rPr>
          <w:rStyle w:val="Code"/>
          <w:rFonts w:cs="Verdana"/>
        </w:rPr>
        <w:t>"/&gt;</w:t>
      </w:r>
    </w:p>
    <w:p w:rsidR="00523D50"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Pr>
          <w:rStyle w:val="Code"/>
          <w:rFonts w:cs="Verdana"/>
        </w:rPr>
        <w:t xml:space="preserve">    </w:t>
      </w:r>
      <w:r w:rsidRPr="00A859A6">
        <w:rPr>
          <w:rStyle w:val="Code"/>
          <w:rFonts w:cs="Verdana"/>
        </w:rPr>
        <w:t>&lt;saml:Attribute  NameFormat="urn:oasis:names:tc:SAML:2.0:attrname-format:basic" Name="</w:t>
      </w:r>
      <w:r>
        <w:rPr>
          <w:rStyle w:val="Code"/>
          <w:rFonts w:cs="Verdana"/>
        </w:rPr>
        <w:t>xxx</w:t>
      </w:r>
      <w:r w:rsidRPr="00A859A6">
        <w:rPr>
          <w:rStyle w:val="Code"/>
          <w:rFonts w:cs="Verdana"/>
        </w:rPr>
        <w:t>" FriendlyName="</w:t>
      </w:r>
      <w:r>
        <w:rPr>
          <w:rStyle w:val="Code"/>
          <w:rFonts w:cs="Verdana"/>
        </w:rPr>
        <w:t>xxx</w:t>
      </w:r>
      <w:r w:rsidRPr="00A859A6">
        <w:rPr>
          <w:rStyle w:val="Code"/>
          <w:rFonts w:cs="Verdana"/>
        </w:rPr>
        <w:t>"&gt;&lt;/saml:Attribute&gt;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Pr>
          <w:rStyle w:val="Code"/>
          <w:rFonts w:cs="Verdana"/>
        </w:rPr>
        <w:t xml:space="preserve">     </w:t>
      </w:r>
      <w:r w:rsidRPr="00A859A6">
        <w:rPr>
          <w:rStyle w:val="Code"/>
          <w:rFonts w:cs="Verdana"/>
        </w:rPr>
        <w:t>&lt;saml:Attribute  NameFormat="urn:oasis:names:tc:SAML:2.0:attrname-format:basic" Name="TransactionID" FriendlyName="TransactionID"&gt;&lt;/saml:Attribute&gt;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&lt;/md:AttributeAuthorityDescriptor&gt;</w:t>
      </w:r>
    </w:p>
    <w:p w:rsidR="00523D50"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&lt;md:Organization&gt;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&lt;md:OrganizationName xml:lang="en-us"&gt;</w:t>
      </w:r>
      <w:r>
        <w:rPr>
          <w:rStyle w:val="Code"/>
          <w:rFonts w:cs="Verdana"/>
        </w:rPr>
        <w:t>Sample IAP</w:t>
      </w:r>
      <w:r w:rsidRPr="00A859A6">
        <w:rPr>
          <w:rStyle w:val="Code"/>
          <w:rFonts w:cs="Verdana"/>
        </w:rPr>
        <w:t>&lt;/md:OrganizationName&gt;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&lt;md:OrganizationDisplayName xml:lang="en-us"&gt;Sample </w:t>
      </w:r>
      <w:r>
        <w:rPr>
          <w:rStyle w:val="Code"/>
          <w:rFonts w:cs="Verdana"/>
        </w:rPr>
        <w:t>IAP</w:t>
      </w:r>
      <w:r w:rsidRPr="00A859A6">
        <w:rPr>
          <w:rStyle w:val="Code"/>
          <w:rFonts w:cs="Verdana"/>
        </w:rPr>
        <w:t>&lt;/md:OrganizationDisplayName&gt;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&lt;md:OrganizationURL xml:lang="en-us"&gt;https://</w:t>
      </w:r>
      <w:r>
        <w:rPr>
          <w:rStyle w:val="Code"/>
          <w:rFonts w:cs="Verdana"/>
        </w:rPr>
        <w:t>iap</w:t>
      </w:r>
      <w:r w:rsidRPr="00A859A6">
        <w:rPr>
          <w:rStyle w:val="Code"/>
          <w:rFonts w:cs="Verdana"/>
        </w:rPr>
        <w:t>.</w:t>
      </w:r>
      <w:r>
        <w:rPr>
          <w:rStyle w:val="Code"/>
          <w:rFonts w:cs="Verdana"/>
        </w:rPr>
        <w:t>govt</w:t>
      </w:r>
      <w:r w:rsidRPr="00A859A6">
        <w:rPr>
          <w:rStyle w:val="Code"/>
          <w:rFonts w:cs="Verdana"/>
        </w:rPr>
        <w:t>.nz&lt;/md:OrganizationURL&gt;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&lt;/md:Organization&gt;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&lt;md:ContactPerson contactType="technical"&gt;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&lt;md:Company&gt; &lt;/md:Company&gt;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&lt;md:GivenName&gt; &lt;/md:GivenName&gt;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&lt;md:SurName&gt; &lt;/md:SurName&gt;</w:t>
      </w:r>
    </w:p>
    <w:p w:rsidR="00523D50" w:rsidRPr="00A859A6"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t xml:space="preserve">  &lt;/md:ContactPerson&gt;</w:t>
      </w:r>
    </w:p>
    <w:p w:rsidR="00523D50" w:rsidRDefault="00523D50" w:rsidP="00D76CC9">
      <w:pPr>
        <w:keepLines w:val="0"/>
        <w:pBdr>
          <w:top w:val="single" w:sz="4" w:space="1" w:color="auto"/>
          <w:left w:val="single" w:sz="4" w:space="4" w:color="auto"/>
          <w:bottom w:val="single" w:sz="4" w:space="1" w:color="auto"/>
          <w:right w:val="single" w:sz="4" w:space="4" w:color="auto"/>
        </w:pBdr>
        <w:rPr>
          <w:rStyle w:val="Code"/>
          <w:rFonts w:cs="Verdana"/>
        </w:rPr>
      </w:pPr>
      <w:r w:rsidRPr="00A859A6">
        <w:rPr>
          <w:rStyle w:val="Code"/>
          <w:rFonts w:cs="Verdana"/>
        </w:rPr>
        <w:lastRenderedPageBreak/>
        <w:t xml:space="preserve"> &lt;/md:EntityDescriptor&gt;</w:t>
      </w:r>
    </w:p>
    <w:p w:rsidR="00523D50" w:rsidRPr="00A859A6" w:rsidRDefault="00523D50" w:rsidP="00A859A6">
      <w:pPr>
        <w:keepLines w:val="0"/>
        <w:rPr>
          <w:rStyle w:val="Code"/>
          <w:rFonts w:cs="Verdana"/>
        </w:rPr>
      </w:pPr>
    </w:p>
    <w:p w:rsidR="00523D50" w:rsidRDefault="00523D50" w:rsidP="00122459">
      <w:pPr>
        <w:pStyle w:val="Heading1"/>
        <w:tabs>
          <w:tab w:val="clear" w:pos="851"/>
        </w:tabs>
        <w:ind w:left="0" w:firstLine="0"/>
        <w:rPr>
          <w:lang w:val="en-NZ"/>
        </w:rPr>
      </w:pPr>
      <w:bookmarkStart w:id="77" w:name="_Toc348689698"/>
      <w:r>
        <w:rPr>
          <w:lang w:val="en-NZ"/>
        </w:rPr>
        <w:lastRenderedPageBreak/>
        <w:t>Appendix</w:t>
      </w:r>
      <w:bookmarkEnd w:id="77"/>
    </w:p>
    <w:p w:rsidR="00523D50" w:rsidRDefault="00523D50" w:rsidP="00D05571">
      <w:pPr>
        <w:pStyle w:val="Heading2"/>
        <w:tabs>
          <w:tab w:val="clear" w:pos="1277"/>
        </w:tabs>
        <w:ind w:left="0" w:firstLine="0"/>
        <w:rPr>
          <w:lang w:val="en-NZ"/>
        </w:rPr>
      </w:pPr>
      <w:bookmarkStart w:id="78" w:name="_Toc348689699"/>
      <w:r>
        <w:rPr>
          <w:lang w:val="en-NZ"/>
        </w:rPr>
        <w:t>Part A: Identity Verification Service - Identity Attributes</w:t>
      </w:r>
      <w:bookmarkEnd w:id="78"/>
      <w:r>
        <w:rPr>
          <w:lang w:val="en-NZ"/>
        </w:rPr>
        <w:t xml:space="preserve"> </w:t>
      </w:r>
    </w:p>
    <w:p w:rsidR="00523D50" w:rsidRPr="00F92DDA" w:rsidRDefault="00523D50" w:rsidP="00D05571">
      <w:pPr>
        <w:rPr>
          <w:rFonts w:cs="Tahoma"/>
          <w:szCs w:val="20"/>
          <w:lang w:eastAsia="en-US"/>
        </w:rPr>
      </w:pPr>
      <w:r>
        <w:rPr>
          <w:rFonts w:cs="Tahoma"/>
          <w:szCs w:val="20"/>
          <w:lang w:eastAsia="en-US"/>
        </w:rPr>
        <w:t>The IVS IAP</w:t>
      </w:r>
      <w:r w:rsidRPr="00F92DDA">
        <w:rPr>
          <w:rFonts w:cs="Tahoma"/>
          <w:szCs w:val="20"/>
          <w:lang w:eastAsia="en-US"/>
        </w:rPr>
        <w:t xml:space="preserve"> </w:t>
      </w:r>
      <w:r>
        <w:rPr>
          <w:rFonts w:cs="Tahoma"/>
          <w:szCs w:val="20"/>
          <w:lang w:eastAsia="en-US"/>
        </w:rPr>
        <w:t>MUST</w:t>
      </w:r>
      <w:r w:rsidRPr="00F92DDA">
        <w:rPr>
          <w:rFonts w:cs="Tahoma"/>
          <w:szCs w:val="20"/>
          <w:lang w:eastAsia="en-US"/>
        </w:rPr>
        <w:t xml:space="preserve"> </w:t>
      </w:r>
      <w:r>
        <w:rPr>
          <w:rFonts w:cs="Tahoma"/>
          <w:szCs w:val="20"/>
          <w:lang w:eastAsia="en-US"/>
        </w:rPr>
        <w:t>implement</w:t>
      </w:r>
      <w:r w:rsidRPr="00F92DDA">
        <w:rPr>
          <w:rFonts w:cs="Tahoma"/>
          <w:szCs w:val="20"/>
          <w:lang w:eastAsia="en-US"/>
        </w:rPr>
        <w:t xml:space="preserve"> the</w:t>
      </w:r>
      <w:r>
        <w:rPr>
          <w:rFonts w:cs="Tahoma"/>
          <w:szCs w:val="20"/>
          <w:lang w:eastAsia="en-US"/>
        </w:rPr>
        <w:t xml:space="preserve"> </w:t>
      </w:r>
      <w:r w:rsidRPr="00F92DDA">
        <w:t>New Zealand Government OASIS CIQ Profile</w:t>
      </w:r>
      <w:r w:rsidRPr="00F92DDA">
        <w:rPr>
          <w:rFonts w:cs="Tahoma"/>
          <w:szCs w:val="20"/>
          <w:lang w:eastAsia="en-US"/>
        </w:rPr>
        <w:t xml:space="preserve"> [</w:t>
      </w:r>
      <w:r>
        <w:rPr>
          <w:rFonts w:cs="Tahoma"/>
          <w:szCs w:val="20"/>
          <w:lang w:eastAsia="en-US"/>
        </w:rPr>
        <w:t>nzciq</w:t>
      </w:r>
      <w:r w:rsidRPr="00F92DDA">
        <w:rPr>
          <w:rFonts w:cs="Tahoma"/>
          <w:szCs w:val="20"/>
          <w:lang w:eastAsia="en-US"/>
        </w:rPr>
        <w:t>]</w:t>
      </w:r>
      <w:r>
        <w:rPr>
          <w:rFonts w:cs="Tahoma"/>
          <w:szCs w:val="20"/>
          <w:lang w:eastAsia="en-US"/>
        </w:rPr>
        <w:t xml:space="preserve"> to convey the customer’s identity data</w:t>
      </w:r>
      <w:r w:rsidRPr="00F92DDA">
        <w:rPr>
          <w:rFonts w:cs="Tahoma"/>
          <w:szCs w:val="20"/>
          <w:lang w:eastAsia="en-US"/>
        </w:rPr>
        <w:t>.  This is a standard that references the “Customer Information Quality v3.0 Specifications” from OASIS which is a XML based standard to define a vocabulary to represent customer data, including identity related attributes.</w:t>
      </w:r>
    </w:p>
    <w:p w:rsidR="00523D50" w:rsidRPr="00F92DDA" w:rsidRDefault="00523D50" w:rsidP="003462D7">
      <w:r w:rsidRPr="00F92DDA">
        <w:rPr>
          <w:rFonts w:cs="Tahoma"/>
          <w:szCs w:val="20"/>
          <w:lang w:eastAsia="en-US"/>
        </w:rPr>
        <w:t>The XML document is constructed as per document reference [</w:t>
      </w:r>
      <w:r>
        <w:rPr>
          <w:rFonts w:cs="Tahoma"/>
          <w:szCs w:val="20"/>
          <w:lang w:eastAsia="en-US"/>
        </w:rPr>
        <w:t>nzciq</w:t>
      </w:r>
      <w:r w:rsidRPr="00F92DDA">
        <w:rPr>
          <w:rFonts w:cs="Tahoma"/>
          <w:szCs w:val="20"/>
          <w:lang w:eastAsia="en-US"/>
        </w:rPr>
        <w:t>]</w:t>
      </w:r>
      <w:r>
        <w:rPr>
          <w:rFonts w:cs="Tahoma"/>
          <w:szCs w:val="20"/>
          <w:lang w:eastAsia="en-US"/>
        </w:rPr>
        <w:t xml:space="preserve"> for the &lt;PartyName&gt; element. The &lt;PersonInfo&gt; and &lt;BirthInfo&gt; elements are not specified in [nzciq], but the parent [ciq</w:t>
      </w:r>
      <w:r w:rsidRPr="00F92DDA">
        <w:rPr>
          <w:rFonts w:cs="Tahoma"/>
          <w:szCs w:val="20"/>
          <w:lang w:eastAsia="en-US"/>
        </w:rPr>
        <w:t>-3.0</w:t>
      </w:r>
      <w:r>
        <w:rPr>
          <w:rFonts w:cs="Tahoma"/>
          <w:szCs w:val="20"/>
          <w:lang w:eastAsia="en-US"/>
        </w:rPr>
        <w:t xml:space="preserve">] specification.  </w:t>
      </w:r>
      <w:r w:rsidRPr="00F92DDA">
        <w:rPr>
          <w:rFonts w:cs="Tahoma"/>
          <w:szCs w:val="20"/>
          <w:lang w:eastAsia="en-US"/>
        </w:rPr>
        <w:t>The XML elements utilised in [</w:t>
      </w:r>
      <w:r>
        <w:rPr>
          <w:rFonts w:cs="Tahoma"/>
          <w:szCs w:val="20"/>
          <w:lang w:eastAsia="en-US"/>
        </w:rPr>
        <w:t>nzciq</w:t>
      </w:r>
      <w:r w:rsidRPr="00F92DDA">
        <w:rPr>
          <w:rFonts w:cs="Tahoma"/>
          <w:szCs w:val="20"/>
          <w:lang w:eastAsia="en-US"/>
        </w:rPr>
        <w:t xml:space="preserve">] </w:t>
      </w:r>
      <w:r>
        <w:rPr>
          <w:rFonts w:cs="Tahoma"/>
          <w:szCs w:val="20"/>
          <w:lang w:eastAsia="en-US"/>
        </w:rPr>
        <w:t xml:space="preserve">and [ciq-3.0] </w:t>
      </w:r>
      <w:r w:rsidRPr="00F92DDA">
        <w:rPr>
          <w:rFonts w:cs="Tahoma"/>
          <w:szCs w:val="20"/>
          <w:lang w:eastAsia="en-US"/>
        </w:rPr>
        <w:t>to convey identity related data SHALL be constrained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2245"/>
        <w:gridCol w:w="4961"/>
      </w:tblGrid>
      <w:tr w:rsidR="00523D50" w:rsidRPr="00F92DDA" w:rsidTr="003462D7">
        <w:trPr>
          <w:cantSplit/>
          <w:tblHeader/>
        </w:trPr>
        <w:tc>
          <w:tcPr>
            <w:tcW w:w="1974" w:type="dxa"/>
            <w:shd w:val="clear" w:color="auto" w:fill="333399"/>
          </w:tcPr>
          <w:p w:rsidR="00523D50" w:rsidRPr="00F92DDA" w:rsidRDefault="00523D50" w:rsidP="003462D7">
            <w:pPr>
              <w:rPr>
                <w:b/>
                <w:color w:val="FFFFFF"/>
              </w:rPr>
            </w:pPr>
            <w:r w:rsidRPr="00F92DDA">
              <w:rPr>
                <w:b/>
                <w:color w:val="FFFFFF"/>
              </w:rPr>
              <w:t>Container</w:t>
            </w:r>
          </w:p>
        </w:tc>
        <w:tc>
          <w:tcPr>
            <w:tcW w:w="2245" w:type="dxa"/>
            <w:shd w:val="clear" w:color="auto" w:fill="333399"/>
          </w:tcPr>
          <w:p w:rsidR="00523D50" w:rsidRPr="00F92DDA" w:rsidRDefault="00523D50" w:rsidP="003462D7">
            <w:pPr>
              <w:rPr>
                <w:b/>
                <w:color w:val="FFFFFF"/>
              </w:rPr>
            </w:pPr>
            <w:r w:rsidRPr="00F92DDA">
              <w:rPr>
                <w:b/>
                <w:color w:val="FFFFFF"/>
              </w:rPr>
              <w:t>Container / Element</w:t>
            </w:r>
            <w:r>
              <w:rPr>
                <w:b/>
                <w:color w:val="FFFFFF"/>
              </w:rPr>
              <w:t xml:space="preserve"> / Attribute</w:t>
            </w:r>
          </w:p>
        </w:tc>
        <w:tc>
          <w:tcPr>
            <w:tcW w:w="4961" w:type="dxa"/>
            <w:shd w:val="clear" w:color="auto" w:fill="333399"/>
          </w:tcPr>
          <w:p w:rsidR="00523D50" w:rsidRPr="00F92DDA" w:rsidRDefault="00523D50" w:rsidP="003462D7">
            <w:pPr>
              <w:rPr>
                <w:b/>
                <w:color w:val="FFFFFF"/>
              </w:rPr>
            </w:pPr>
            <w:r w:rsidRPr="00F92DDA">
              <w:rPr>
                <w:b/>
                <w:color w:val="FFFFFF"/>
              </w:rPr>
              <w:t xml:space="preserve">RealMe Constrained Behaviour </w:t>
            </w:r>
          </w:p>
        </w:tc>
      </w:tr>
      <w:tr w:rsidR="00523D50" w:rsidRPr="00F92DDA" w:rsidTr="003462D7">
        <w:trPr>
          <w:cantSplit/>
        </w:trPr>
        <w:tc>
          <w:tcPr>
            <w:tcW w:w="1974" w:type="dxa"/>
            <w:shd w:val="clear" w:color="auto" w:fill="DDDDDD"/>
          </w:tcPr>
          <w:p w:rsidR="00523D50" w:rsidRPr="00F92DDA" w:rsidRDefault="00523D50" w:rsidP="003462D7">
            <w:r w:rsidRPr="00F92DDA">
              <w:t>&lt;Party&gt;</w:t>
            </w:r>
          </w:p>
        </w:tc>
        <w:tc>
          <w:tcPr>
            <w:tcW w:w="2245" w:type="dxa"/>
            <w:shd w:val="clear" w:color="auto" w:fill="DDDDDD"/>
          </w:tcPr>
          <w:p w:rsidR="00523D50" w:rsidRPr="00F92DDA" w:rsidRDefault="00523D50" w:rsidP="003462D7">
            <w:r w:rsidRPr="00F92DDA">
              <w:t>&lt;PartyName&gt;</w:t>
            </w:r>
          </w:p>
        </w:tc>
        <w:tc>
          <w:tcPr>
            <w:tcW w:w="4961" w:type="dxa"/>
            <w:shd w:val="clear" w:color="auto" w:fill="DDDDDD"/>
          </w:tcPr>
          <w:p w:rsidR="00523D50" w:rsidRPr="00F92DDA" w:rsidRDefault="00523D50" w:rsidP="003462D7">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462D7">
        <w:trPr>
          <w:cantSplit/>
        </w:trPr>
        <w:tc>
          <w:tcPr>
            <w:tcW w:w="1974" w:type="dxa"/>
            <w:shd w:val="clear" w:color="auto" w:fill="DDDDDD"/>
          </w:tcPr>
          <w:p w:rsidR="00523D50" w:rsidRPr="00F92DDA" w:rsidRDefault="00523D50" w:rsidP="003462D7">
            <w:r w:rsidRPr="00F92DDA">
              <w:t>&lt;Party&gt;</w:t>
            </w:r>
          </w:p>
        </w:tc>
        <w:tc>
          <w:tcPr>
            <w:tcW w:w="2245" w:type="dxa"/>
            <w:shd w:val="clear" w:color="auto" w:fill="DDDDDD"/>
          </w:tcPr>
          <w:p w:rsidR="00523D50" w:rsidRPr="00F92DDA" w:rsidRDefault="00523D50" w:rsidP="003462D7">
            <w:r w:rsidRPr="00F92DDA">
              <w:t>&lt;PersonInfo&gt;</w:t>
            </w:r>
          </w:p>
        </w:tc>
        <w:tc>
          <w:tcPr>
            <w:tcW w:w="4961" w:type="dxa"/>
            <w:shd w:val="clear" w:color="auto" w:fill="DDDDDD"/>
          </w:tcPr>
          <w:p w:rsidR="00523D50" w:rsidRPr="00F92DDA" w:rsidRDefault="00523D50" w:rsidP="003462D7">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462D7">
        <w:trPr>
          <w:cantSplit/>
        </w:trPr>
        <w:tc>
          <w:tcPr>
            <w:tcW w:w="1974" w:type="dxa"/>
            <w:shd w:val="clear" w:color="auto" w:fill="DDDDDD"/>
          </w:tcPr>
          <w:p w:rsidR="00523D50" w:rsidRPr="00F92DDA" w:rsidRDefault="00523D50" w:rsidP="003462D7">
            <w:r w:rsidRPr="00F92DDA">
              <w:t>&lt;Party&gt;</w:t>
            </w:r>
          </w:p>
        </w:tc>
        <w:tc>
          <w:tcPr>
            <w:tcW w:w="2245" w:type="dxa"/>
            <w:shd w:val="clear" w:color="auto" w:fill="DDDDDD"/>
          </w:tcPr>
          <w:p w:rsidR="00523D50" w:rsidRPr="00F92DDA" w:rsidRDefault="00523D50" w:rsidP="003462D7">
            <w:r w:rsidRPr="00F92DDA">
              <w:t>&lt;BirthInfo&gt;</w:t>
            </w:r>
          </w:p>
        </w:tc>
        <w:tc>
          <w:tcPr>
            <w:tcW w:w="4961" w:type="dxa"/>
            <w:shd w:val="clear" w:color="auto" w:fill="DDDDDD"/>
          </w:tcPr>
          <w:p w:rsidR="00523D50" w:rsidRPr="00F92DDA" w:rsidRDefault="00523D50" w:rsidP="003462D7">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462D7">
        <w:trPr>
          <w:cantSplit/>
        </w:trPr>
        <w:tc>
          <w:tcPr>
            <w:tcW w:w="1974" w:type="dxa"/>
            <w:shd w:val="clear" w:color="auto" w:fill="DDDDDD"/>
          </w:tcPr>
          <w:p w:rsidR="00523D50" w:rsidRPr="00F92DDA" w:rsidRDefault="00523D50" w:rsidP="003462D7">
            <w:r w:rsidRPr="00F92DDA">
              <w:t>&lt;PartyName&gt;</w:t>
            </w:r>
          </w:p>
        </w:tc>
        <w:tc>
          <w:tcPr>
            <w:tcW w:w="2245" w:type="dxa"/>
            <w:shd w:val="clear" w:color="auto" w:fill="DDDDDD"/>
          </w:tcPr>
          <w:p w:rsidR="00523D50" w:rsidRPr="00F92DDA" w:rsidRDefault="00523D50" w:rsidP="003462D7">
            <w:r w:rsidRPr="00F92DDA">
              <w:t>&lt;PersonName&gt;</w:t>
            </w:r>
          </w:p>
        </w:tc>
        <w:tc>
          <w:tcPr>
            <w:tcW w:w="4961" w:type="dxa"/>
            <w:shd w:val="clear" w:color="auto" w:fill="DDDDDD"/>
          </w:tcPr>
          <w:p w:rsidR="00523D50" w:rsidRPr="00F92DDA" w:rsidRDefault="00523D50" w:rsidP="003462D7">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462D7">
        <w:trPr>
          <w:cantSplit/>
        </w:trPr>
        <w:tc>
          <w:tcPr>
            <w:tcW w:w="1974" w:type="dxa"/>
            <w:shd w:val="clear" w:color="auto" w:fill="DDDDDD"/>
          </w:tcPr>
          <w:p w:rsidR="00523D50" w:rsidRPr="00F92DDA" w:rsidRDefault="00523D50" w:rsidP="003462D7">
            <w:r w:rsidRPr="00F92DDA">
              <w:t>&lt;PersonName</w:t>
            </w:r>
          </w:p>
        </w:tc>
        <w:tc>
          <w:tcPr>
            <w:tcW w:w="2245" w:type="dxa"/>
            <w:shd w:val="clear" w:color="auto" w:fill="DDDDDD"/>
          </w:tcPr>
          <w:p w:rsidR="00523D50" w:rsidRPr="00F92DDA" w:rsidRDefault="00523D50" w:rsidP="003462D7">
            <w:r w:rsidRPr="00F92DDA">
              <w:t xml:space="preserve">&lt;NameElement&gt; </w:t>
            </w:r>
          </w:p>
        </w:tc>
        <w:tc>
          <w:tcPr>
            <w:tcW w:w="4961" w:type="dxa"/>
            <w:shd w:val="clear" w:color="auto" w:fill="DDDDDD"/>
          </w:tcPr>
          <w:p w:rsidR="00523D50" w:rsidRDefault="00523D50" w:rsidP="003462D7">
            <w:r w:rsidRPr="00F92DDA">
              <w:t>As per [</w:t>
            </w:r>
            <w:r>
              <w:rPr>
                <w:rFonts w:cs="Tahoma"/>
                <w:szCs w:val="20"/>
                <w:lang w:eastAsia="en-US"/>
              </w:rPr>
              <w:t>nzciq</w:t>
            </w:r>
            <w:r w:rsidRPr="00F92DDA">
              <w:t>]</w:t>
            </w:r>
            <w:r>
              <w:t xml:space="preserve"> &amp; [ciq</w:t>
            </w:r>
            <w:r w:rsidRPr="00F92DDA">
              <w:rPr>
                <w:rFonts w:cs="Tahoma"/>
                <w:szCs w:val="20"/>
                <w:lang w:eastAsia="en-US"/>
              </w:rPr>
              <w:t>-3.0</w:t>
            </w:r>
            <w:r>
              <w:t>] with the following restrictions:</w:t>
            </w:r>
          </w:p>
          <w:p w:rsidR="00523D50" w:rsidRPr="00F92DDA" w:rsidRDefault="00523D50" w:rsidP="003462D7">
            <w:r w:rsidRPr="00F92DDA">
              <w:t>SHALL contain one and only one &lt;NameElement&gt; with ElementType =“LastName”.</w:t>
            </w:r>
          </w:p>
          <w:p w:rsidR="00523D50" w:rsidRPr="00F92DDA" w:rsidRDefault="00523D50" w:rsidP="003462D7">
            <w:r w:rsidRPr="00F92DDA">
              <w:t xml:space="preserve">MAY contain one and only one &lt;NameElement&gt; with ElementType = “FirstName”. </w:t>
            </w:r>
          </w:p>
          <w:p w:rsidR="00523D50" w:rsidRPr="00F92DDA" w:rsidRDefault="00523D50" w:rsidP="003462D7">
            <w:r w:rsidRPr="00F92DDA">
              <w:t xml:space="preserve">MAY contain one and only one &lt;NameElement&gt; with ElementType = “MiddleName”. </w:t>
            </w:r>
          </w:p>
          <w:p w:rsidR="00523D50" w:rsidRPr="00F92DDA" w:rsidRDefault="00523D50" w:rsidP="003462D7">
            <w:r w:rsidRPr="00F92DDA">
              <w:t>If present, SHALL NOT be empty or blank.</w:t>
            </w:r>
          </w:p>
        </w:tc>
      </w:tr>
      <w:tr w:rsidR="00523D50" w:rsidRPr="00F92DDA" w:rsidTr="003462D7">
        <w:trPr>
          <w:cantSplit/>
        </w:trPr>
        <w:tc>
          <w:tcPr>
            <w:tcW w:w="1974" w:type="dxa"/>
            <w:shd w:val="clear" w:color="auto" w:fill="DDDDDD"/>
          </w:tcPr>
          <w:p w:rsidR="00523D50" w:rsidRPr="00F92DDA" w:rsidRDefault="00523D50" w:rsidP="003462D7">
            <w:r w:rsidRPr="00F92DDA">
              <w:t>&lt;PersonInfo&gt;</w:t>
            </w:r>
          </w:p>
        </w:tc>
        <w:tc>
          <w:tcPr>
            <w:tcW w:w="2245" w:type="dxa"/>
            <w:shd w:val="clear" w:color="auto" w:fill="DDDDDD"/>
          </w:tcPr>
          <w:p w:rsidR="00523D50" w:rsidRPr="00F92DDA" w:rsidRDefault="00523D50" w:rsidP="003462D7">
            <w:r w:rsidRPr="00F92DDA">
              <w:t>Gender</w:t>
            </w:r>
          </w:p>
        </w:tc>
        <w:tc>
          <w:tcPr>
            <w:tcW w:w="4961" w:type="dxa"/>
            <w:shd w:val="clear" w:color="auto" w:fill="DDDDDD"/>
          </w:tcPr>
          <w:p w:rsidR="00523D50" w:rsidRPr="00F92DDA" w:rsidRDefault="00523D50" w:rsidP="003462D7">
            <w:r w:rsidRPr="00F92DDA">
              <w:t>As per [</w:t>
            </w:r>
            <w:r>
              <w:t>ciq</w:t>
            </w:r>
            <w:r w:rsidRPr="00F92DDA">
              <w:rPr>
                <w:rFonts w:cs="Tahoma"/>
                <w:szCs w:val="20"/>
                <w:lang w:eastAsia="en-US"/>
              </w:rPr>
              <w:t>-3.0</w:t>
            </w:r>
            <w:r w:rsidRPr="00F92DDA">
              <w:t>]</w:t>
            </w:r>
            <w:r>
              <w:t>.</w:t>
            </w:r>
          </w:p>
        </w:tc>
      </w:tr>
      <w:tr w:rsidR="00523D50" w:rsidRPr="00F92DDA" w:rsidTr="003462D7">
        <w:trPr>
          <w:cantSplit/>
        </w:trPr>
        <w:tc>
          <w:tcPr>
            <w:tcW w:w="1974" w:type="dxa"/>
            <w:shd w:val="clear" w:color="auto" w:fill="DDDDDD"/>
          </w:tcPr>
          <w:p w:rsidR="00523D50" w:rsidRPr="00F92DDA" w:rsidRDefault="00523D50" w:rsidP="003462D7">
            <w:r w:rsidRPr="00F92DDA">
              <w:t>&lt;BirthInfo&gt;</w:t>
            </w:r>
          </w:p>
        </w:tc>
        <w:tc>
          <w:tcPr>
            <w:tcW w:w="2245" w:type="dxa"/>
            <w:shd w:val="clear" w:color="auto" w:fill="DDDDDD"/>
          </w:tcPr>
          <w:p w:rsidR="00523D50" w:rsidRPr="00F92DDA" w:rsidRDefault="00523D50" w:rsidP="003462D7">
            <w:r w:rsidRPr="00F92DDA">
              <w:t>&lt;BirthInfoElement&gt;</w:t>
            </w:r>
          </w:p>
        </w:tc>
        <w:tc>
          <w:tcPr>
            <w:tcW w:w="4961" w:type="dxa"/>
            <w:shd w:val="clear" w:color="auto" w:fill="DDDDDD"/>
          </w:tcPr>
          <w:p w:rsidR="00523D50" w:rsidRDefault="00523D50" w:rsidP="003462D7">
            <w:r w:rsidRPr="00F92DDA">
              <w:t>As per [</w:t>
            </w:r>
            <w:r>
              <w:t>ciq</w:t>
            </w:r>
            <w:r w:rsidRPr="00F92DDA">
              <w:rPr>
                <w:rFonts w:cs="Tahoma"/>
                <w:szCs w:val="20"/>
                <w:lang w:eastAsia="en-US"/>
              </w:rPr>
              <w:t>-3.0</w:t>
            </w:r>
            <w:r w:rsidRPr="00F92DDA">
              <w:t>]</w:t>
            </w:r>
            <w:r>
              <w:t xml:space="preserve"> with the following restrictions:</w:t>
            </w:r>
          </w:p>
          <w:p w:rsidR="00523D50" w:rsidRDefault="00523D50" w:rsidP="003462D7"/>
          <w:p w:rsidR="00523D50" w:rsidRPr="00F92DDA" w:rsidRDefault="00523D50" w:rsidP="003462D7">
            <w:r w:rsidRPr="00F92DDA">
              <w:t>SHALL NOT contain a &lt;BirthInfoElement&gt; with Type= “MothersName”</w:t>
            </w:r>
          </w:p>
          <w:p w:rsidR="00523D50" w:rsidRPr="00F92DDA" w:rsidRDefault="00523D50" w:rsidP="003462D7">
            <w:r w:rsidRPr="00F92DDA">
              <w:t xml:space="preserve">SHALL contain one and only one &lt;BirthInfoElement&gt; with Type = “BirthYear”. </w:t>
            </w:r>
          </w:p>
          <w:p w:rsidR="00523D50" w:rsidRPr="00F92DDA" w:rsidRDefault="00523D50" w:rsidP="003462D7">
            <w:r w:rsidRPr="00F92DDA">
              <w:t xml:space="preserve">SHALL contain one and only one &lt;BirthInfoElement&gt; with Type = “BirthMonth”. </w:t>
            </w:r>
          </w:p>
          <w:p w:rsidR="00523D50" w:rsidRPr="00F92DDA" w:rsidRDefault="00523D50" w:rsidP="003462D7">
            <w:r w:rsidRPr="00F92DDA">
              <w:t>SHALL contain one and only one &lt;BirthInfoElement&gt; with Type = “BirthDay”.</w:t>
            </w:r>
          </w:p>
          <w:p w:rsidR="00523D50" w:rsidRPr="00F92DDA" w:rsidRDefault="00523D50" w:rsidP="003462D7">
            <w:r w:rsidRPr="00F92DDA">
              <w:t>SHALL NOT contain a &lt;BirthInfoElement&gt; with Type=”BirthTime”.</w:t>
            </w:r>
          </w:p>
        </w:tc>
      </w:tr>
      <w:tr w:rsidR="00523D50" w:rsidRPr="00F92DDA" w:rsidTr="003462D7">
        <w:trPr>
          <w:cantSplit/>
        </w:trPr>
        <w:tc>
          <w:tcPr>
            <w:tcW w:w="1974" w:type="dxa"/>
            <w:shd w:val="clear" w:color="auto" w:fill="DDDDDD"/>
          </w:tcPr>
          <w:p w:rsidR="00523D50" w:rsidRPr="00F92DDA" w:rsidRDefault="00523D50" w:rsidP="003462D7">
            <w:r w:rsidRPr="00F92DDA">
              <w:lastRenderedPageBreak/>
              <w:t>&lt;BirthInfo&gt;</w:t>
            </w:r>
          </w:p>
        </w:tc>
        <w:tc>
          <w:tcPr>
            <w:tcW w:w="2245" w:type="dxa"/>
            <w:shd w:val="clear" w:color="auto" w:fill="DDDDDD"/>
          </w:tcPr>
          <w:p w:rsidR="00523D50" w:rsidRPr="00F92DDA" w:rsidRDefault="00523D50" w:rsidP="003462D7">
            <w:r w:rsidRPr="00F92DDA">
              <w:t>&lt;BirthPlaceDetails&gt;</w:t>
            </w:r>
          </w:p>
        </w:tc>
        <w:tc>
          <w:tcPr>
            <w:tcW w:w="4961" w:type="dxa"/>
            <w:shd w:val="clear" w:color="auto" w:fill="DDDDDD"/>
          </w:tcPr>
          <w:p w:rsidR="00523D50" w:rsidRDefault="00523D50" w:rsidP="003462D7">
            <w:r w:rsidRPr="00F92DDA">
              <w:t>As per [</w:t>
            </w:r>
            <w:r>
              <w:t>ciq</w:t>
            </w:r>
            <w:r w:rsidRPr="00F92DDA">
              <w:rPr>
                <w:rFonts w:cs="Tahoma"/>
                <w:szCs w:val="20"/>
                <w:lang w:eastAsia="en-US"/>
              </w:rPr>
              <w:t>-3.0</w:t>
            </w:r>
            <w:r w:rsidRPr="00F92DDA">
              <w:t>]</w:t>
            </w:r>
            <w:r>
              <w:t xml:space="preserve"> with the following restrictions:</w:t>
            </w:r>
          </w:p>
          <w:p w:rsidR="00523D50" w:rsidRPr="00F92DDA" w:rsidRDefault="00523D50" w:rsidP="003462D7">
            <w:r w:rsidRPr="00F92DDA">
              <w:t>SHALL contain one &lt;Country&gt; and/or one &lt;Locality&gt; container.</w:t>
            </w:r>
          </w:p>
        </w:tc>
      </w:tr>
      <w:tr w:rsidR="00523D50" w:rsidRPr="00F92DDA" w:rsidTr="003462D7">
        <w:trPr>
          <w:cantSplit/>
        </w:trPr>
        <w:tc>
          <w:tcPr>
            <w:tcW w:w="1974" w:type="dxa"/>
            <w:shd w:val="clear" w:color="auto" w:fill="DDDDDD"/>
          </w:tcPr>
          <w:p w:rsidR="00523D50" w:rsidRPr="00F92DDA" w:rsidRDefault="00523D50" w:rsidP="003462D7">
            <w:r w:rsidRPr="00F92DDA">
              <w:t>&lt;BirthPlaceDetails&gt;</w:t>
            </w:r>
          </w:p>
        </w:tc>
        <w:tc>
          <w:tcPr>
            <w:tcW w:w="2245" w:type="dxa"/>
            <w:shd w:val="clear" w:color="auto" w:fill="DDDDDD"/>
          </w:tcPr>
          <w:p w:rsidR="00523D50" w:rsidRPr="00F92DDA" w:rsidRDefault="00523D50" w:rsidP="003462D7">
            <w:r w:rsidRPr="00F92DDA">
              <w:t>&lt;Country&gt;</w:t>
            </w:r>
          </w:p>
        </w:tc>
        <w:tc>
          <w:tcPr>
            <w:tcW w:w="4961" w:type="dxa"/>
            <w:shd w:val="clear" w:color="auto" w:fill="DDDDDD"/>
          </w:tcPr>
          <w:p w:rsidR="00523D50" w:rsidRDefault="00523D50" w:rsidP="003462D7">
            <w:r w:rsidRPr="00F92DDA">
              <w:t>As per [</w:t>
            </w:r>
            <w:r>
              <w:t>ciq</w:t>
            </w:r>
            <w:r w:rsidRPr="00F92DDA">
              <w:rPr>
                <w:rFonts w:cs="Tahoma"/>
                <w:szCs w:val="20"/>
                <w:lang w:eastAsia="en-US"/>
              </w:rPr>
              <w:t>-3.0</w:t>
            </w:r>
            <w:r w:rsidRPr="00F92DDA">
              <w:t>]</w:t>
            </w:r>
            <w:r>
              <w:t xml:space="preserve"> with the following restrictions:</w:t>
            </w:r>
          </w:p>
          <w:p w:rsidR="00523D50" w:rsidRPr="00F92DDA" w:rsidRDefault="00523D50" w:rsidP="003462D7">
            <w:r w:rsidRPr="00F92DDA">
              <w:t>If present, SHALL contain a NameElement of NameType=”Name”</w:t>
            </w:r>
          </w:p>
        </w:tc>
      </w:tr>
      <w:tr w:rsidR="00523D50" w:rsidRPr="00F92DDA" w:rsidTr="003462D7">
        <w:trPr>
          <w:cantSplit/>
        </w:trPr>
        <w:tc>
          <w:tcPr>
            <w:tcW w:w="1974" w:type="dxa"/>
            <w:shd w:val="clear" w:color="auto" w:fill="DDDDDD"/>
          </w:tcPr>
          <w:p w:rsidR="00523D50" w:rsidRPr="00F92DDA" w:rsidRDefault="00523D50" w:rsidP="003462D7">
            <w:r w:rsidRPr="00F92DDA">
              <w:t>&lt;BirthPlaceDetails&gt;</w:t>
            </w:r>
          </w:p>
        </w:tc>
        <w:tc>
          <w:tcPr>
            <w:tcW w:w="2245" w:type="dxa"/>
            <w:shd w:val="clear" w:color="auto" w:fill="DDDDDD"/>
          </w:tcPr>
          <w:p w:rsidR="00523D50" w:rsidRPr="00F92DDA" w:rsidRDefault="00523D50" w:rsidP="003462D7">
            <w:r w:rsidRPr="00F92DDA">
              <w:t>&lt;Locality&gt;</w:t>
            </w:r>
          </w:p>
        </w:tc>
        <w:tc>
          <w:tcPr>
            <w:tcW w:w="4961" w:type="dxa"/>
            <w:shd w:val="clear" w:color="auto" w:fill="DDDDDD"/>
          </w:tcPr>
          <w:p w:rsidR="00523D50" w:rsidRDefault="00523D50" w:rsidP="003462D7">
            <w:r w:rsidRPr="00F92DDA">
              <w:t>As per [</w:t>
            </w:r>
            <w:r>
              <w:t>ciq</w:t>
            </w:r>
            <w:r w:rsidRPr="00F92DDA">
              <w:rPr>
                <w:rFonts w:cs="Tahoma"/>
                <w:szCs w:val="20"/>
                <w:lang w:eastAsia="en-US"/>
              </w:rPr>
              <w:t>-3.0</w:t>
            </w:r>
            <w:r w:rsidRPr="00F92DDA">
              <w:t>]</w:t>
            </w:r>
            <w:r>
              <w:t xml:space="preserve"> with the following restrictions:</w:t>
            </w:r>
          </w:p>
          <w:p w:rsidR="00523D50" w:rsidRPr="00F92DDA" w:rsidRDefault="00523D50" w:rsidP="003462D7">
            <w:r w:rsidRPr="00F92DDA">
              <w:t>If present, SHALL contain a NameElement of NameType=”Name”</w:t>
            </w:r>
          </w:p>
          <w:p w:rsidR="00523D50" w:rsidRPr="00F92DDA" w:rsidRDefault="00523D50" w:rsidP="003462D7">
            <w:r w:rsidRPr="00F92DDA">
              <w:t>If present, SHALL NOT contain a NameElement of NameType=”Type”</w:t>
            </w:r>
          </w:p>
        </w:tc>
      </w:tr>
      <w:tr w:rsidR="00523D50" w:rsidRPr="00F92DDA" w:rsidTr="003462D7">
        <w:trPr>
          <w:cantSplit/>
        </w:trPr>
        <w:tc>
          <w:tcPr>
            <w:tcW w:w="1974" w:type="dxa"/>
            <w:shd w:val="clear" w:color="auto" w:fill="DDDDDD"/>
          </w:tcPr>
          <w:p w:rsidR="00523D50" w:rsidRPr="00F92DDA" w:rsidRDefault="00523D50" w:rsidP="00617645">
            <w:r>
              <w:t>&lt;Party&gt;</w:t>
            </w:r>
          </w:p>
        </w:tc>
        <w:tc>
          <w:tcPr>
            <w:tcW w:w="2245" w:type="dxa"/>
            <w:shd w:val="clear" w:color="auto" w:fill="DDDDDD"/>
          </w:tcPr>
          <w:p w:rsidR="00523D50" w:rsidRPr="00F92DDA" w:rsidRDefault="00523D50" w:rsidP="00617645">
            <w:r>
              <w:t>DateValidFrom</w:t>
            </w:r>
          </w:p>
        </w:tc>
        <w:tc>
          <w:tcPr>
            <w:tcW w:w="4961" w:type="dxa"/>
            <w:shd w:val="clear" w:color="auto" w:fill="DDDDDD"/>
          </w:tcPr>
          <w:p w:rsidR="00523D50" w:rsidRPr="00F92DDA" w:rsidRDefault="00523D50" w:rsidP="00617645">
            <w:r>
              <w:t>May be provided</w:t>
            </w:r>
          </w:p>
        </w:tc>
      </w:tr>
      <w:tr w:rsidR="00523D50" w:rsidRPr="00F92DDA" w:rsidTr="003462D7">
        <w:trPr>
          <w:cantSplit/>
        </w:trPr>
        <w:tc>
          <w:tcPr>
            <w:tcW w:w="1974" w:type="dxa"/>
            <w:shd w:val="clear" w:color="auto" w:fill="DDDDDD"/>
          </w:tcPr>
          <w:p w:rsidR="00523D50" w:rsidRDefault="00523D50" w:rsidP="00617645">
            <w:r>
              <w:t>&lt;Party&gt;</w:t>
            </w:r>
          </w:p>
        </w:tc>
        <w:tc>
          <w:tcPr>
            <w:tcW w:w="2245" w:type="dxa"/>
            <w:shd w:val="clear" w:color="auto" w:fill="DDDDDD"/>
          </w:tcPr>
          <w:p w:rsidR="00523D50" w:rsidRDefault="00523D50" w:rsidP="00617645">
            <w:r>
              <w:t>DateValidTo</w:t>
            </w:r>
          </w:p>
        </w:tc>
        <w:tc>
          <w:tcPr>
            <w:tcW w:w="4961" w:type="dxa"/>
            <w:shd w:val="clear" w:color="auto" w:fill="DDDDDD"/>
          </w:tcPr>
          <w:p w:rsidR="00523D50" w:rsidRDefault="00523D50" w:rsidP="00617645">
            <w:r>
              <w:t>May be provided</w:t>
            </w:r>
          </w:p>
        </w:tc>
      </w:tr>
    </w:tbl>
    <w:p w:rsidR="00523D50" w:rsidRPr="00D05571" w:rsidRDefault="00523D50" w:rsidP="003462D7">
      <w:pPr>
        <w:pStyle w:val="Caption"/>
      </w:pPr>
      <w:bookmarkStart w:id="79" w:name="_Ref334553508"/>
      <w:r>
        <w:t xml:space="preserve">Table </w:t>
      </w:r>
      <w:fldSimple w:instr=" SEQ Table \* ARABIC ">
        <w:r>
          <w:rPr>
            <w:noProof/>
          </w:rPr>
          <w:t>22</w:t>
        </w:r>
      </w:fldSimple>
      <w:bookmarkEnd w:id="79"/>
      <w:r>
        <w:t xml:space="preserve"> – IVS identity attributes data elements  </w:t>
      </w:r>
    </w:p>
    <w:p w:rsidR="00523D50" w:rsidRPr="00F92DDA" w:rsidRDefault="00523D50" w:rsidP="00D05571"/>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23D50" w:rsidRPr="00F92DDA" w:rsidTr="00D05571">
        <w:trPr>
          <w:trHeight w:val="1068"/>
        </w:trPr>
        <w:tc>
          <w:tcPr>
            <w:tcW w:w="9000" w:type="dxa"/>
            <w:shd w:val="clear" w:color="auto" w:fill="E0E0E0"/>
          </w:tcPr>
          <w:p w:rsidR="00523D50" w:rsidRPr="00F92DDA" w:rsidRDefault="00523D50" w:rsidP="00D05571">
            <w:pPr>
              <w:rPr>
                <w:rStyle w:val="Code"/>
              </w:rPr>
            </w:pPr>
            <w:r w:rsidRPr="00F92DDA">
              <w:rPr>
                <w:rStyle w:val="Code"/>
              </w:rPr>
              <w:t>&lt;?xml version="1.0" encoding="UTF-8" standalone="yes"?&gt;</w:t>
            </w:r>
          </w:p>
          <w:p w:rsidR="00523D50" w:rsidRPr="00F92DDA" w:rsidRDefault="00523D50" w:rsidP="00D05571">
            <w:pPr>
              <w:rPr>
                <w:rStyle w:val="Code"/>
              </w:rPr>
            </w:pPr>
            <w:r w:rsidRPr="00F92DDA">
              <w:rPr>
                <w:rStyle w:val="Code"/>
              </w:rPr>
              <w:t xml:space="preserve">&lt;ns1:Party xmlns:ns1="urn:oasis:names:tc:ciq:xpil:3" </w:t>
            </w:r>
          </w:p>
          <w:p w:rsidR="00523D50" w:rsidRPr="00F92DDA" w:rsidRDefault="00523D50" w:rsidP="00D05571">
            <w:pPr>
              <w:rPr>
                <w:rStyle w:val="Code"/>
              </w:rPr>
            </w:pPr>
            <w:r w:rsidRPr="00F92DDA">
              <w:rPr>
                <w:rStyle w:val="Code"/>
              </w:rPr>
              <w:t xml:space="preserve">           xmlns:ns2="urn:oasis:names:tc:ciq:xnl:3" </w:t>
            </w:r>
          </w:p>
          <w:p w:rsidR="00523D50" w:rsidRPr="00F92DDA" w:rsidRDefault="00523D50" w:rsidP="00D05571">
            <w:pPr>
              <w:rPr>
                <w:rStyle w:val="Code"/>
              </w:rPr>
            </w:pPr>
            <w:r w:rsidRPr="00F92DDA">
              <w:rPr>
                <w:rStyle w:val="Code"/>
              </w:rPr>
              <w:t xml:space="preserve">           xmlns:ns3="urn:oasis:names:tc:ciq:ct:3" </w:t>
            </w:r>
          </w:p>
          <w:p w:rsidR="00523D50" w:rsidRPr="00F92DDA" w:rsidRDefault="00523D50" w:rsidP="00D05571">
            <w:pPr>
              <w:rPr>
                <w:rStyle w:val="Code"/>
              </w:rPr>
            </w:pPr>
            <w:r w:rsidRPr="00F92DDA">
              <w:rPr>
                <w:rStyle w:val="Code"/>
              </w:rPr>
              <w:t xml:space="preserve">           xmlns:ns4="http://www.w3.org/1999/xlink" </w:t>
            </w:r>
          </w:p>
          <w:p w:rsidR="00523D50" w:rsidRPr="00F92DDA" w:rsidRDefault="00523D50" w:rsidP="00D05571">
            <w:pPr>
              <w:rPr>
                <w:rStyle w:val="Code"/>
              </w:rPr>
            </w:pPr>
            <w:r w:rsidRPr="00F92DDA">
              <w:rPr>
                <w:rStyle w:val="Code"/>
              </w:rPr>
              <w:t xml:space="preserve">           xmlns:ns5="urn:oasis:names:tc:ciq:xal:3"&gt;</w:t>
            </w:r>
          </w:p>
          <w:p w:rsidR="00523D50" w:rsidRPr="00F92DDA" w:rsidRDefault="00523D50" w:rsidP="00D05571">
            <w:pPr>
              <w:rPr>
                <w:rStyle w:val="Code"/>
              </w:rPr>
            </w:pPr>
            <w:r w:rsidRPr="00F92DDA">
              <w:rPr>
                <w:rStyle w:val="Code"/>
              </w:rPr>
              <w:t xml:space="preserve">  &lt;ns1:PartyName&gt;</w:t>
            </w:r>
          </w:p>
          <w:p w:rsidR="00523D50" w:rsidRPr="00F92DDA" w:rsidRDefault="00523D50" w:rsidP="00D05571">
            <w:pPr>
              <w:rPr>
                <w:rStyle w:val="Code"/>
              </w:rPr>
            </w:pPr>
            <w:r w:rsidRPr="00F92DDA">
              <w:rPr>
                <w:rStyle w:val="Code"/>
              </w:rPr>
              <w:t xml:space="preserve">    &lt;ns2:PersonName&gt;</w:t>
            </w:r>
          </w:p>
          <w:p w:rsidR="00523D50" w:rsidRPr="00F92DDA" w:rsidRDefault="00523D50" w:rsidP="00D05571">
            <w:pPr>
              <w:rPr>
                <w:rStyle w:val="Code"/>
              </w:rPr>
            </w:pPr>
            <w:r w:rsidRPr="00F92DDA">
              <w:rPr>
                <w:rStyle w:val="Code"/>
              </w:rPr>
              <w:t xml:space="preserve">      &lt;ns2:NameElement ns2:ElementType="FirstName"&gt;Amelia&lt;/ns2:NameElement&gt;</w:t>
            </w:r>
          </w:p>
          <w:p w:rsidR="00523D50" w:rsidRPr="00F92DDA" w:rsidRDefault="00523D50" w:rsidP="00D05571">
            <w:pPr>
              <w:rPr>
                <w:rStyle w:val="Code"/>
              </w:rPr>
            </w:pPr>
            <w:r w:rsidRPr="00F92DDA">
              <w:rPr>
                <w:rStyle w:val="Code"/>
              </w:rPr>
              <w:t xml:space="preserve">      &lt;ns2:NameElement ns2:ElementType="MiddleName"&gt;Lucy&lt;/ns2:NameElement&gt;</w:t>
            </w:r>
          </w:p>
          <w:p w:rsidR="00523D50" w:rsidRPr="00F92DDA" w:rsidRDefault="00523D50" w:rsidP="00D05571">
            <w:pPr>
              <w:rPr>
                <w:rStyle w:val="Code"/>
              </w:rPr>
            </w:pPr>
            <w:r w:rsidRPr="00F92DDA">
              <w:rPr>
                <w:rStyle w:val="Code"/>
              </w:rPr>
              <w:t xml:space="preserve">      &lt;ns2:NameElement ns2:ElementType="LastName"&gt;Macdonald&lt;/ns2:NameElement&gt;</w:t>
            </w:r>
          </w:p>
          <w:p w:rsidR="00523D50" w:rsidRPr="00F92DDA" w:rsidRDefault="00523D50" w:rsidP="00D05571">
            <w:pPr>
              <w:rPr>
                <w:rStyle w:val="Code"/>
              </w:rPr>
            </w:pPr>
            <w:r w:rsidRPr="00F92DDA">
              <w:rPr>
                <w:rStyle w:val="Code"/>
              </w:rPr>
              <w:t xml:space="preserve">    &lt;/ns2:PersonName&gt;</w:t>
            </w:r>
          </w:p>
          <w:p w:rsidR="00523D50" w:rsidRPr="00F92DDA" w:rsidRDefault="00523D50" w:rsidP="00D05571">
            <w:pPr>
              <w:rPr>
                <w:rStyle w:val="Code"/>
              </w:rPr>
            </w:pPr>
            <w:r w:rsidRPr="00F92DDA">
              <w:rPr>
                <w:rStyle w:val="Code"/>
              </w:rPr>
              <w:t xml:space="preserve">  &lt;/ns1:PartyName&gt;</w:t>
            </w:r>
          </w:p>
          <w:p w:rsidR="00523D50" w:rsidRPr="00F92DDA" w:rsidRDefault="00523D50" w:rsidP="00D05571">
            <w:pPr>
              <w:rPr>
                <w:rStyle w:val="Code"/>
              </w:rPr>
            </w:pPr>
            <w:r w:rsidRPr="00F92DDA">
              <w:rPr>
                <w:rStyle w:val="Code"/>
              </w:rPr>
              <w:t xml:space="preserve">  &lt;ns1:PersonInfo ns1:Gender="F"/&gt;</w:t>
            </w:r>
          </w:p>
          <w:p w:rsidR="00523D50" w:rsidRPr="00F92DDA" w:rsidRDefault="00523D50" w:rsidP="00D05571">
            <w:pPr>
              <w:rPr>
                <w:rStyle w:val="Code"/>
              </w:rPr>
            </w:pPr>
            <w:r w:rsidRPr="00F92DDA">
              <w:rPr>
                <w:rStyle w:val="Code"/>
              </w:rPr>
              <w:t xml:space="preserve">  &lt;ns1:BirthInfo&gt;</w:t>
            </w:r>
          </w:p>
          <w:p w:rsidR="00523D50" w:rsidRPr="00F92DDA" w:rsidRDefault="00523D50" w:rsidP="00D05571">
            <w:pPr>
              <w:rPr>
                <w:rStyle w:val="Code"/>
              </w:rPr>
            </w:pPr>
            <w:r w:rsidRPr="00F92DDA">
              <w:rPr>
                <w:rStyle w:val="Code"/>
              </w:rPr>
              <w:t xml:space="preserve">    &lt;ns1:BirthInfoElement ns1:Type="BirthYear"&gt;1985&lt;/ns1:BirthInfoElement&gt;</w:t>
            </w:r>
          </w:p>
          <w:p w:rsidR="00523D50" w:rsidRPr="00F92DDA" w:rsidRDefault="00523D50" w:rsidP="00D05571">
            <w:pPr>
              <w:rPr>
                <w:rStyle w:val="Code"/>
              </w:rPr>
            </w:pPr>
            <w:r w:rsidRPr="00F92DDA">
              <w:rPr>
                <w:rStyle w:val="Code"/>
              </w:rPr>
              <w:t xml:space="preserve">    &lt;ns1:BirthInfoElement ns1:Type="BirthMonth"&gt;06&lt;/ns1:BirthInfoElement&gt;</w:t>
            </w:r>
          </w:p>
          <w:p w:rsidR="00523D50" w:rsidRPr="00F92DDA" w:rsidRDefault="00523D50" w:rsidP="00D05571">
            <w:pPr>
              <w:rPr>
                <w:rStyle w:val="Code"/>
              </w:rPr>
            </w:pPr>
            <w:r w:rsidRPr="00F92DDA">
              <w:rPr>
                <w:rStyle w:val="Code"/>
              </w:rPr>
              <w:t xml:space="preserve">    &lt;ns1:BirthInfoElement ns1:Type="BirthDay"&gt;14&lt;/ns1:BirthInfoElement&gt;</w:t>
            </w:r>
          </w:p>
          <w:p w:rsidR="00523D50" w:rsidRPr="00F92DDA" w:rsidRDefault="00523D50" w:rsidP="00D05571">
            <w:pPr>
              <w:rPr>
                <w:rStyle w:val="Code"/>
              </w:rPr>
            </w:pPr>
            <w:r w:rsidRPr="00F92DDA">
              <w:rPr>
                <w:rStyle w:val="Code"/>
              </w:rPr>
              <w:t xml:space="preserve">    &lt;ns1:BirthPlaceDetails&gt;</w:t>
            </w:r>
          </w:p>
          <w:p w:rsidR="00523D50" w:rsidRPr="00F92DDA" w:rsidRDefault="00523D50" w:rsidP="00D05571">
            <w:pPr>
              <w:rPr>
                <w:rStyle w:val="Code"/>
              </w:rPr>
            </w:pPr>
            <w:r w:rsidRPr="00F92DDA">
              <w:rPr>
                <w:rStyle w:val="Code"/>
              </w:rPr>
              <w:t xml:space="preserve">      &lt;ns5:Country&gt;</w:t>
            </w:r>
          </w:p>
          <w:p w:rsidR="00523D50" w:rsidRPr="00F92DDA" w:rsidRDefault="00523D50" w:rsidP="00D05571">
            <w:pPr>
              <w:rPr>
                <w:rStyle w:val="Code"/>
              </w:rPr>
            </w:pPr>
            <w:r w:rsidRPr="00F92DDA">
              <w:rPr>
                <w:rStyle w:val="Code"/>
              </w:rPr>
              <w:t xml:space="preserve">        &lt;ns5:NameElement ns5:NameType="Name"&gt;New Zealand&lt;/ns5:NameElement&gt;</w:t>
            </w:r>
          </w:p>
          <w:p w:rsidR="00523D50" w:rsidRPr="00F92DDA" w:rsidRDefault="00523D50" w:rsidP="00D05571">
            <w:pPr>
              <w:rPr>
                <w:rStyle w:val="Code"/>
              </w:rPr>
            </w:pPr>
            <w:r w:rsidRPr="00F92DDA">
              <w:rPr>
                <w:rStyle w:val="Code"/>
              </w:rPr>
              <w:t xml:space="preserve">      &lt;/ns5:Country&gt;</w:t>
            </w:r>
          </w:p>
          <w:p w:rsidR="00523D50" w:rsidRPr="00F92DDA" w:rsidRDefault="00523D50" w:rsidP="00D05571">
            <w:pPr>
              <w:rPr>
                <w:rStyle w:val="Code"/>
              </w:rPr>
            </w:pPr>
            <w:r w:rsidRPr="00F92DDA">
              <w:rPr>
                <w:rStyle w:val="Code"/>
              </w:rPr>
              <w:t xml:space="preserve">      &lt;ns5:Locality&gt;</w:t>
            </w:r>
          </w:p>
          <w:p w:rsidR="00523D50" w:rsidRPr="00F92DDA" w:rsidRDefault="00523D50" w:rsidP="00D05571">
            <w:pPr>
              <w:rPr>
                <w:rStyle w:val="Code"/>
              </w:rPr>
            </w:pPr>
            <w:r w:rsidRPr="00F92DDA">
              <w:rPr>
                <w:rStyle w:val="Code"/>
              </w:rPr>
              <w:lastRenderedPageBreak/>
              <w:t xml:space="preserve">        &lt;ns5:NameElement ns5:NameType="Name"&gt;Wellington&lt;/ns5:NameElement&gt;</w:t>
            </w:r>
          </w:p>
          <w:p w:rsidR="00523D50" w:rsidRPr="00F92DDA" w:rsidRDefault="00523D50" w:rsidP="00D05571">
            <w:pPr>
              <w:rPr>
                <w:rStyle w:val="Code"/>
              </w:rPr>
            </w:pPr>
            <w:r w:rsidRPr="00F92DDA">
              <w:rPr>
                <w:rStyle w:val="Code"/>
              </w:rPr>
              <w:t xml:space="preserve">      &lt;/ns5:Locality&gt;</w:t>
            </w:r>
          </w:p>
          <w:p w:rsidR="00523D50" w:rsidRPr="00F92DDA" w:rsidRDefault="00523D50" w:rsidP="00D05571">
            <w:pPr>
              <w:rPr>
                <w:rStyle w:val="Code"/>
              </w:rPr>
            </w:pPr>
            <w:r w:rsidRPr="00F92DDA">
              <w:rPr>
                <w:rStyle w:val="Code"/>
              </w:rPr>
              <w:t xml:space="preserve">    &lt;/ns1:BirthPlaceDetails&gt;</w:t>
            </w:r>
          </w:p>
          <w:p w:rsidR="00523D50" w:rsidRPr="00F92DDA" w:rsidRDefault="00523D50" w:rsidP="00D05571">
            <w:pPr>
              <w:rPr>
                <w:rStyle w:val="Code"/>
              </w:rPr>
            </w:pPr>
            <w:r w:rsidRPr="00F92DDA">
              <w:rPr>
                <w:rStyle w:val="Code"/>
              </w:rPr>
              <w:t xml:space="preserve">  &lt;/ns1:BirthInfo&gt;</w:t>
            </w:r>
          </w:p>
          <w:p w:rsidR="00523D50" w:rsidRPr="00F92DDA" w:rsidRDefault="00523D50" w:rsidP="00D05571">
            <w:pPr>
              <w:rPr>
                <w:rStyle w:val="Code"/>
              </w:rPr>
            </w:pPr>
            <w:r w:rsidRPr="00F92DDA">
              <w:rPr>
                <w:rStyle w:val="Code"/>
              </w:rPr>
              <w:t>&lt;/ns1:Party&gt;</w:t>
            </w:r>
          </w:p>
        </w:tc>
      </w:tr>
    </w:tbl>
    <w:p w:rsidR="00523D50" w:rsidRDefault="00523D50" w:rsidP="005C0AC5">
      <w:pPr>
        <w:pStyle w:val="Caption"/>
        <w:rPr>
          <w:lang w:val="en-NZ"/>
        </w:rPr>
      </w:pPr>
      <w:r>
        <w:lastRenderedPageBreak/>
        <w:t xml:space="preserve">Figure </w:t>
      </w:r>
      <w:fldSimple w:instr=" SEQ Figure \* ARABIC ">
        <w:r>
          <w:rPr>
            <w:noProof/>
          </w:rPr>
          <w:t>6</w:t>
        </w:r>
      </w:fldSimple>
      <w:r>
        <w:t xml:space="preserve"> – Sample IVS identity attributes data</w:t>
      </w:r>
    </w:p>
    <w:p w:rsidR="00523D50" w:rsidRDefault="00523D50" w:rsidP="00D356CF">
      <w:pPr>
        <w:pStyle w:val="Heading2"/>
        <w:tabs>
          <w:tab w:val="clear" w:pos="1277"/>
        </w:tabs>
        <w:ind w:left="0" w:firstLine="0"/>
        <w:rPr>
          <w:lang w:val="en-NZ"/>
        </w:rPr>
      </w:pPr>
      <w:r>
        <w:rPr>
          <w:lang w:val="en-NZ"/>
        </w:rPr>
        <w:br w:type="page"/>
      </w:r>
      <w:bookmarkStart w:id="80" w:name="_Toc348689700"/>
      <w:r>
        <w:rPr>
          <w:lang w:val="en-NZ"/>
        </w:rPr>
        <w:lastRenderedPageBreak/>
        <w:t>Part B: Address Verification Service - Identity Attributes</w:t>
      </w:r>
      <w:bookmarkEnd w:id="80"/>
      <w:r>
        <w:rPr>
          <w:lang w:val="en-NZ"/>
        </w:rPr>
        <w:t xml:space="preserve"> </w:t>
      </w:r>
    </w:p>
    <w:p w:rsidR="00523D50" w:rsidRDefault="00523D50" w:rsidP="00D3335A">
      <w:r>
        <w:rPr>
          <w:lang w:eastAsia="en-US"/>
        </w:rPr>
        <w:t>The AVS IAP</w:t>
      </w:r>
      <w:r w:rsidRPr="00F92DDA">
        <w:rPr>
          <w:lang w:eastAsia="en-US"/>
        </w:rPr>
        <w:t xml:space="preserve"> </w:t>
      </w:r>
      <w:r>
        <w:rPr>
          <w:lang w:eastAsia="en-US"/>
        </w:rPr>
        <w:t>SHOULD</w:t>
      </w:r>
      <w:r w:rsidRPr="00F92DDA">
        <w:rPr>
          <w:lang w:eastAsia="en-US"/>
        </w:rPr>
        <w:t xml:space="preserve"> </w:t>
      </w:r>
      <w:r>
        <w:rPr>
          <w:lang w:eastAsia="en-US"/>
        </w:rPr>
        <w:t>implement</w:t>
      </w:r>
      <w:r w:rsidRPr="00F92DDA">
        <w:rPr>
          <w:lang w:eastAsia="en-US"/>
        </w:rPr>
        <w:t xml:space="preserve"> the</w:t>
      </w:r>
      <w:r>
        <w:rPr>
          <w:lang w:eastAsia="en-US"/>
        </w:rPr>
        <w:t xml:space="preserve"> </w:t>
      </w:r>
      <w:r w:rsidRPr="00F92DDA">
        <w:t>New Zealand Government OASIS CIQ Profile</w:t>
      </w:r>
      <w:r w:rsidRPr="00F92DDA">
        <w:rPr>
          <w:lang w:eastAsia="en-US"/>
        </w:rPr>
        <w:t xml:space="preserve"> [</w:t>
      </w:r>
      <w:r>
        <w:rPr>
          <w:lang w:eastAsia="en-US"/>
        </w:rPr>
        <w:t>nzciq</w:t>
      </w:r>
      <w:r w:rsidRPr="00F92DDA">
        <w:rPr>
          <w:lang w:eastAsia="en-US"/>
        </w:rPr>
        <w:t>]</w:t>
      </w:r>
      <w:r>
        <w:rPr>
          <w:lang w:eastAsia="en-US"/>
        </w:rPr>
        <w:t xml:space="preserve"> to convey the customer’s address data</w:t>
      </w:r>
      <w:r w:rsidRPr="00F92DDA">
        <w:rPr>
          <w:lang w:eastAsia="en-US"/>
        </w:rPr>
        <w:t>.  This is a standard that references the “Customer Information Quality v3.0 Specifications” from OASIS which is a XML based standard to define a vocabulary to represent customer data, including identity related attributes.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2245"/>
        <w:gridCol w:w="4961"/>
      </w:tblGrid>
      <w:tr w:rsidR="00523D50" w:rsidRPr="00F92DDA" w:rsidTr="00336074">
        <w:trPr>
          <w:cantSplit/>
          <w:tblHeader/>
        </w:trPr>
        <w:tc>
          <w:tcPr>
            <w:tcW w:w="1974" w:type="dxa"/>
            <w:shd w:val="clear" w:color="auto" w:fill="333399"/>
          </w:tcPr>
          <w:p w:rsidR="00523D50" w:rsidRPr="00F92DDA" w:rsidRDefault="00523D50" w:rsidP="00336074">
            <w:pPr>
              <w:rPr>
                <w:b/>
                <w:color w:val="FFFFFF"/>
              </w:rPr>
            </w:pPr>
            <w:r w:rsidRPr="00F92DDA">
              <w:rPr>
                <w:b/>
                <w:color w:val="FFFFFF"/>
              </w:rPr>
              <w:t>Container</w:t>
            </w:r>
          </w:p>
        </w:tc>
        <w:tc>
          <w:tcPr>
            <w:tcW w:w="2245" w:type="dxa"/>
            <w:shd w:val="clear" w:color="auto" w:fill="333399"/>
          </w:tcPr>
          <w:p w:rsidR="00523D50" w:rsidRPr="00F92DDA" w:rsidRDefault="00523D50" w:rsidP="00336074">
            <w:pPr>
              <w:rPr>
                <w:b/>
                <w:color w:val="FFFFFF"/>
              </w:rPr>
            </w:pPr>
            <w:r w:rsidRPr="00F92DDA">
              <w:rPr>
                <w:b/>
                <w:color w:val="FFFFFF"/>
              </w:rPr>
              <w:t>Container / Element</w:t>
            </w:r>
            <w:r>
              <w:rPr>
                <w:b/>
                <w:color w:val="FFFFFF"/>
              </w:rPr>
              <w:t xml:space="preserve"> / Attribute</w:t>
            </w:r>
          </w:p>
        </w:tc>
        <w:tc>
          <w:tcPr>
            <w:tcW w:w="4961" w:type="dxa"/>
            <w:shd w:val="clear" w:color="auto" w:fill="333399"/>
          </w:tcPr>
          <w:p w:rsidR="00523D50" w:rsidRPr="00F92DDA" w:rsidRDefault="00523D50" w:rsidP="00336074">
            <w:pPr>
              <w:rPr>
                <w:b/>
                <w:color w:val="FFFFFF"/>
              </w:rPr>
            </w:pPr>
            <w:r w:rsidRPr="00F92DDA">
              <w:rPr>
                <w:b/>
                <w:color w:val="FFFFFF"/>
              </w:rPr>
              <w:t xml:space="preserve">RealMe Constrained Behaviour </w:t>
            </w:r>
          </w:p>
        </w:tc>
      </w:tr>
      <w:tr w:rsidR="00523D50" w:rsidRPr="00F92DDA" w:rsidTr="00336074">
        <w:trPr>
          <w:cantSplit/>
        </w:trPr>
        <w:tc>
          <w:tcPr>
            <w:tcW w:w="1974" w:type="dxa"/>
            <w:shd w:val="clear" w:color="auto" w:fill="DDDDDD"/>
          </w:tcPr>
          <w:p w:rsidR="00523D50" w:rsidRPr="00F92DDA" w:rsidRDefault="00523D50" w:rsidP="00336074">
            <w:r w:rsidRPr="00F92DDA">
              <w:t>&lt;Party&gt;</w:t>
            </w:r>
          </w:p>
        </w:tc>
        <w:tc>
          <w:tcPr>
            <w:tcW w:w="2245" w:type="dxa"/>
            <w:shd w:val="clear" w:color="auto" w:fill="DDDDDD"/>
          </w:tcPr>
          <w:p w:rsidR="00523D50" w:rsidRPr="00F92DDA" w:rsidRDefault="00523D50" w:rsidP="00336074">
            <w:r w:rsidRPr="00F92DDA">
              <w:t>&lt;</w:t>
            </w:r>
            <w:r>
              <w:t>Address</w:t>
            </w:r>
            <w:r w:rsidRPr="00F92DDA">
              <w:t>&gt;</w:t>
            </w:r>
          </w:p>
        </w:tc>
        <w:tc>
          <w:tcPr>
            <w:tcW w:w="4961" w:type="dxa"/>
            <w:shd w:val="clear" w:color="auto" w:fill="DDDDDD"/>
          </w:tcPr>
          <w:p w:rsidR="00523D50" w:rsidRPr="00F92DDA" w:rsidRDefault="00523D50" w:rsidP="00336074">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36074">
        <w:trPr>
          <w:cantSplit/>
        </w:trPr>
        <w:tc>
          <w:tcPr>
            <w:tcW w:w="1974" w:type="dxa"/>
            <w:shd w:val="clear" w:color="auto" w:fill="DDDDDD"/>
          </w:tcPr>
          <w:p w:rsidR="00523D50" w:rsidRPr="00F92DDA" w:rsidRDefault="00523D50" w:rsidP="00336074">
            <w:r w:rsidRPr="00F92DDA">
              <w:t>&lt;</w:t>
            </w:r>
            <w:r>
              <w:t>Address</w:t>
            </w:r>
            <w:r w:rsidRPr="00F92DDA">
              <w:t>&gt;</w:t>
            </w:r>
          </w:p>
        </w:tc>
        <w:tc>
          <w:tcPr>
            <w:tcW w:w="2245" w:type="dxa"/>
            <w:shd w:val="clear" w:color="auto" w:fill="DDDDDD"/>
          </w:tcPr>
          <w:p w:rsidR="00523D50" w:rsidRPr="00F92DDA" w:rsidRDefault="00523D50" w:rsidP="00336074">
            <w:r w:rsidRPr="00F92DDA">
              <w:t>&lt;PersonInfo&gt;</w:t>
            </w:r>
          </w:p>
        </w:tc>
        <w:tc>
          <w:tcPr>
            <w:tcW w:w="4961" w:type="dxa"/>
            <w:shd w:val="clear" w:color="auto" w:fill="DDDDDD"/>
          </w:tcPr>
          <w:p w:rsidR="00523D50" w:rsidRPr="00F92DDA" w:rsidRDefault="00523D50" w:rsidP="00336074">
            <w:r w:rsidRPr="00F92DDA">
              <w:t>As per [</w:t>
            </w:r>
            <w:r>
              <w:rPr>
                <w:rFonts w:cs="Tahoma"/>
                <w:szCs w:val="20"/>
                <w:lang w:eastAsia="en-US"/>
              </w:rPr>
              <w:t>nzciq</w:t>
            </w:r>
            <w:r w:rsidRPr="00F92DDA">
              <w:t>]</w:t>
            </w:r>
            <w:r>
              <w:t xml:space="preserve"> &amp; [ciq</w:t>
            </w:r>
            <w:r w:rsidRPr="00F92DDA">
              <w:rPr>
                <w:rFonts w:cs="Tahoma"/>
                <w:szCs w:val="20"/>
                <w:lang w:eastAsia="en-US"/>
              </w:rPr>
              <w:t>-3.0</w:t>
            </w:r>
            <w:r>
              <w:t>].</w:t>
            </w:r>
          </w:p>
        </w:tc>
      </w:tr>
      <w:tr w:rsidR="00523D50" w:rsidRPr="00F92DDA" w:rsidTr="00336074">
        <w:trPr>
          <w:cantSplit/>
        </w:trPr>
        <w:tc>
          <w:tcPr>
            <w:tcW w:w="1974" w:type="dxa"/>
            <w:shd w:val="clear" w:color="auto" w:fill="DDDDDD"/>
          </w:tcPr>
          <w:p w:rsidR="00523D50" w:rsidRPr="00F92DDA" w:rsidRDefault="00523D50" w:rsidP="00617645"/>
        </w:tc>
        <w:tc>
          <w:tcPr>
            <w:tcW w:w="2245" w:type="dxa"/>
            <w:shd w:val="clear" w:color="auto" w:fill="DDDDDD"/>
          </w:tcPr>
          <w:p w:rsidR="00523D50" w:rsidRPr="00F92DDA" w:rsidRDefault="00523D50" w:rsidP="00617645"/>
        </w:tc>
        <w:tc>
          <w:tcPr>
            <w:tcW w:w="4961" w:type="dxa"/>
            <w:shd w:val="clear" w:color="auto" w:fill="DDDDDD"/>
          </w:tcPr>
          <w:p w:rsidR="00523D50" w:rsidRPr="00F92DDA" w:rsidRDefault="00523D50" w:rsidP="00617645"/>
        </w:tc>
      </w:tr>
      <w:tr w:rsidR="00523D50" w:rsidRPr="00F92DDA" w:rsidTr="00336074">
        <w:trPr>
          <w:cantSplit/>
        </w:trPr>
        <w:tc>
          <w:tcPr>
            <w:tcW w:w="1974" w:type="dxa"/>
            <w:shd w:val="clear" w:color="auto" w:fill="DDDDDD"/>
          </w:tcPr>
          <w:p w:rsidR="00523D50" w:rsidRDefault="00523D50" w:rsidP="00617645"/>
        </w:tc>
        <w:tc>
          <w:tcPr>
            <w:tcW w:w="2245" w:type="dxa"/>
            <w:shd w:val="clear" w:color="auto" w:fill="DDDDDD"/>
          </w:tcPr>
          <w:p w:rsidR="00523D50" w:rsidRDefault="00523D50" w:rsidP="00617645"/>
        </w:tc>
        <w:tc>
          <w:tcPr>
            <w:tcW w:w="4961" w:type="dxa"/>
            <w:shd w:val="clear" w:color="auto" w:fill="DDDDDD"/>
          </w:tcPr>
          <w:p w:rsidR="00523D50" w:rsidRDefault="00523D50" w:rsidP="00617645"/>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r w:rsidR="00523D50" w:rsidRPr="00F92DDA" w:rsidTr="00336074">
        <w:trPr>
          <w:cantSplit/>
        </w:trPr>
        <w:tc>
          <w:tcPr>
            <w:tcW w:w="1974" w:type="dxa"/>
            <w:shd w:val="clear" w:color="auto" w:fill="DDDDDD"/>
          </w:tcPr>
          <w:p w:rsidR="00523D50" w:rsidRPr="00F92DDA" w:rsidRDefault="00523D50" w:rsidP="00336074"/>
        </w:tc>
        <w:tc>
          <w:tcPr>
            <w:tcW w:w="2245" w:type="dxa"/>
            <w:shd w:val="clear" w:color="auto" w:fill="DDDDDD"/>
          </w:tcPr>
          <w:p w:rsidR="00523D50" w:rsidRPr="00F92DDA" w:rsidRDefault="00523D50" w:rsidP="00336074"/>
        </w:tc>
        <w:tc>
          <w:tcPr>
            <w:tcW w:w="4961" w:type="dxa"/>
            <w:shd w:val="clear" w:color="auto" w:fill="DDDDDD"/>
          </w:tcPr>
          <w:p w:rsidR="00523D50" w:rsidRPr="00F92DDA" w:rsidRDefault="00523D50" w:rsidP="00336074"/>
        </w:tc>
      </w:tr>
    </w:tbl>
    <w:p w:rsidR="00523D50" w:rsidRPr="005E080A" w:rsidRDefault="00523D50" w:rsidP="00376D28">
      <w:pPr>
        <w:pStyle w:val="Caption"/>
      </w:pPr>
      <w:r>
        <w:t xml:space="preserve">Table </w:t>
      </w:r>
      <w:fldSimple w:instr=" SEQ Table \* ARABIC ">
        <w:r>
          <w:rPr>
            <w:noProof/>
          </w:rPr>
          <w:t>23</w:t>
        </w:r>
      </w:fldSimple>
      <w:r>
        <w:t xml:space="preserve"> – AVS address attributes data elements </w:t>
      </w:r>
    </w:p>
    <w:sectPr w:rsidR="00523D50" w:rsidRPr="005E080A" w:rsidSect="00D05571">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D50" w:rsidRDefault="00523D50" w:rsidP="00192B92">
      <w:r>
        <w:separator/>
      </w:r>
    </w:p>
  </w:endnote>
  <w:endnote w:type="continuationSeparator" w:id="1">
    <w:p w:rsidR="00523D50" w:rsidRDefault="00523D50" w:rsidP="00192B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urierNewPSMT">
    <w:altName w:val="Courier New"/>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50" w:rsidRDefault="00674007" w:rsidP="00192B92">
    <w:pPr>
      <w:pStyle w:val="Footer"/>
    </w:pPr>
    <w:fldSimple w:instr=" SAVEDATE \@ &quot;dd MMMM yyyy&quot; \* MERGEFORMAT ">
      <w:r w:rsidR="00FF6D5D">
        <w:rPr>
          <w:noProof/>
        </w:rPr>
        <w:t>15 February 2013</w:t>
      </w:r>
    </w:fldSimple>
    <w:r w:rsidR="00523D50">
      <w:tab/>
      <w:t xml:space="preserve">© </w:t>
    </w:r>
    <w:fldSimple w:instr=" DOCPROPERTY &quot;Company&quot;  \* MERGEFORMAT ">
      <w:r w:rsidR="00523D50">
        <w:t>New Zealand Post Ltd and  Dapartment of Internal Affairs</w:t>
      </w:r>
    </w:fldSimple>
    <w:r w:rsidR="00523D50">
      <w:t xml:space="preserve"> - Commercial In Confidence</w:t>
    </w:r>
    <w:r w:rsidR="00523D50">
      <w:tab/>
      <w:t xml:space="preserve">Page </w:t>
    </w:r>
    <w:fldSimple w:instr=" PAGE ">
      <w:r w:rsidR="00523D50">
        <w:rPr>
          <w:noProof/>
        </w:rPr>
        <w:t>ii</w:t>
      </w:r>
    </w:fldSimple>
    <w:r w:rsidR="00523D50">
      <w:t xml:space="preserve"> </w:t>
    </w:r>
  </w:p>
  <w:p w:rsidR="00523D50" w:rsidRDefault="00523D50" w:rsidP="00192B92">
    <w:pPr>
      <w:pStyle w:val="Footer"/>
    </w:pPr>
    <w:r>
      <w:tab/>
      <w:t>(</w:t>
    </w:r>
    <w:r w:rsidR="00674007">
      <w:fldChar w:fldCharType="begin"/>
    </w:r>
    <w:r>
      <w:instrText xml:space="preserve"> DOCPROPERTY "DocStatus"  \* MERGEFORMAT </w:instrText>
    </w:r>
    <w:r w:rsidR="00674007">
      <w:fldChar w:fldCharType="separate"/>
    </w:r>
    <w:r>
      <w:rPr>
        <w:b/>
        <w:bCs/>
        <w:lang w:val="en-US"/>
      </w:rPr>
      <w:t>Error! Unknown document property name.</w:t>
    </w:r>
    <w:r w:rsidR="00674007">
      <w:fldChar w:fldCharType="end"/>
    </w:r>
    <w:r>
      <w:t xml:space="preserve"> - Version </w:t>
    </w:r>
    <w:fldSimple w:instr=" DOCPROPERTY &quot;DocVersion&quot;  \* MERGEFORMAT ">
      <w:r>
        <w:t>0.5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50" w:rsidRDefault="00674007" w:rsidP="00192B92">
    <w:pPr>
      <w:pStyle w:val="Footer"/>
    </w:pPr>
    <w:fldSimple w:instr=" SAVEDATE \@ &quot;dd MMMM yyyy&quot; \* MERGEFORMAT ">
      <w:r w:rsidR="00FF6D5D">
        <w:rPr>
          <w:noProof/>
        </w:rPr>
        <w:t>15 February 2013</w:t>
      </w:r>
    </w:fldSimple>
    <w:r w:rsidR="00523D50">
      <w:tab/>
    </w:r>
    <w:r w:rsidR="00523D50">
      <w:tab/>
      <w:t xml:space="preserve">Page </w:t>
    </w:r>
    <w:fldSimple w:instr=" PAGE  \* Arabic ">
      <w:r w:rsidR="00FF6D5D">
        <w:rPr>
          <w:noProof/>
        </w:rPr>
        <w:t>51</w:t>
      </w:r>
    </w:fldSimple>
    <w:r w:rsidR="00523D50">
      <w:t xml:space="preserve"> </w:t>
    </w:r>
  </w:p>
  <w:p w:rsidR="00523D50" w:rsidRDefault="00523D50" w:rsidP="00192B92">
    <w:pPr>
      <w:pStyle w:val="Footer"/>
    </w:pPr>
  </w:p>
  <w:p w:rsidR="00523D50" w:rsidRDefault="00523D50" w:rsidP="00192B92">
    <w:pPr>
      <w:pStyle w:val="Footer"/>
      <w:rPr>
        <w:sz w:val="16"/>
      </w:rPr>
    </w:pPr>
    <w:r>
      <w:tab/>
    </w:r>
    <w:r>
      <w:rPr>
        <w:sz w:val="16"/>
      </w:rPr>
      <w:t>(</w:t>
    </w:r>
    <w:fldSimple w:instr=" DOCPROPERTY &quot;DocumentStatus&quot;  \* MERGEFORMAT ">
      <w:r w:rsidRPr="003778B1">
        <w:rPr>
          <w:b/>
          <w:bCs/>
          <w:sz w:val="16"/>
          <w:lang w:val="en-US"/>
        </w:rPr>
        <w:t>DRAFT</w:t>
      </w:r>
    </w:fldSimple>
    <w:r>
      <w:rPr>
        <w:sz w:val="16"/>
      </w:rPr>
      <w:t xml:space="preserve"> – Version </w:t>
    </w:r>
    <w:fldSimple w:instr=" DOCPROPERTY &quot;DocVersion&quot;  \* MERGEFORMAT ">
      <w:r w:rsidRPr="00BF6F9C">
        <w:rPr>
          <w:sz w:val="16"/>
        </w:rPr>
        <w:t>0.7</w:t>
      </w:r>
    </w:fldSimple>
    <w:r>
      <w:rPr>
        <w:sz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D50" w:rsidRDefault="00523D50" w:rsidP="00192B92">
      <w:r>
        <w:separator/>
      </w:r>
    </w:p>
  </w:footnote>
  <w:footnote w:type="continuationSeparator" w:id="1">
    <w:p w:rsidR="00523D50" w:rsidRDefault="00523D50" w:rsidP="00192B92">
      <w:r>
        <w:continuationSeparator/>
      </w:r>
    </w:p>
  </w:footnote>
  <w:footnote w:id="2">
    <w:p w:rsidR="00523D50" w:rsidRDefault="00523D50" w:rsidP="00A8556B">
      <w:pPr>
        <w:pStyle w:val="FootnoteText"/>
      </w:pPr>
      <w:r>
        <w:rPr>
          <w:rStyle w:val="FootnoteReference"/>
          <w:rFonts w:cs="Verdana"/>
        </w:rPr>
        <w:footnoteRef/>
      </w:r>
      <w:r>
        <w:t xml:space="preserve"> </w:t>
      </w:r>
      <w:r>
        <w:rPr>
          <w:lang w:val="en-NZ"/>
        </w:rPr>
        <w:t xml:space="preserve">This will conform with [nzism-402].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50" w:rsidRDefault="00674007" w:rsidP="00192B92">
    <w:pPr>
      <w:pStyle w:val="Header"/>
    </w:pPr>
    <w:fldSimple w:instr=" TITLE  \* MERGEFORMAT ">
      <w:r w:rsidR="00523D50">
        <w:t>RealMe</w:t>
      </w:r>
    </w:fldSimple>
    <w:r w:rsidR="00523D50">
      <w:tab/>
    </w:r>
    <w:r w:rsidR="00523D50">
      <w:tab/>
    </w:r>
    <w:fldSimple w:instr=" SUBJECT  \* MERGEFORMAT ">
      <w:r w:rsidR="00523D50">
        <w:t>IAP Message Specification</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4927"/>
      <w:gridCol w:w="4928"/>
    </w:tblGrid>
    <w:tr w:rsidR="00523D50" w:rsidTr="001A59AC">
      <w:trPr>
        <w:trHeight w:val="699"/>
      </w:trPr>
      <w:tc>
        <w:tcPr>
          <w:tcW w:w="4927" w:type="dxa"/>
        </w:tcPr>
        <w:p w:rsidR="00523D50" w:rsidRPr="001A59AC" w:rsidRDefault="00674007" w:rsidP="001A59AC">
          <w:pPr>
            <w:pStyle w:val="Header"/>
            <w:pBdr>
              <w:bottom w:val="none" w:sz="0" w:space="0" w:color="auto"/>
            </w:pBdr>
            <w:rPr>
              <w:szCs w:val="20"/>
            </w:rPr>
          </w:pPr>
          <w:r w:rsidRPr="00674007">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style="position:absolute;margin-left:1.8pt;margin-top:5.75pt;width:152.7pt;height:31.5pt;z-index:-251658240;visibility:visible">
                <v:imagedata r:id="rId1" o:title=""/>
              </v:shape>
            </w:pict>
          </w:r>
        </w:p>
      </w:tc>
      <w:tc>
        <w:tcPr>
          <w:tcW w:w="4928" w:type="dxa"/>
        </w:tcPr>
        <w:p w:rsidR="00523D50" w:rsidRPr="001A59AC" w:rsidRDefault="00674007" w:rsidP="001A59AC">
          <w:pPr>
            <w:pStyle w:val="Header"/>
            <w:pBdr>
              <w:bottom w:val="none" w:sz="0" w:space="0" w:color="auto"/>
            </w:pBdr>
            <w:jc w:val="right"/>
            <w:rPr>
              <w:szCs w:val="20"/>
            </w:rPr>
          </w:pPr>
          <w:r w:rsidRPr="00674007">
            <w:rPr>
              <w:noProof/>
              <w:lang w:val="en-NZ" w:eastAsia="en-NZ"/>
            </w:rPr>
            <w:pict>
              <v:shape id="Picture 3" o:spid="_x0000_s2050" type="#_x0000_t75" alt="DIA-RGB" style="position:absolute;left:0;text-align:left;margin-left:41.95pt;margin-top:5.75pt;width:193.5pt;height:34.5pt;z-index:-251659264;visibility:visible;mso-position-horizontal-relative:text;mso-position-vertical-relative:text">
                <v:imagedata r:id="rId2" o:title=""/>
              </v:shape>
            </w:pict>
          </w:r>
        </w:p>
      </w:tc>
    </w:tr>
  </w:tbl>
  <w:p w:rsidR="00523D50" w:rsidRPr="00CF11EF" w:rsidRDefault="00523D50" w:rsidP="00CF11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numPicBullet w:numPicBulletId="1">
    <w:pict>
      <v:shape id="_x0000_i1027" type="#_x0000_t75" style="width:12pt;height:12pt" o:bullet="t">
        <v:imagedata r:id="rId2" o:title=""/>
      </v:shape>
    </w:pict>
  </w:numPicBullet>
  <w:abstractNum w:abstractNumId="0">
    <w:nsid w:val="FFFFFF81"/>
    <w:multiLevelType w:val="singleLevel"/>
    <w:tmpl w:val="5C905284"/>
    <w:lvl w:ilvl="0">
      <w:start w:val="1"/>
      <w:numFmt w:val="bullet"/>
      <w:lvlText w:val=""/>
      <w:lvlJc w:val="left"/>
      <w:pPr>
        <w:tabs>
          <w:tab w:val="num" w:pos="1209"/>
        </w:tabs>
        <w:ind w:left="1209" w:hanging="360"/>
      </w:pPr>
      <w:rPr>
        <w:rFonts w:ascii="Symbol" w:hAnsi="Symbol" w:hint="default"/>
      </w:rPr>
    </w:lvl>
  </w:abstractNum>
  <w:abstractNum w:abstractNumId="1">
    <w:nsid w:val="FFFFFF89"/>
    <w:multiLevelType w:val="singleLevel"/>
    <w:tmpl w:val="72E401CA"/>
    <w:lvl w:ilvl="0">
      <w:start w:val="1"/>
      <w:numFmt w:val="bullet"/>
      <w:lvlText w:val=""/>
      <w:lvlJc w:val="left"/>
      <w:pPr>
        <w:tabs>
          <w:tab w:val="num" w:pos="360"/>
        </w:tabs>
        <w:ind w:left="360" w:hanging="360"/>
      </w:pPr>
      <w:rPr>
        <w:rFonts w:ascii="Symbol" w:hAnsi="Symbol" w:hint="default"/>
      </w:rPr>
    </w:lvl>
  </w:abstractNum>
  <w:abstractNum w:abstractNumId="2">
    <w:nsid w:val="01ED112C"/>
    <w:multiLevelType w:val="hybridMultilevel"/>
    <w:tmpl w:val="C470B508"/>
    <w:lvl w:ilvl="0" w:tplc="A044CAAA">
      <w:start w:val="1"/>
      <w:numFmt w:val="bullet"/>
      <w:pStyle w:val="OrangeAlertBullet"/>
      <w:lvlText w:val=""/>
      <w:lvlPicBulletId w:val="0"/>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7295"/>
    <w:multiLevelType w:val="multilevel"/>
    <w:tmpl w:val="1384F404"/>
    <w:lvl w:ilvl="0">
      <w:start w:val="1"/>
      <w:numFmt w:val="decimal"/>
      <w:pStyle w:val="StyleNumber1Bold"/>
      <w:lvlText w:val="%1."/>
      <w:lvlJc w:val="left"/>
      <w:pPr>
        <w:tabs>
          <w:tab w:val="num" w:pos="1134"/>
        </w:tabs>
        <w:ind w:left="1134" w:hanging="567"/>
      </w:pPr>
      <w:rPr>
        <w:rFonts w:cs="Times New Roman"/>
        <w:b/>
      </w:rPr>
    </w:lvl>
    <w:lvl w:ilvl="1">
      <w:start w:val="1"/>
      <w:numFmt w:val="decimal"/>
      <w:lvlText w:val="%1.%2."/>
      <w:lvlJc w:val="left"/>
      <w:pPr>
        <w:tabs>
          <w:tab w:val="num" w:pos="1701"/>
        </w:tabs>
        <w:ind w:left="1701" w:hanging="567"/>
      </w:pPr>
      <w:rPr>
        <w:rFonts w:cs="Times New Roman"/>
      </w:rPr>
    </w:lvl>
    <w:lvl w:ilvl="2">
      <w:start w:val="1"/>
      <w:numFmt w:val="decimal"/>
      <w:lvlText w:val="%1.%2.%3."/>
      <w:lvlJc w:val="left"/>
      <w:pPr>
        <w:tabs>
          <w:tab w:val="num" w:pos="2268"/>
        </w:tabs>
        <w:ind w:left="2268" w:hanging="567"/>
      </w:pPr>
      <w:rPr>
        <w:rFonts w:cs="Times New Roman"/>
      </w:rPr>
    </w:lvl>
    <w:lvl w:ilvl="3">
      <w:start w:val="1"/>
      <w:numFmt w:val="decimal"/>
      <w:lvlText w:val="%1.%2.%3.%4."/>
      <w:lvlJc w:val="left"/>
      <w:pPr>
        <w:tabs>
          <w:tab w:val="num" w:pos="2552"/>
        </w:tabs>
        <w:ind w:left="2399" w:hanging="567"/>
      </w:pPr>
      <w:rPr>
        <w:rFonts w:cs="Times New Roman"/>
      </w:rPr>
    </w:lvl>
    <w:lvl w:ilvl="4">
      <w:start w:val="1"/>
      <w:numFmt w:val="upperLetter"/>
      <w:lvlText w:val="%5."/>
      <w:lvlJc w:val="left"/>
      <w:pPr>
        <w:tabs>
          <w:tab w:val="num" w:pos="2475"/>
        </w:tabs>
        <w:ind w:left="2399" w:hanging="284"/>
      </w:pPr>
      <w:rPr>
        <w:rFonts w:cs="Times New Roman"/>
      </w:rPr>
    </w:lvl>
    <w:lvl w:ilvl="5">
      <w:start w:val="1"/>
      <w:numFmt w:val="lowerLetter"/>
      <w:lvlText w:val="(%6)"/>
      <w:lvlJc w:val="left"/>
      <w:pPr>
        <w:tabs>
          <w:tab w:val="num" w:pos="-153"/>
        </w:tabs>
        <w:ind w:left="3079" w:hanging="397"/>
      </w:pPr>
      <w:rPr>
        <w:rFonts w:cs="Times New Roman"/>
      </w:rPr>
    </w:lvl>
    <w:lvl w:ilvl="6">
      <w:start w:val="1"/>
      <w:numFmt w:val="decimal"/>
      <w:lvlText w:val="(%6)%7."/>
      <w:lvlJc w:val="left"/>
      <w:pPr>
        <w:tabs>
          <w:tab w:val="num" w:pos="-153"/>
        </w:tabs>
        <w:ind w:left="4068" w:hanging="708"/>
      </w:pPr>
      <w:rPr>
        <w:rFonts w:cs="Times New Roman"/>
      </w:rPr>
    </w:lvl>
    <w:lvl w:ilvl="7">
      <w:start w:val="1"/>
      <w:numFmt w:val="decimal"/>
      <w:lvlText w:val="(%6)%7.%8."/>
      <w:lvlJc w:val="left"/>
      <w:pPr>
        <w:tabs>
          <w:tab w:val="num" w:pos="-153"/>
        </w:tabs>
        <w:ind w:left="4776" w:hanging="708"/>
      </w:pPr>
      <w:rPr>
        <w:rFonts w:cs="Times New Roman"/>
      </w:rPr>
    </w:lvl>
    <w:lvl w:ilvl="8">
      <w:start w:val="1"/>
      <w:numFmt w:val="decimal"/>
      <w:lvlText w:val="(%6)%7.%8.%9."/>
      <w:lvlJc w:val="left"/>
      <w:pPr>
        <w:tabs>
          <w:tab w:val="num" w:pos="-153"/>
        </w:tabs>
        <w:ind w:left="5484" w:hanging="708"/>
      </w:pPr>
      <w:rPr>
        <w:rFonts w:cs="Times New Roman"/>
      </w:rPr>
    </w:lvl>
  </w:abstractNum>
  <w:abstractNum w:abstractNumId="4">
    <w:nsid w:val="0F027ACD"/>
    <w:multiLevelType w:val="hybridMultilevel"/>
    <w:tmpl w:val="E118F7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2D34B17"/>
    <w:multiLevelType w:val="hybridMultilevel"/>
    <w:tmpl w:val="D0F60726"/>
    <w:lvl w:ilvl="0" w:tplc="893A1B5A">
      <w:start w:val="1"/>
      <w:numFmt w:val="decimal"/>
      <w:pStyle w:val="DiagramFoo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167F360A"/>
    <w:multiLevelType w:val="multilevel"/>
    <w:tmpl w:val="1C2C3054"/>
    <w:lvl w:ilvl="0">
      <w:start w:val="1"/>
      <w:numFmt w:val="decimal"/>
      <w:lvlText w:val="%1"/>
      <w:lvlJc w:val="left"/>
      <w:pPr>
        <w:tabs>
          <w:tab w:val="num" w:pos="851"/>
        </w:tabs>
        <w:ind w:left="851" w:hanging="851"/>
      </w:pPr>
      <w:rPr>
        <w:rFonts w:cs="Times New Roman"/>
      </w:rPr>
    </w:lvl>
    <w:lvl w:ilvl="1">
      <w:start w:val="1"/>
      <w:numFmt w:val="decimal"/>
      <w:lvlText w:val="%1.%2"/>
      <w:lvlJc w:val="left"/>
      <w:pPr>
        <w:tabs>
          <w:tab w:val="num" w:pos="1277"/>
        </w:tabs>
        <w:ind w:left="1277"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418"/>
        </w:tabs>
        <w:ind w:left="1418" w:hanging="1418"/>
      </w:pPr>
      <w:rPr>
        <w:rFonts w:cs="Times New Roman"/>
      </w:rPr>
    </w:lvl>
    <w:lvl w:ilvl="5">
      <w:start w:val="1"/>
      <w:numFmt w:val="none"/>
      <w:lvlText w:val=""/>
      <w:lvlJc w:val="left"/>
      <w:pPr>
        <w:tabs>
          <w:tab w:val="num" w:pos="360"/>
        </w:tabs>
      </w:pPr>
      <w:rPr>
        <w:rFonts w:cs="Times New Roman"/>
      </w:rPr>
    </w:lvl>
    <w:lvl w:ilvl="6">
      <w:start w:val="1"/>
      <w:numFmt w:val="decimal"/>
      <w:lvlText w:val="%1.%2.%3.%4.%5.%6.%7"/>
      <w:lvlJc w:val="left"/>
      <w:pPr>
        <w:tabs>
          <w:tab w:val="num" w:pos="1800"/>
        </w:tabs>
        <w:ind w:left="851" w:hanging="851"/>
      </w:pPr>
      <w:rPr>
        <w:rFonts w:cs="Times New Roman"/>
      </w:rPr>
    </w:lvl>
    <w:lvl w:ilvl="7">
      <w:start w:val="1"/>
      <w:numFmt w:val="decimal"/>
      <w:lvlText w:val="%1.%2.%3.%4.%5.%6.%7.%8"/>
      <w:lvlJc w:val="left"/>
      <w:pPr>
        <w:tabs>
          <w:tab w:val="num" w:pos="2160"/>
        </w:tabs>
        <w:ind w:left="851" w:hanging="851"/>
      </w:pPr>
      <w:rPr>
        <w:rFonts w:cs="Times New Roman"/>
      </w:rPr>
    </w:lvl>
    <w:lvl w:ilvl="8">
      <w:start w:val="1"/>
      <w:numFmt w:val="decimal"/>
      <w:lvlText w:val="%1.%2.%3.%4.%5.%6.%7.%8.%9"/>
      <w:lvlJc w:val="left"/>
      <w:pPr>
        <w:tabs>
          <w:tab w:val="num" w:pos="2520"/>
        </w:tabs>
        <w:ind w:left="851" w:hanging="851"/>
      </w:pPr>
      <w:rPr>
        <w:rFonts w:cs="Times New Roman"/>
      </w:rPr>
    </w:lvl>
  </w:abstractNum>
  <w:abstractNum w:abstractNumId="7">
    <w:nsid w:val="17682969"/>
    <w:multiLevelType w:val="multilevel"/>
    <w:tmpl w:val="0AC6CBF8"/>
    <w:lvl w:ilvl="0">
      <w:start w:val="1"/>
      <w:numFmt w:val="lowerLetter"/>
      <w:pStyle w:val="Listnumber1"/>
      <w:lvlText w:val="%1."/>
      <w:lvlJc w:val="left"/>
      <w:pPr>
        <w:tabs>
          <w:tab w:val="num" w:pos="756"/>
        </w:tabs>
        <w:ind w:left="756" w:hanging="396"/>
      </w:pPr>
      <w:rPr>
        <w:rFonts w:cs="Times New Roman"/>
      </w:rPr>
    </w:lvl>
    <w:lvl w:ilvl="1">
      <w:start w:val="1"/>
      <w:numFmt w:val="decimal"/>
      <w:pStyle w:val="Listnumber2"/>
      <w:lvlText w:val="%1.%2"/>
      <w:lvlJc w:val="left"/>
      <w:pPr>
        <w:tabs>
          <w:tab w:val="num" w:pos="1323"/>
        </w:tabs>
        <w:ind w:left="1323" w:hanging="567"/>
      </w:pPr>
      <w:rPr>
        <w:rFonts w:cs="Times New Roman"/>
      </w:rPr>
    </w:lvl>
    <w:lvl w:ilvl="2">
      <w:start w:val="1"/>
      <w:numFmt w:val="none"/>
      <w:lvlText w:val=""/>
      <w:lvlJc w:val="left"/>
      <w:pPr>
        <w:tabs>
          <w:tab w:val="num" w:pos="1607"/>
        </w:tabs>
        <w:ind w:left="1607" w:hanging="397"/>
      </w:pPr>
      <w:rPr>
        <w:rFonts w:cs="Times New Roman"/>
      </w:rPr>
    </w:lvl>
    <w:lvl w:ilvl="3">
      <w:start w:val="1"/>
      <w:numFmt w:val="none"/>
      <w:lvlText w:val=""/>
      <w:lvlJc w:val="left"/>
      <w:pPr>
        <w:tabs>
          <w:tab w:val="num" w:pos="949"/>
        </w:tabs>
        <w:ind w:left="949" w:hanging="360"/>
      </w:pPr>
      <w:rPr>
        <w:rFonts w:cs="Times New Roman"/>
      </w:rPr>
    </w:lvl>
    <w:lvl w:ilvl="4">
      <w:start w:val="1"/>
      <w:numFmt w:val="none"/>
      <w:lvlText w:val=""/>
      <w:lvlJc w:val="left"/>
      <w:pPr>
        <w:tabs>
          <w:tab w:val="num" w:pos="1309"/>
        </w:tabs>
        <w:ind w:left="1309" w:hanging="360"/>
      </w:pPr>
      <w:rPr>
        <w:rFonts w:cs="Times New Roman"/>
      </w:rPr>
    </w:lvl>
    <w:lvl w:ilvl="5">
      <w:start w:val="1"/>
      <w:numFmt w:val="none"/>
      <w:lvlText w:val=""/>
      <w:lvlJc w:val="left"/>
      <w:pPr>
        <w:tabs>
          <w:tab w:val="num" w:pos="1669"/>
        </w:tabs>
        <w:ind w:left="1669" w:hanging="360"/>
      </w:pPr>
      <w:rPr>
        <w:rFonts w:cs="Times New Roman"/>
      </w:rPr>
    </w:lvl>
    <w:lvl w:ilvl="6">
      <w:start w:val="1"/>
      <w:numFmt w:val="none"/>
      <w:lvlText w:val=""/>
      <w:lvlJc w:val="left"/>
      <w:pPr>
        <w:tabs>
          <w:tab w:val="num" w:pos="2029"/>
        </w:tabs>
        <w:ind w:left="2029" w:hanging="360"/>
      </w:pPr>
      <w:rPr>
        <w:rFonts w:cs="Times New Roman"/>
      </w:rPr>
    </w:lvl>
    <w:lvl w:ilvl="7">
      <w:start w:val="1"/>
      <w:numFmt w:val="none"/>
      <w:lvlText w:val=""/>
      <w:lvlJc w:val="left"/>
      <w:pPr>
        <w:tabs>
          <w:tab w:val="num" w:pos="2389"/>
        </w:tabs>
        <w:ind w:left="2389" w:hanging="360"/>
      </w:pPr>
      <w:rPr>
        <w:rFonts w:cs="Times New Roman"/>
      </w:rPr>
    </w:lvl>
    <w:lvl w:ilvl="8">
      <w:start w:val="1"/>
      <w:numFmt w:val="none"/>
      <w:lvlText w:val=""/>
      <w:lvlJc w:val="left"/>
      <w:pPr>
        <w:tabs>
          <w:tab w:val="num" w:pos="2749"/>
        </w:tabs>
        <w:ind w:left="2749" w:hanging="360"/>
      </w:pPr>
      <w:rPr>
        <w:rFonts w:cs="Times New Roman"/>
      </w:rPr>
    </w:lvl>
  </w:abstractNum>
  <w:abstractNum w:abstractNumId="8">
    <w:nsid w:val="1983699B"/>
    <w:multiLevelType w:val="hybridMultilevel"/>
    <w:tmpl w:val="A2E0D26C"/>
    <w:lvl w:ilvl="0" w:tplc="25C2E6B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C055F"/>
    <w:multiLevelType w:val="hybridMultilevel"/>
    <w:tmpl w:val="12B02DAC"/>
    <w:lvl w:ilvl="0" w:tplc="0B6A29E8">
      <w:start w:val="1"/>
      <w:numFmt w:val="decimal"/>
      <w:pStyle w:val="List1"/>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nsid w:val="1ED92C9A"/>
    <w:multiLevelType w:val="hybridMultilevel"/>
    <w:tmpl w:val="12DAA2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nsid w:val="2321668D"/>
    <w:multiLevelType w:val="hybridMultilevel"/>
    <w:tmpl w:val="F2F64F9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6751850"/>
    <w:multiLevelType w:val="hybridMultilevel"/>
    <w:tmpl w:val="B7FA8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7900636"/>
    <w:multiLevelType w:val="hybridMultilevel"/>
    <w:tmpl w:val="ED8A58FC"/>
    <w:lvl w:ilvl="0" w:tplc="0409000F">
      <w:start w:val="1"/>
      <w:numFmt w:val="decimal"/>
      <w:lvlText w:val="%1."/>
      <w:lvlJc w:val="left"/>
      <w:pPr>
        <w:ind w:left="720" w:hanging="360"/>
      </w:pPr>
      <w:rPr>
        <w:rFonts w:cs="Times New Roman"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7914F3C"/>
    <w:multiLevelType w:val="hybridMultilevel"/>
    <w:tmpl w:val="F9BA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ED5F0E"/>
    <w:multiLevelType w:val="hybridMultilevel"/>
    <w:tmpl w:val="E458C896"/>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nsid w:val="538E2804"/>
    <w:multiLevelType w:val="singleLevel"/>
    <w:tmpl w:val="B8589DC4"/>
    <w:lvl w:ilvl="0">
      <w:start w:val="1"/>
      <w:numFmt w:val="decimal"/>
      <w:pStyle w:val="1Listnumeric1"/>
      <w:lvlText w:val="%1."/>
      <w:lvlJc w:val="left"/>
      <w:pPr>
        <w:tabs>
          <w:tab w:val="num" w:pos="360"/>
        </w:tabs>
        <w:ind w:left="360" w:hanging="360"/>
      </w:pPr>
      <w:rPr>
        <w:rFonts w:cs="Times New Roman"/>
      </w:rPr>
    </w:lvl>
  </w:abstractNum>
  <w:abstractNum w:abstractNumId="17">
    <w:nsid w:val="54076945"/>
    <w:multiLevelType w:val="multilevel"/>
    <w:tmpl w:val="9B045DEE"/>
    <w:lvl w:ilvl="0">
      <w:start w:val="1"/>
      <w:numFmt w:val="bullet"/>
      <w:pStyle w:val="BulletSymbol"/>
      <w:lvlText w:val="•"/>
      <w:lvlJc w:val="left"/>
      <w:pPr>
        <w:tabs>
          <w:tab w:val="num" w:pos="717"/>
        </w:tabs>
        <w:ind w:left="717" w:hanging="360"/>
      </w:pPr>
      <w:rPr>
        <w:rFonts w:ascii="Tahoma" w:hAnsi="Tahoma" w:hint="default"/>
        <w:color w:val="40A115"/>
      </w:rPr>
    </w:lvl>
    <w:lvl w:ilvl="1">
      <w:start w:val="1"/>
      <w:numFmt w:val="bullet"/>
      <w:lvlText w:val="o"/>
      <w:lvlJc w:val="left"/>
      <w:pPr>
        <w:tabs>
          <w:tab w:val="num" w:pos="1656"/>
        </w:tabs>
        <w:ind w:left="1656" w:hanging="360"/>
      </w:pPr>
      <w:rPr>
        <w:rFonts w:ascii="Courier New" w:hAnsi="Courier New" w:hint="default"/>
      </w:rPr>
    </w:lvl>
    <w:lvl w:ilvl="2" w:tentative="1">
      <w:start w:val="1"/>
      <w:numFmt w:val="bullet"/>
      <w:lvlText w:val=""/>
      <w:lvlJc w:val="left"/>
      <w:pPr>
        <w:tabs>
          <w:tab w:val="num" w:pos="2376"/>
        </w:tabs>
        <w:ind w:left="2376" w:hanging="360"/>
      </w:pPr>
      <w:rPr>
        <w:rFonts w:ascii="Wingdings" w:hAnsi="Wingdings" w:hint="default"/>
      </w:rPr>
    </w:lvl>
    <w:lvl w:ilvl="3" w:tentative="1">
      <w:start w:val="1"/>
      <w:numFmt w:val="bullet"/>
      <w:lvlText w:val=""/>
      <w:lvlJc w:val="left"/>
      <w:pPr>
        <w:tabs>
          <w:tab w:val="num" w:pos="3096"/>
        </w:tabs>
        <w:ind w:left="3096" w:hanging="360"/>
      </w:pPr>
      <w:rPr>
        <w:rFonts w:ascii="Symbol" w:hAnsi="Symbol" w:hint="default"/>
      </w:rPr>
    </w:lvl>
    <w:lvl w:ilvl="4" w:tentative="1">
      <w:start w:val="1"/>
      <w:numFmt w:val="bullet"/>
      <w:lvlText w:val="o"/>
      <w:lvlJc w:val="left"/>
      <w:pPr>
        <w:tabs>
          <w:tab w:val="num" w:pos="3816"/>
        </w:tabs>
        <w:ind w:left="3816" w:hanging="360"/>
      </w:pPr>
      <w:rPr>
        <w:rFonts w:ascii="Courier New" w:hAnsi="Courier New" w:hint="default"/>
      </w:rPr>
    </w:lvl>
    <w:lvl w:ilvl="5" w:tentative="1">
      <w:start w:val="1"/>
      <w:numFmt w:val="bullet"/>
      <w:lvlText w:val=""/>
      <w:lvlJc w:val="left"/>
      <w:pPr>
        <w:tabs>
          <w:tab w:val="num" w:pos="4536"/>
        </w:tabs>
        <w:ind w:left="4536" w:hanging="360"/>
      </w:pPr>
      <w:rPr>
        <w:rFonts w:ascii="Wingdings" w:hAnsi="Wingdings" w:hint="default"/>
      </w:rPr>
    </w:lvl>
    <w:lvl w:ilvl="6" w:tentative="1">
      <w:start w:val="1"/>
      <w:numFmt w:val="bullet"/>
      <w:lvlText w:val=""/>
      <w:lvlJc w:val="left"/>
      <w:pPr>
        <w:tabs>
          <w:tab w:val="num" w:pos="5256"/>
        </w:tabs>
        <w:ind w:left="5256" w:hanging="360"/>
      </w:pPr>
      <w:rPr>
        <w:rFonts w:ascii="Symbol" w:hAnsi="Symbol" w:hint="default"/>
      </w:rPr>
    </w:lvl>
    <w:lvl w:ilvl="7" w:tentative="1">
      <w:start w:val="1"/>
      <w:numFmt w:val="bullet"/>
      <w:lvlText w:val="o"/>
      <w:lvlJc w:val="left"/>
      <w:pPr>
        <w:tabs>
          <w:tab w:val="num" w:pos="5976"/>
        </w:tabs>
        <w:ind w:left="5976" w:hanging="360"/>
      </w:pPr>
      <w:rPr>
        <w:rFonts w:ascii="Courier New" w:hAnsi="Courier New" w:hint="default"/>
      </w:rPr>
    </w:lvl>
    <w:lvl w:ilvl="8" w:tentative="1">
      <w:start w:val="1"/>
      <w:numFmt w:val="bullet"/>
      <w:lvlText w:val=""/>
      <w:lvlJc w:val="left"/>
      <w:pPr>
        <w:tabs>
          <w:tab w:val="num" w:pos="6696"/>
        </w:tabs>
        <w:ind w:left="6696" w:hanging="360"/>
      </w:pPr>
      <w:rPr>
        <w:rFonts w:ascii="Wingdings" w:hAnsi="Wingdings" w:hint="default"/>
      </w:rPr>
    </w:lvl>
  </w:abstractNum>
  <w:abstractNum w:abstractNumId="18">
    <w:nsid w:val="5A511CC5"/>
    <w:multiLevelType w:val="hybridMultilevel"/>
    <w:tmpl w:val="B0D4631C"/>
    <w:lvl w:ilvl="0" w:tplc="14090001">
      <w:start w:val="1"/>
      <w:numFmt w:val="bullet"/>
      <w:pStyle w:val="Listbullet2"/>
      <w:lvlText w:val=""/>
      <w:lvlJc w:val="left"/>
      <w:pPr>
        <w:tabs>
          <w:tab w:val="num" w:pos="1080"/>
        </w:tabs>
        <w:ind w:left="1080" w:hanging="360"/>
      </w:pPr>
      <w:rPr>
        <w:rFonts w:ascii="Symbol" w:hAnsi="Symbol" w:hint="default"/>
      </w:rPr>
    </w:lvl>
    <w:lvl w:ilvl="1" w:tplc="14090003" w:tentative="1">
      <w:start w:val="1"/>
      <w:numFmt w:val="bullet"/>
      <w:lvlText w:val="o"/>
      <w:lvlJc w:val="left"/>
      <w:pPr>
        <w:tabs>
          <w:tab w:val="num" w:pos="1800"/>
        </w:tabs>
        <w:ind w:left="1800" w:hanging="360"/>
      </w:pPr>
      <w:rPr>
        <w:rFonts w:ascii="Courier New" w:hAnsi="Courier New" w:hint="default"/>
      </w:rPr>
    </w:lvl>
    <w:lvl w:ilvl="2" w:tplc="14090005" w:tentative="1">
      <w:start w:val="1"/>
      <w:numFmt w:val="bullet"/>
      <w:lvlText w:val=""/>
      <w:lvlJc w:val="left"/>
      <w:pPr>
        <w:tabs>
          <w:tab w:val="num" w:pos="2520"/>
        </w:tabs>
        <w:ind w:left="2520" w:hanging="360"/>
      </w:pPr>
      <w:rPr>
        <w:rFonts w:ascii="Wingdings" w:hAnsi="Wingdings" w:hint="default"/>
      </w:rPr>
    </w:lvl>
    <w:lvl w:ilvl="3" w:tplc="14090001" w:tentative="1">
      <w:start w:val="1"/>
      <w:numFmt w:val="bullet"/>
      <w:lvlText w:val=""/>
      <w:lvlJc w:val="left"/>
      <w:pPr>
        <w:tabs>
          <w:tab w:val="num" w:pos="3240"/>
        </w:tabs>
        <w:ind w:left="3240" w:hanging="360"/>
      </w:pPr>
      <w:rPr>
        <w:rFonts w:ascii="Symbol" w:hAnsi="Symbol" w:hint="default"/>
      </w:rPr>
    </w:lvl>
    <w:lvl w:ilvl="4" w:tplc="14090003" w:tentative="1">
      <w:start w:val="1"/>
      <w:numFmt w:val="bullet"/>
      <w:lvlText w:val="o"/>
      <w:lvlJc w:val="left"/>
      <w:pPr>
        <w:tabs>
          <w:tab w:val="num" w:pos="3960"/>
        </w:tabs>
        <w:ind w:left="3960" w:hanging="360"/>
      </w:pPr>
      <w:rPr>
        <w:rFonts w:ascii="Courier New" w:hAnsi="Courier New" w:hint="default"/>
      </w:rPr>
    </w:lvl>
    <w:lvl w:ilvl="5" w:tplc="14090005" w:tentative="1">
      <w:start w:val="1"/>
      <w:numFmt w:val="bullet"/>
      <w:lvlText w:val=""/>
      <w:lvlJc w:val="left"/>
      <w:pPr>
        <w:tabs>
          <w:tab w:val="num" w:pos="4680"/>
        </w:tabs>
        <w:ind w:left="4680" w:hanging="360"/>
      </w:pPr>
      <w:rPr>
        <w:rFonts w:ascii="Wingdings" w:hAnsi="Wingdings" w:hint="default"/>
      </w:rPr>
    </w:lvl>
    <w:lvl w:ilvl="6" w:tplc="14090001" w:tentative="1">
      <w:start w:val="1"/>
      <w:numFmt w:val="bullet"/>
      <w:lvlText w:val=""/>
      <w:lvlJc w:val="left"/>
      <w:pPr>
        <w:tabs>
          <w:tab w:val="num" w:pos="5400"/>
        </w:tabs>
        <w:ind w:left="5400" w:hanging="360"/>
      </w:pPr>
      <w:rPr>
        <w:rFonts w:ascii="Symbol" w:hAnsi="Symbol" w:hint="default"/>
      </w:rPr>
    </w:lvl>
    <w:lvl w:ilvl="7" w:tplc="14090003" w:tentative="1">
      <w:start w:val="1"/>
      <w:numFmt w:val="bullet"/>
      <w:lvlText w:val="o"/>
      <w:lvlJc w:val="left"/>
      <w:pPr>
        <w:tabs>
          <w:tab w:val="num" w:pos="6120"/>
        </w:tabs>
        <w:ind w:left="6120" w:hanging="360"/>
      </w:pPr>
      <w:rPr>
        <w:rFonts w:ascii="Courier New" w:hAnsi="Courier New" w:hint="default"/>
      </w:rPr>
    </w:lvl>
    <w:lvl w:ilvl="8" w:tplc="14090005" w:tentative="1">
      <w:start w:val="1"/>
      <w:numFmt w:val="bullet"/>
      <w:lvlText w:val=""/>
      <w:lvlJc w:val="left"/>
      <w:pPr>
        <w:tabs>
          <w:tab w:val="num" w:pos="6840"/>
        </w:tabs>
        <w:ind w:left="6840" w:hanging="360"/>
      </w:pPr>
      <w:rPr>
        <w:rFonts w:ascii="Wingdings" w:hAnsi="Wingdings" w:hint="default"/>
      </w:rPr>
    </w:lvl>
  </w:abstractNum>
  <w:abstractNum w:abstractNumId="19">
    <w:nsid w:val="62BD30D8"/>
    <w:multiLevelType w:val="hybridMultilevel"/>
    <w:tmpl w:val="1E5AEA56"/>
    <w:lvl w:ilvl="0" w:tplc="1409000F">
      <w:start w:val="1"/>
      <w:numFmt w:val="bullet"/>
      <w:lvlText w:val=""/>
      <w:lvlJc w:val="left"/>
      <w:pPr>
        <w:ind w:left="720" w:hanging="360"/>
      </w:pPr>
      <w:rPr>
        <w:rFonts w:ascii="Symbol" w:hAnsi="Symbol" w:hint="default"/>
      </w:rPr>
    </w:lvl>
    <w:lvl w:ilvl="1" w:tplc="14090019" w:tentative="1">
      <w:start w:val="1"/>
      <w:numFmt w:val="bullet"/>
      <w:lvlText w:val="o"/>
      <w:lvlJc w:val="left"/>
      <w:pPr>
        <w:ind w:left="1440" w:hanging="360"/>
      </w:pPr>
      <w:rPr>
        <w:rFonts w:ascii="Courier New" w:hAnsi="Courier New" w:hint="default"/>
      </w:rPr>
    </w:lvl>
    <w:lvl w:ilvl="2" w:tplc="1409001B" w:tentative="1">
      <w:start w:val="1"/>
      <w:numFmt w:val="bullet"/>
      <w:lvlText w:val=""/>
      <w:lvlJc w:val="left"/>
      <w:pPr>
        <w:ind w:left="2160" w:hanging="360"/>
      </w:pPr>
      <w:rPr>
        <w:rFonts w:ascii="Wingdings" w:hAnsi="Wingdings" w:hint="default"/>
      </w:rPr>
    </w:lvl>
    <w:lvl w:ilvl="3" w:tplc="1409000F" w:tentative="1">
      <w:start w:val="1"/>
      <w:numFmt w:val="bullet"/>
      <w:lvlText w:val=""/>
      <w:lvlJc w:val="left"/>
      <w:pPr>
        <w:ind w:left="2880" w:hanging="360"/>
      </w:pPr>
      <w:rPr>
        <w:rFonts w:ascii="Symbol" w:hAnsi="Symbol" w:hint="default"/>
      </w:rPr>
    </w:lvl>
    <w:lvl w:ilvl="4" w:tplc="14090019" w:tentative="1">
      <w:start w:val="1"/>
      <w:numFmt w:val="bullet"/>
      <w:lvlText w:val="o"/>
      <w:lvlJc w:val="left"/>
      <w:pPr>
        <w:ind w:left="3600" w:hanging="360"/>
      </w:pPr>
      <w:rPr>
        <w:rFonts w:ascii="Courier New" w:hAnsi="Courier New" w:hint="default"/>
      </w:rPr>
    </w:lvl>
    <w:lvl w:ilvl="5" w:tplc="1409001B" w:tentative="1">
      <w:start w:val="1"/>
      <w:numFmt w:val="bullet"/>
      <w:lvlText w:val=""/>
      <w:lvlJc w:val="left"/>
      <w:pPr>
        <w:ind w:left="4320" w:hanging="360"/>
      </w:pPr>
      <w:rPr>
        <w:rFonts w:ascii="Wingdings" w:hAnsi="Wingdings" w:hint="default"/>
      </w:rPr>
    </w:lvl>
    <w:lvl w:ilvl="6" w:tplc="1409000F" w:tentative="1">
      <w:start w:val="1"/>
      <w:numFmt w:val="bullet"/>
      <w:lvlText w:val=""/>
      <w:lvlJc w:val="left"/>
      <w:pPr>
        <w:ind w:left="5040" w:hanging="360"/>
      </w:pPr>
      <w:rPr>
        <w:rFonts w:ascii="Symbol" w:hAnsi="Symbol" w:hint="default"/>
      </w:rPr>
    </w:lvl>
    <w:lvl w:ilvl="7" w:tplc="14090019" w:tentative="1">
      <w:start w:val="1"/>
      <w:numFmt w:val="bullet"/>
      <w:lvlText w:val="o"/>
      <w:lvlJc w:val="left"/>
      <w:pPr>
        <w:ind w:left="5760" w:hanging="360"/>
      </w:pPr>
      <w:rPr>
        <w:rFonts w:ascii="Courier New" w:hAnsi="Courier New" w:hint="default"/>
      </w:rPr>
    </w:lvl>
    <w:lvl w:ilvl="8" w:tplc="1409001B" w:tentative="1">
      <w:start w:val="1"/>
      <w:numFmt w:val="bullet"/>
      <w:lvlText w:val=""/>
      <w:lvlJc w:val="left"/>
      <w:pPr>
        <w:ind w:left="6480" w:hanging="360"/>
      </w:pPr>
      <w:rPr>
        <w:rFonts w:ascii="Wingdings" w:hAnsi="Wingdings" w:hint="default"/>
      </w:rPr>
    </w:lvl>
  </w:abstractNum>
  <w:abstractNum w:abstractNumId="20">
    <w:nsid w:val="64085961"/>
    <w:multiLevelType w:val="multilevel"/>
    <w:tmpl w:val="84960CF0"/>
    <w:lvl w:ilvl="0">
      <w:start w:val="1"/>
      <w:numFmt w:val="upperLetter"/>
      <w:pStyle w:val="HeadingApp1"/>
      <w:suff w:val="nothing"/>
      <w:lvlText w:val="Appendix %1 -  "/>
      <w:lvlJc w:val="left"/>
      <w:pPr>
        <w:ind w:left="960" w:hanging="960"/>
      </w:pPr>
      <w:rPr>
        <w:rFonts w:ascii="Arial" w:hAnsi="Arial" w:cs="Times New Roman" w:hint="default"/>
        <w:b/>
        <w:i w:val="0"/>
        <w:sz w:val="32"/>
      </w:rPr>
    </w:lvl>
    <w:lvl w:ilvl="1">
      <w:start w:val="1"/>
      <w:numFmt w:val="decimal"/>
      <w:lvlText w:val="%1.%2"/>
      <w:lvlJc w:val="left"/>
      <w:pPr>
        <w:tabs>
          <w:tab w:val="num" w:pos="1134"/>
        </w:tabs>
        <w:ind w:left="1134" w:hanging="1134"/>
      </w:pPr>
      <w:rPr>
        <w:rFonts w:ascii="Arial" w:hAnsi="Arial" w:cs="Times New Roman" w:hint="default"/>
        <w:b/>
        <w:i w:val="0"/>
        <w:sz w:val="28"/>
      </w:rPr>
    </w:lvl>
    <w:lvl w:ilvl="2">
      <w:start w:val="1"/>
      <w:numFmt w:val="decimal"/>
      <w:lvlText w:val="%1.%2.%3"/>
      <w:lvlJc w:val="left"/>
      <w:pPr>
        <w:tabs>
          <w:tab w:val="num" w:pos="1134"/>
        </w:tabs>
        <w:ind w:left="1134" w:hanging="1134"/>
      </w:pPr>
      <w:rPr>
        <w:rFonts w:ascii="Arial" w:hAnsi="Arial" w:cs="Times New Roman" w:hint="default"/>
        <w:b/>
        <w:i w:val="0"/>
        <w:sz w:val="24"/>
      </w:rPr>
    </w:lvl>
    <w:lvl w:ilvl="3">
      <w:start w:val="1"/>
      <w:numFmt w:val="bullet"/>
      <w:lvlText w:val=""/>
      <w:lvlJc w:val="left"/>
      <w:pPr>
        <w:tabs>
          <w:tab w:val="num" w:pos="0"/>
        </w:tabs>
        <w:ind w:left="1680" w:hanging="360"/>
      </w:pPr>
      <w:rPr>
        <w:rFonts w:ascii="Symbol" w:hAnsi="Symbol"/>
      </w:rPr>
    </w:lvl>
    <w:lvl w:ilvl="4">
      <w:start w:val="1"/>
      <w:numFmt w:val="bullet"/>
      <w:lvlText w:val=""/>
      <w:lvlJc w:val="left"/>
      <w:pPr>
        <w:tabs>
          <w:tab w:val="num" w:pos="0"/>
        </w:tabs>
        <w:ind w:left="1680" w:hanging="360"/>
      </w:pPr>
      <w:rPr>
        <w:rFonts w:ascii="Symbol" w:hAnsi="Symbol"/>
      </w:rPr>
    </w:lvl>
    <w:lvl w:ilvl="5">
      <w:start w:val="1"/>
      <w:numFmt w:val="bullet"/>
      <w:lvlText w:val=""/>
      <w:lvlJc w:val="left"/>
      <w:pPr>
        <w:tabs>
          <w:tab w:val="num" w:pos="0"/>
        </w:tabs>
        <w:ind w:left="1680" w:hanging="360"/>
      </w:pPr>
      <w:rPr>
        <w:rFonts w:ascii="Symbol" w:hAnsi="Symbol"/>
      </w:rPr>
    </w:lvl>
    <w:lvl w:ilvl="6">
      <w:start w:val="1"/>
      <w:numFmt w:val="bullet"/>
      <w:lvlText w:val=""/>
      <w:lvlJc w:val="left"/>
      <w:pPr>
        <w:tabs>
          <w:tab w:val="num" w:pos="0"/>
        </w:tabs>
        <w:ind w:left="1680" w:hanging="360"/>
      </w:pPr>
      <w:rPr>
        <w:rFonts w:ascii="Symbol" w:hAnsi="Symbol"/>
      </w:rPr>
    </w:lvl>
    <w:lvl w:ilvl="7">
      <w:start w:val="1"/>
      <w:numFmt w:val="bullet"/>
      <w:lvlText w:val=""/>
      <w:lvlJc w:val="left"/>
      <w:pPr>
        <w:tabs>
          <w:tab w:val="num" w:pos="0"/>
        </w:tabs>
        <w:ind w:left="1680" w:hanging="360"/>
      </w:pPr>
      <w:rPr>
        <w:rFonts w:ascii="Symbol" w:hAnsi="Symbol"/>
      </w:rPr>
    </w:lvl>
    <w:lvl w:ilvl="8">
      <w:start w:val="1"/>
      <w:numFmt w:val="bullet"/>
      <w:lvlText w:val=""/>
      <w:lvlJc w:val="left"/>
      <w:pPr>
        <w:tabs>
          <w:tab w:val="num" w:pos="0"/>
        </w:tabs>
        <w:ind w:left="1680" w:hanging="360"/>
      </w:pPr>
      <w:rPr>
        <w:rFonts w:ascii="Symbol" w:hAnsi="Symbol"/>
      </w:rPr>
    </w:lvl>
  </w:abstractNum>
  <w:abstractNum w:abstractNumId="21">
    <w:nsid w:val="65524CA9"/>
    <w:multiLevelType w:val="hybridMultilevel"/>
    <w:tmpl w:val="474460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9BF23F6"/>
    <w:multiLevelType w:val="hybridMultilevel"/>
    <w:tmpl w:val="7C8C8C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004204B"/>
    <w:multiLevelType w:val="hybridMultilevel"/>
    <w:tmpl w:val="0DF6D5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70E149A7"/>
    <w:multiLevelType w:val="singleLevel"/>
    <w:tmpl w:val="DF1E0848"/>
    <w:lvl w:ilvl="0">
      <w:start w:val="1"/>
      <w:numFmt w:val="bullet"/>
      <w:pStyle w:val="Bullet"/>
      <w:lvlText w:val=""/>
      <w:lvlJc w:val="left"/>
      <w:pPr>
        <w:tabs>
          <w:tab w:val="num" w:pos="567"/>
        </w:tabs>
        <w:ind w:left="567" w:hanging="567"/>
      </w:pPr>
      <w:rPr>
        <w:rFonts w:ascii="Symbol" w:hAnsi="Symbol" w:hint="default"/>
        <w:sz w:val="20"/>
      </w:rPr>
    </w:lvl>
  </w:abstractNum>
  <w:abstractNum w:abstractNumId="25">
    <w:nsid w:val="70E73118"/>
    <w:multiLevelType w:val="singleLevel"/>
    <w:tmpl w:val="A65ED9F8"/>
    <w:lvl w:ilvl="0">
      <w:start w:val="1"/>
      <w:numFmt w:val="bullet"/>
      <w:pStyle w:val="StyleHeading2SmallChapterHeading2CharHeading2Char1Char"/>
      <w:lvlText w:val=""/>
      <w:lvlJc w:val="left"/>
      <w:pPr>
        <w:tabs>
          <w:tab w:val="num" w:pos="1134"/>
        </w:tabs>
        <w:ind w:left="1134" w:hanging="414"/>
      </w:pPr>
      <w:rPr>
        <w:rFonts w:ascii="Symbol" w:hAnsi="Symbol" w:hint="default"/>
      </w:rPr>
    </w:lvl>
  </w:abstractNum>
  <w:abstractNum w:abstractNumId="26">
    <w:nsid w:val="77886BAC"/>
    <w:multiLevelType w:val="hybridMultilevel"/>
    <w:tmpl w:val="88A00784"/>
    <w:lvl w:ilvl="0" w:tplc="FFFFFFFF">
      <w:start w:val="1"/>
      <w:numFmt w:val="bullet"/>
      <w:pStyle w:val="Listbullet1"/>
      <w:lvlText w:val=""/>
      <w:lvlJc w:val="left"/>
      <w:pPr>
        <w:tabs>
          <w:tab w:val="num" w:pos="927"/>
        </w:tabs>
        <w:ind w:left="927" w:hanging="360"/>
      </w:pPr>
      <w:rPr>
        <w:rFonts w:ascii="Symbol" w:hAnsi="Symbol"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num w:numId="1">
    <w:abstractNumId w:val="0"/>
  </w:num>
  <w:num w:numId="2">
    <w:abstractNumId w:val="6"/>
  </w:num>
  <w:num w:numId="3">
    <w:abstractNumId w:val="20"/>
  </w:num>
  <w:num w:numId="4">
    <w:abstractNumId w:val="20"/>
  </w:num>
  <w:num w:numId="5">
    <w:abstractNumId w:val="20"/>
  </w:num>
  <w:num w:numId="6">
    <w:abstractNumId w:val="7"/>
  </w:num>
  <w:num w:numId="7">
    <w:abstractNumId w:val="16"/>
  </w:num>
  <w:num w:numId="8">
    <w:abstractNumId w:val="17"/>
  </w:num>
  <w:num w:numId="9">
    <w:abstractNumId w:val="25"/>
  </w:num>
  <w:num w:numId="10">
    <w:abstractNumId w:val="3"/>
  </w:num>
  <w:num w:numId="11">
    <w:abstractNumId w:val="26"/>
  </w:num>
  <w:num w:numId="12">
    <w:abstractNumId w:val="18"/>
  </w:num>
  <w:num w:numId="13">
    <w:abstractNumId w:val="9"/>
  </w:num>
  <w:num w:numId="14">
    <w:abstractNumId w:val="5"/>
  </w:num>
  <w:num w:numId="15">
    <w:abstractNumId w:val="24"/>
  </w:num>
  <w:num w:numId="16">
    <w:abstractNumId w:val="23"/>
  </w:num>
  <w:num w:numId="17">
    <w:abstractNumId w:val="13"/>
  </w:num>
  <w:num w:numId="18">
    <w:abstractNumId w:val="19"/>
  </w:num>
  <w:num w:numId="19">
    <w:abstractNumId w:val="21"/>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5"/>
  </w:num>
  <w:num w:numId="29">
    <w:abstractNumId w:val="14"/>
  </w:num>
  <w:num w:numId="30">
    <w:abstractNumId w:val="4"/>
  </w:num>
  <w:num w:numId="31">
    <w:abstractNumId w:val="12"/>
  </w:num>
  <w:num w:numId="32">
    <w:abstractNumId w:val="22"/>
  </w:num>
  <w:num w:numId="33">
    <w:abstractNumId w:val="10"/>
  </w:num>
  <w:num w:numId="34">
    <w:abstractNumId w:val="6"/>
  </w:num>
  <w:num w:numId="35">
    <w:abstractNumId w:val="6"/>
  </w:num>
  <w:num w:numId="36">
    <w:abstractNumId w:val="6"/>
  </w:num>
  <w:num w:numId="37">
    <w:abstractNumId w:val="11"/>
  </w:num>
  <w:num w:numId="38">
    <w:abstractNumId w:val="6"/>
  </w:num>
  <w:num w:numId="39">
    <w:abstractNumId w:val="1"/>
  </w:num>
  <w:num w:numId="40">
    <w:abstractNumId w:val="2"/>
  </w:num>
  <w:num w:numId="41">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7D0D"/>
    <w:rsid w:val="000002B0"/>
    <w:rsid w:val="000005EF"/>
    <w:rsid w:val="00001FA3"/>
    <w:rsid w:val="0000294E"/>
    <w:rsid w:val="00002FC1"/>
    <w:rsid w:val="000036A7"/>
    <w:rsid w:val="00004D0A"/>
    <w:rsid w:val="0000590E"/>
    <w:rsid w:val="00005A75"/>
    <w:rsid w:val="000061C3"/>
    <w:rsid w:val="000066E8"/>
    <w:rsid w:val="000067D7"/>
    <w:rsid w:val="00007664"/>
    <w:rsid w:val="000104AA"/>
    <w:rsid w:val="000105E6"/>
    <w:rsid w:val="00010E64"/>
    <w:rsid w:val="0001136F"/>
    <w:rsid w:val="00012812"/>
    <w:rsid w:val="00012A37"/>
    <w:rsid w:val="00012B17"/>
    <w:rsid w:val="00013692"/>
    <w:rsid w:val="00013D19"/>
    <w:rsid w:val="00014AF7"/>
    <w:rsid w:val="00015B92"/>
    <w:rsid w:val="000163CF"/>
    <w:rsid w:val="00016436"/>
    <w:rsid w:val="00016705"/>
    <w:rsid w:val="00016B98"/>
    <w:rsid w:val="00016FE0"/>
    <w:rsid w:val="00017DD5"/>
    <w:rsid w:val="00017EF9"/>
    <w:rsid w:val="000208B3"/>
    <w:rsid w:val="00021406"/>
    <w:rsid w:val="0002179E"/>
    <w:rsid w:val="00022497"/>
    <w:rsid w:val="0002299A"/>
    <w:rsid w:val="00023D73"/>
    <w:rsid w:val="000245AE"/>
    <w:rsid w:val="00024E66"/>
    <w:rsid w:val="000251AD"/>
    <w:rsid w:val="000258BF"/>
    <w:rsid w:val="00026BDB"/>
    <w:rsid w:val="000275E3"/>
    <w:rsid w:val="000308D7"/>
    <w:rsid w:val="00030AE4"/>
    <w:rsid w:val="0003275F"/>
    <w:rsid w:val="00033515"/>
    <w:rsid w:val="00033560"/>
    <w:rsid w:val="00033D1E"/>
    <w:rsid w:val="00033EB5"/>
    <w:rsid w:val="00035030"/>
    <w:rsid w:val="0003549D"/>
    <w:rsid w:val="00035DC6"/>
    <w:rsid w:val="000361A5"/>
    <w:rsid w:val="000362C0"/>
    <w:rsid w:val="00036483"/>
    <w:rsid w:val="00036A8A"/>
    <w:rsid w:val="00036F8B"/>
    <w:rsid w:val="0003705A"/>
    <w:rsid w:val="0003706E"/>
    <w:rsid w:val="00037B50"/>
    <w:rsid w:val="00037EC6"/>
    <w:rsid w:val="00040911"/>
    <w:rsid w:val="00040C66"/>
    <w:rsid w:val="00040DC2"/>
    <w:rsid w:val="00041191"/>
    <w:rsid w:val="000412A5"/>
    <w:rsid w:val="0004150D"/>
    <w:rsid w:val="000419DC"/>
    <w:rsid w:val="00041A81"/>
    <w:rsid w:val="00041EFA"/>
    <w:rsid w:val="00042DFB"/>
    <w:rsid w:val="00042F30"/>
    <w:rsid w:val="0004343E"/>
    <w:rsid w:val="00043B60"/>
    <w:rsid w:val="00043B8B"/>
    <w:rsid w:val="00043B92"/>
    <w:rsid w:val="00043BDE"/>
    <w:rsid w:val="00043C50"/>
    <w:rsid w:val="00044805"/>
    <w:rsid w:val="00044985"/>
    <w:rsid w:val="000454D6"/>
    <w:rsid w:val="00047D18"/>
    <w:rsid w:val="00051462"/>
    <w:rsid w:val="00052A78"/>
    <w:rsid w:val="00052FF6"/>
    <w:rsid w:val="00053AFE"/>
    <w:rsid w:val="000555B6"/>
    <w:rsid w:val="00055F4D"/>
    <w:rsid w:val="0005657B"/>
    <w:rsid w:val="00056BA3"/>
    <w:rsid w:val="0005737C"/>
    <w:rsid w:val="00057E1C"/>
    <w:rsid w:val="0006018D"/>
    <w:rsid w:val="000601BE"/>
    <w:rsid w:val="0006043D"/>
    <w:rsid w:val="00061525"/>
    <w:rsid w:val="00061933"/>
    <w:rsid w:val="00062BEF"/>
    <w:rsid w:val="00062D64"/>
    <w:rsid w:val="00063436"/>
    <w:rsid w:val="00063499"/>
    <w:rsid w:val="0006558E"/>
    <w:rsid w:val="000655F5"/>
    <w:rsid w:val="0006566F"/>
    <w:rsid w:val="0006687C"/>
    <w:rsid w:val="00066B29"/>
    <w:rsid w:val="000677AF"/>
    <w:rsid w:val="00070389"/>
    <w:rsid w:val="00070690"/>
    <w:rsid w:val="00070F80"/>
    <w:rsid w:val="00070F8D"/>
    <w:rsid w:val="00072AC0"/>
    <w:rsid w:val="0007304D"/>
    <w:rsid w:val="000731C0"/>
    <w:rsid w:val="000733B6"/>
    <w:rsid w:val="0007342B"/>
    <w:rsid w:val="000736B2"/>
    <w:rsid w:val="00073BCF"/>
    <w:rsid w:val="00073E69"/>
    <w:rsid w:val="00074DE9"/>
    <w:rsid w:val="00075552"/>
    <w:rsid w:val="00076C0E"/>
    <w:rsid w:val="00076E85"/>
    <w:rsid w:val="0007739C"/>
    <w:rsid w:val="0007781F"/>
    <w:rsid w:val="00077C90"/>
    <w:rsid w:val="00077D02"/>
    <w:rsid w:val="00081641"/>
    <w:rsid w:val="0008167C"/>
    <w:rsid w:val="00081DFC"/>
    <w:rsid w:val="000833D9"/>
    <w:rsid w:val="00083D77"/>
    <w:rsid w:val="00083E79"/>
    <w:rsid w:val="00084290"/>
    <w:rsid w:val="00084E08"/>
    <w:rsid w:val="00085F15"/>
    <w:rsid w:val="00085F7B"/>
    <w:rsid w:val="00086202"/>
    <w:rsid w:val="0008687B"/>
    <w:rsid w:val="000875C6"/>
    <w:rsid w:val="0008793E"/>
    <w:rsid w:val="00087B9A"/>
    <w:rsid w:val="00090217"/>
    <w:rsid w:val="00090FCD"/>
    <w:rsid w:val="00091AAD"/>
    <w:rsid w:val="00092F44"/>
    <w:rsid w:val="00093C84"/>
    <w:rsid w:val="00094EC5"/>
    <w:rsid w:val="00095424"/>
    <w:rsid w:val="0009607F"/>
    <w:rsid w:val="000962BC"/>
    <w:rsid w:val="00096A79"/>
    <w:rsid w:val="00096A7E"/>
    <w:rsid w:val="00096E49"/>
    <w:rsid w:val="00096F90"/>
    <w:rsid w:val="00097400"/>
    <w:rsid w:val="000978E2"/>
    <w:rsid w:val="00097AE9"/>
    <w:rsid w:val="000A044C"/>
    <w:rsid w:val="000A1407"/>
    <w:rsid w:val="000A1D82"/>
    <w:rsid w:val="000A32CD"/>
    <w:rsid w:val="000A3577"/>
    <w:rsid w:val="000A3E1C"/>
    <w:rsid w:val="000A3F6C"/>
    <w:rsid w:val="000A41F5"/>
    <w:rsid w:val="000A4397"/>
    <w:rsid w:val="000A503E"/>
    <w:rsid w:val="000A528E"/>
    <w:rsid w:val="000A54A3"/>
    <w:rsid w:val="000A57C6"/>
    <w:rsid w:val="000A5B6F"/>
    <w:rsid w:val="000A635A"/>
    <w:rsid w:val="000A643F"/>
    <w:rsid w:val="000A691D"/>
    <w:rsid w:val="000A6AF0"/>
    <w:rsid w:val="000A71EA"/>
    <w:rsid w:val="000A75B9"/>
    <w:rsid w:val="000B038F"/>
    <w:rsid w:val="000B0394"/>
    <w:rsid w:val="000B054D"/>
    <w:rsid w:val="000B0593"/>
    <w:rsid w:val="000B0BDB"/>
    <w:rsid w:val="000B0CFF"/>
    <w:rsid w:val="000B1B89"/>
    <w:rsid w:val="000B1F7A"/>
    <w:rsid w:val="000B24C9"/>
    <w:rsid w:val="000B3F4F"/>
    <w:rsid w:val="000B4F43"/>
    <w:rsid w:val="000B59CC"/>
    <w:rsid w:val="000B5A47"/>
    <w:rsid w:val="000B5CD8"/>
    <w:rsid w:val="000B60C7"/>
    <w:rsid w:val="000B63D5"/>
    <w:rsid w:val="000B6912"/>
    <w:rsid w:val="000B78EE"/>
    <w:rsid w:val="000C0273"/>
    <w:rsid w:val="000C0C7C"/>
    <w:rsid w:val="000C0F11"/>
    <w:rsid w:val="000C100B"/>
    <w:rsid w:val="000C112F"/>
    <w:rsid w:val="000C18AA"/>
    <w:rsid w:val="000C1F90"/>
    <w:rsid w:val="000C29F7"/>
    <w:rsid w:val="000C2A05"/>
    <w:rsid w:val="000C380A"/>
    <w:rsid w:val="000C3851"/>
    <w:rsid w:val="000C3F12"/>
    <w:rsid w:val="000C4595"/>
    <w:rsid w:val="000C4CCC"/>
    <w:rsid w:val="000C559D"/>
    <w:rsid w:val="000C5EAB"/>
    <w:rsid w:val="000C6E1B"/>
    <w:rsid w:val="000C7387"/>
    <w:rsid w:val="000C7F13"/>
    <w:rsid w:val="000C7FF5"/>
    <w:rsid w:val="000D07DE"/>
    <w:rsid w:val="000D0FF8"/>
    <w:rsid w:val="000D1E69"/>
    <w:rsid w:val="000D2296"/>
    <w:rsid w:val="000D27EC"/>
    <w:rsid w:val="000D2E28"/>
    <w:rsid w:val="000D4AB1"/>
    <w:rsid w:val="000D4BF2"/>
    <w:rsid w:val="000D4F8B"/>
    <w:rsid w:val="000D5E2D"/>
    <w:rsid w:val="000D61A5"/>
    <w:rsid w:val="000E01C0"/>
    <w:rsid w:val="000E06E5"/>
    <w:rsid w:val="000E0890"/>
    <w:rsid w:val="000E0FBA"/>
    <w:rsid w:val="000E17B9"/>
    <w:rsid w:val="000E1905"/>
    <w:rsid w:val="000E2293"/>
    <w:rsid w:val="000E268F"/>
    <w:rsid w:val="000E2A74"/>
    <w:rsid w:val="000E2D68"/>
    <w:rsid w:val="000E318B"/>
    <w:rsid w:val="000E3379"/>
    <w:rsid w:val="000E42C1"/>
    <w:rsid w:val="000E5054"/>
    <w:rsid w:val="000E64EA"/>
    <w:rsid w:val="000E663D"/>
    <w:rsid w:val="000E667D"/>
    <w:rsid w:val="000E6C4E"/>
    <w:rsid w:val="000F0129"/>
    <w:rsid w:val="000F13AB"/>
    <w:rsid w:val="000F1441"/>
    <w:rsid w:val="000F188B"/>
    <w:rsid w:val="000F1B19"/>
    <w:rsid w:val="000F20CE"/>
    <w:rsid w:val="000F2ABE"/>
    <w:rsid w:val="000F3C57"/>
    <w:rsid w:val="000F440D"/>
    <w:rsid w:val="000F49F7"/>
    <w:rsid w:val="000F5FCA"/>
    <w:rsid w:val="000F6971"/>
    <w:rsid w:val="000F6DF0"/>
    <w:rsid w:val="000F72CE"/>
    <w:rsid w:val="0010062C"/>
    <w:rsid w:val="00100B18"/>
    <w:rsid w:val="00101A23"/>
    <w:rsid w:val="00102007"/>
    <w:rsid w:val="001021AC"/>
    <w:rsid w:val="00102298"/>
    <w:rsid w:val="001023E2"/>
    <w:rsid w:val="00102924"/>
    <w:rsid w:val="00103942"/>
    <w:rsid w:val="00103EEF"/>
    <w:rsid w:val="001048AD"/>
    <w:rsid w:val="00104B76"/>
    <w:rsid w:val="0010532A"/>
    <w:rsid w:val="001056DE"/>
    <w:rsid w:val="00106573"/>
    <w:rsid w:val="00106731"/>
    <w:rsid w:val="00107742"/>
    <w:rsid w:val="00107C68"/>
    <w:rsid w:val="00107D84"/>
    <w:rsid w:val="00110450"/>
    <w:rsid w:val="00110936"/>
    <w:rsid w:val="001109D5"/>
    <w:rsid w:val="00111798"/>
    <w:rsid w:val="00111D41"/>
    <w:rsid w:val="0011211E"/>
    <w:rsid w:val="001121E0"/>
    <w:rsid w:val="00112AC3"/>
    <w:rsid w:val="00113194"/>
    <w:rsid w:val="00113527"/>
    <w:rsid w:val="001137C0"/>
    <w:rsid w:val="00113D19"/>
    <w:rsid w:val="0011427A"/>
    <w:rsid w:val="00115743"/>
    <w:rsid w:val="00115BDA"/>
    <w:rsid w:val="0011608D"/>
    <w:rsid w:val="001179DE"/>
    <w:rsid w:val="00117B91"/>
    <w:rsid w:val="00117C87"/>
    <w:rsid w:val="00117ECF"/>
    <w:rsid w:val="0012079F"/>
    <w:rsid w:val="00120EB2"/>
    <w:rsid w:val="00121092"/>
    <w:rsid w:val="001212B9"/>
    <w:rsid w:val="001220DE"/>
    <w:rsid w:val="00122361"/>
    <w:rsid w:val="00122459"/>
    <w:rsid w:val="00122ACE"/>
    <w:rsid w:val="00122BEB"/>
    <w:rsid w:val="00122D85"/>
    <w:rsid w:val="0012364C"/>
    <w:rsid w:val="00123DB5"/>
    <w:rsid w:val="0012448C"/>
    <w:rsid w:val="00125AF9"/>
    <w:rsid w:val="00125B64"/>
    <w:rsid w:val="00126FCE"/>
    <w:rsid w:val="001270E7"/>
    <w:rsid w:val="001277DB"/>
    <w:rsid w:val="00127D0D"/>
    <w:rsid w:val="00127F9A"/>
    <w:rsid w:val="0013049F"/>
    <w:rsid w:val="00131118"/>
    <w:rsid w:val="00131A13"/>
    <w:rsid w:val="00131E0A"/>
    <w:rsid w:val="00131FBA"/>
    <w:rsid w:val="00132269"/>
    <w:rsid w:val="00133A79"/>
    <w:rsid w:val="0013435C"/>
    <w:rsid w:val="00134B5A"/>
    <w:rsid w:val="00134D25"/>
    <w:rsid w:val="0013525B"/>
    <w:rsid w:val="001375AF"/>
    <w:rsid w:val="001378E3"/>
    <w:rsid w:val="0013795F"/>
    <w:rsid w:val="00137A9B"/>
    <w:rsid w:val="00140C8B"/>
    <w:rsid w:val="001412EA"/>
    <w:rsid w:val="00141581"/>
    <w:rsid w:val="00141C4A"/>
    <w:rsid w:val="00141EB0"/>
    <w:rsid w:val="00142815"/>
    <w:rsid w:val="0014319E"/>
    <w:rsid w:val="00143452"/>
    <w:rsid w:val="001438A4"/>
    <w:rsid w:val="00143D03"/>
    <w:rsid w:val="0014456B"/>
    <w:rsid w:val="0014477A"/>
    <w:rsid w:val="001448DA"/>
    <w:rsid w:val="00145C95"/>
    <w:rsid w:val="00145C98"/>
    <w:rsid w:val="00146079"/>
    <w:rsid w:val="00146285"/>
    <w:rsid w:val="001464D6"/>
    <w:rsid w:val="0014749B"/>
    <w:rsid w:val="00147519"/>
    <w:rsid w:val="001506CD"/>
    <w:rsid w:val="00150F69"/>
    <w:rsid w:val="00150F71"/>
    <w:rsid w:val="0015137C"/>
    <w:rsid w:val="0015247C"/>
    <w:rsid w:val="00153ABA"/>
    <w:rsid w:val="0015400E"/>
    <w:rsid w:val="00156AEE"/>
    <w:rsid w:val="00156CB3"/>
    <w:rsid w:val="00157772"/>
    <w:rsid w:val="00160712"/>
    <w:rsid w:val="00161138"/>
    <w:rsid w:val="001617FE"/>
    <w:rsid w:val="001622B9"/>
    <w:rsid w:val="0016240E"/>
    <w:rsid w:val="00162E11"/>
    <w:rsid w:val="00164065"/>
    <w:rsid w:val="00164126"/>
    <w:rsid w:val="0016416E"/>
    <w:rsid w:val="001650CC"/>
    <w:rsid w:val="0016510B"/>
    <w:rsid w:val="0016690B"/>
    <w:rsid w:val="00166A07"/>
    <w:rsid w:val="0016789D"/>
    <w:rsid w:val="00171849"/>
    <w:rsid w:val="001722AF"/>
    <w:rsid w:val="0017257E"/>
    <w:rsid w:val="00172725"/>
    <w:rsid w:val="00172BB4"/>
    <w:rsid w:val="00173746"/>
    <w:rsid w:val="00173965"/>
    <w:rsid w:val="001742C0"/>
    <w:rsid w:val="001749DB"/>
    <w:rsid w:val="00174DBC"/>
    <w:rsid w:val="0017643B"/>
    <w:rsid w:val="001765C0"/>
    <w:rsid w:val="00176AD1"/>
    <w:rsid w:val="00177467"/>
    <w:rsid w:val="001778FF"/>
    <w:rsid w:val="0018065F"/>
    <w:rsid w:val="00180CC1"/>
    <w:rsid w:val="00181309"/>
    <w:rsid w:val="001819DE"/>
    <w:rsid w:val="00182693"/>
    <w:rsid w:val="001826A1"/>
    <w:rsid w:val="00182A71"/>
    <w:rsid w:val="00182B8C"/>
    <w:rsid w:val="00182D02"/>
    <w:rsid w:val="00182D8F"/>
    <w:rsid w:val="00182E80"/>
    <w:rsid w:val="00183117"/>
    <w:rsid w:val="0018397C"/>
    <w:rsid w:val="0018462A"/>
    <w:rsid w:val="00184EB0"/>
    <w:rsid w:val="0018514D"/>
    <w:rsid w:val="00185CDB"/>
    <w:rsid w:val="001863DD"/>
    <w:rsid w:val="0018730C"/>
    <w:rsid w:val="001874A0"/>
    <w:rsid w:val="00187D3B"/>
    <w:rsid w:val="00187D3E"/>
    <w:rsid w:val="0019004E"/>
    <w:rsid w:val="0019025A"/>
    <w:rsid w:val="00190473"/>
    <w:rsid w:val="0019138D"/>
    <w:rsid w:val="0019162E"/>
    <w:rsid w:val="00192313"/>
    <w:rsid w:val="001927F8"/>
    <w:rsid w:val="00192B78"/>
    <w:rsid w:val="00192B92"/>
    <w:rsid w:val="00193C15"/>
    <w:rsid w:val="00193DFE"/>
    <w:rsid w:val="00194829"/>
    <w:rsid w:val="00194A4F"/>
    <w:rsid w:val="0019504B"/>
    <w:rsid w:val="00195087"/>
    <w:rsid w:val="0019594A"/>
    <w:rsid w:val="001964B0"/>
    <w:rsid w:val="001A01FD"/>
    <w:rsid w:val="001A0735"/>
    <w:rsid w:val="001A0A10"/>
    <w:rsid w:val="001A0E3E"/>
    <w:rsid w:val="001A11E8"/>
    <w:rsid w:val="001A1373"/>
    <w:rsid w:val="001A16EE"/>
    <w:rsid w:val="001A1B38"/>
    <w:rsid w:val="001A2CAC"/>
    <w:rsid w:val="001A2CBB"/>
    <w:rsid w:val="001A2DE4"/>
    <w:rsid w:val="001A539A"/>
    <w:rsid w:val="001A57ED"/>
    <w:rsid w:val="001A59AC"/>
    <w:rsid w:val="001A5C0C"/>
    <w:rsid w:val="001A67E9"/>
    <w:rsid w:val="001A701F"/>
    <w:rsid w:val="001A7777"/>
    <w:rsid w:val="001A790E"/>
    <w:rsid w:val="001A792D"/>
    <w:rsid w:val="001A7D3E"/>
    <w:rsid w:val="001A7D80"/>
    <w:rsid w:val="001B02D3"/>
    <w:rsid w:val="001B17EE"/>
    <w:rsid w:val="001B2085"/>
    <w:rsid w:val="001B3A4A"/>
    <w:rsid w:val="001B58C9"/>
    <w:rsid w:val="001B5A6A"/>
    <w:rsid w:val="001B5AF8"/>
    <w:rsid w:val="001B6190"/>
    <w:rsid w:val="001B698A"/>
    <w:rsid w:val="001B6B73"/>
    <w:rsid w:val="001B6BC8"/>
    <w:rsid w:val="001B7841"/>
    <w:rsid w:val="001B7AA1"/>
    <w:rsid w:val="001C05E1"/>
    <w:rsid w:val="001C0670"/>
    <w:rsid w:val="001C06A5"/>
    <w:rsid w:val="001C117D"/>
    <w:rsid w:val="001C2D74"/>
    <w:rsid w:val="001C4797"/>
    <w:rsid w:val="001C4910"/>
    <w:rsid w:val="001C4B1D"/>
    <w:rsid w:val="001C4D6B"/>
    <w:rsid w:val="001C549C"/>
    <w:rsid w:val="001C5FDD"/>
    <w:rsid w:val="001C6619"/>
    <w:rsid w:val="001C66F1"/>
    <w:rsid w:val="001C673E"/>
    <w:rsid w:val="001C687A"/>
    <w:rsid w:val="001D165D"/>
    <w:rsid w:val="001D1BD6"/>
    <w:rsid w:val="001D1C09"/>
    <w:rsid w:val="001D1DDA"/>
    <w:rsid w:val="001D2BF7"/>
    <w:rsid w:val="001D3304"/>
    <w:rsid w:val="001D33F8"/>
    <w:rsid w:val="001D4F35"/>
    <w:rsid w:val="001D515A"/>
    <w:rsid w:val="001D5963"/>
    <w:rsid w:val="001D59C0"/>
    <w:rsid w:val="001D62C5"/>
    <w:rsid w:val="001D65DA"/>
    <w:rsid w:val="001D6F56"/>
    <w:rsid w:val="001D751D"/>
    <w:rsid w:val="001D7AE8"/>
    <w:rsid w:val="001E00C3"/>
    <w:rsid w:val="001E0B63"/>
    <w:rsid w:val="001E0C9F"/>
    <w:rsid w:val="001E122D"/>
    <w:rsid w:val="001E1A65"/>
    <w:rsid w:val="001E2305"/>
    <w:rsid w:val="001E315D"/>
    <w:rsid w:val="001E4620"/>
    <w:rsid w:val="001E53EC"/>
    <w:rsid w:val="001E623C"/>
    <w:rsid w:val="001E7797"/>
    <w:rsid w:val="001F08C1"/>
    <w:rsid w:val="001F099F"/>
    <w:rsid w:val="001F1272"/>
    <w:rsid w:val="001F1619"/>
    <w:rsid w:val="001F1709"/>
    <w:rsid w:val="001F18A3"/>
    <w:rsid w:val="001F1997"/>
    <w:rsid w:val="001F231F"/>
    <w:rsid w:val="001F2438"/>
    <w:rsid w:val="001F2BFD"/>
    <w:rsid w:val="001F2FAE"/>
    <w:rsid w:val="001F3083"/>
    <w:rsid w:val="001F37FC"/>
    <w:rsid w:val="001F409B"/>
    <w:rsid w:val="001F43A9"/>
    <w:rsid w:val="001F4576"/>
    <w:rsid w:val="001F45D5"/>
    <w:rsid w:val="001F46E1"/>
    <w:rsid w:val="001F480A"/>
    <w:rsid w:val="001F6095"/>
    <w:rsid w:val="001F787E"/>
    <w:rsid w:val="001F7B92"/>
    <w:rsid w:val="001F7D42"/>
    <w:rsid w:val="002002BB"/>
    <w:rsid w:val="00200AF1"/>
    <w:rsid w:val="0020128A"/>
    <w:rsid w:val="002022E8"/>
    <w:rsid w:val="0020289F"/>
    <w:rsid w:val="00203B69"/>
    <w:rsid w:val="00203FC2"/>
    <w:rsid w:val="00204189"/>
    <w:rsid w:val="002044F7"/>
    <w:rsid w:val="00204C69"/>
    <w:rsid w:val="00204F84"/>
    <w:rsid w:val="002052ED"/>
    <w:rsid w:val="00205D0B"/>
    <w:rsid w:val="00206B22"/>
    <w:rsid w:val="00206EB6"/>
    <w:rsid w:val="00206F6B"/>
    <w:rsid w:val="00207126"/>
    <w:rsid w:val="002101D8"/>
    <w:rsid w:val="00210665"/>
    <w:rsid w:val="002106A3"/>
    <w:rsid w:val="002110A3"/>
    <w:rsid w:val="00211D6E"/>
    <w:rsid w:val="0021282A"/>
    <w:rsid w:val="00213F26"/>
    <w:rsid w:val="00214723"/>
    <w:rsid w:val="0021492E"/>
    <w:rsid w:val="00215908"/>
    <w:rsid w:val="0021691A"/>
    <w:rsid w:val="00216A5D"/>
    <w:rsid w:val="00216E16"/>
    <w:rsid w:val="00217735"/>
    <w:rsid w:val="0022041E"/>
    <w:rsid w:val="00221523"/>
    <w:rsid w:val="0022174E"/>
    <w:rsid w:val="00221B08"/>
    <w:rsid w:val="00221BE9"/>
    <w:rsid w:val="00223FF0"/>
    <w:rsid w:val="0022428F"/>
    <w:rsid w:val="00224A89"/>
    <w:rsid w:val="00225467"/>
    <w:rsid w:val="00225609"/>
    <w:rsid w:val="00226000"/>
    <w:rsid w:val="00226446"/>
    <w:rsid w:val="00226543"/>
    <w:rsid w:val="00226C01"/>
    <w:rsid w:val="00227026"/>
    <w:rsid w:val="00230314"/>
    <w:rsid w:val="002304B7"/>
    <w:rsid w:val="0023151E"/>
    <w:rsid w:val="0023178A"/>
    <w:rsid w:val="00231AC0"/>
    <w:rsid w:val="002322DA"/>
    <w:rsid w:val="002324F5"/>
    <w:rsid w:val="00232621"/>
    <w:rsid w:val="0023265C"/>
    <w:rsid w:val="00232AC1"/>
    <w:rsid w:val="002337DE"/>
    <w:rsid w:val="00233D67"/>
    <w:rsid w:val="00233E6E"/>
    <w:rsid w:val="00233F10"/>
    <w:rsid w:val="00235646"/>
    <w:rsid w:val="00236A8A"/>
    <w:rsid w:val="002400DB"/>
    <w:rsid w:val="00240185"/>
    <w:rsid w:val="00241070"/>
    <w:rsid w:val="00241109"/>
    <w:rsid w:val="0024138D"/>
    <w:rsid w:val="002418B9"/>
    <w:rsid w:val="002419DC"/>
    <w:rsid w:val="00241B15"/>
    <w:rsid w:val="002420E6"/>
    <w:rsid w:val="00242FB8"/>
    <w:rsid w:val="0024399F"/>
    <w:rsid w:val="00243CB6"/>
    <w:rsid w:val="00243D6D"/>
    <w:rsid w:val="00243E4D"/>
    <w:rsid w:val="002447C2"/>
    <w:rsid w:val="00244A45"/>
    <w:rsid w:val="0024505A"/>
    <w:rsid w:val="00245847"/>
    <w:rsid w:val="002458C6"/>
    <w:rsid w:val="002465FE"/>
    <w:rsid w:val="002468D3"/>
    <w:rsid w:val="002469AC"/>
    <w:rsid w:val="00247029"/>
    <w:rsid w:val="00247C83"/>
    <w:rsid w:val="002500C3"/>
    <w:rsid w:val="00250315"/>
    <w:rsid w:val="002507A5"/>
    <w:rsid w:val="00250A79"/>
    <w:rsid w:val="00250C33"/>
    <w:rsid w:val="00251923"/>
    <w:rsid w:val="00251F85"/>
    <w:rsid w:val="0025390A"/>
    <w:rsid w:val="00253946"/>
    <w:rsid w:val="00253DFA"/>
    <w:rsid w:val="00253FE0"/>
    <w:rsid w:val="00255379"/>
    <w:rsid w:val="0025602E"/>
    <w:rsid w:val="00256523"/>
    <w:rsid w:val="00257505"/>
    <w:rsid w:val="00257ECD"/>
    <w:rsid w:val="00260B47"/>
    <w:rsid w:val="00261101"/>
    <w:rsid w:val="002614C4"/>
    <w:rsid w:val="002617DE"/>
    <w:rsid w:val="00261A7B"/>
    <w:rsid w:val="00261AD3"/>
    <w:rsid w:val="00261BC3"/>
    <w:rsid w:val="002625F4"/>
    <w:rsid w:val="00262B45"/>
    <w:rsid w:val="00262C24"/>
    <w:rsid w:val="00264B7B"/>
    <w:rsid w:val="00264CD2"/>
    <w:rsid w:val="00264FBB"/>
    <w:rsid w:val="002653FD"/>
    <w:rsid w:val="002655B3"/>
    <w:rsid w:val="00265AF4"/>
    <w:rsid w:val="00266413"/>
    <w:rsid w:val="00266BB3"/>
    <w:rsid w:val="00266F6E"/>
    <w:rsid w:val="0026743B"/>
    <w:rsid w:val="00271707"/>
    <w:rsid w:val="0027190D"/>
    <w:rsid w:val="00271F55"/>
    <w:rsid w:val="00272981"/>
    <w:rsid w:val="0027397A"/>
    <w:rsid w:val="00273D59"/>
    <w:rsid w:val="002749AF"/>
    <w:rsid w:val="00274D27"/>
    <w:rsid w:val="00276272"/>
    <w:rsid w:val="002768D3"/>
    <w:rsid w:val="00276D8A"/>
    <w:rsid w:val="002775DB"/>
    <w:rsid w:val="00277874"/>
    <w:rsid w:val="00277F0F"/>
    <w:rsid w:val="0028023A"/>
    <w:rsid w:val="00280347"/>
    <w:rsid w:val="00280349"/>
    <w:rsid w:val="00281224"/>
    <w:rsid w:val="00282567"/>
    <w:rsid w:val="00282863"/>
    <w:rsid w:val="002836EE"/>
    <w:rsid w:val="00283F82"/>
    <w:rsid w:val="00284612"/>
    <w:rsid w:val="0028500F"/>
    <w:rsid w:val="002853D3"/>
    <w:rsid w:val="00285485"/>
    <w:rsid w:val="002857E3"/>
    <w:rsid w:val="002858E9"/>
    <w:rsid w:val="00285CD9"/>
    <w:rsid w:val="00286584"/>
    <w:rsid w:val="00286A0B"/>
    <w:rsid w:val="0028774D"/>
    <w:rsid w:val="002879C7"/>
    <w:rsid w:val="00290690"/>
    <w:rsid w:val="00290C6E"/>
    <w:rsid w:val="00290DB0"/>
    <w:rsid w:val="00290F62"/>
    <w:rsid w:val="00291259"/>
    <w:rsid w:val="002915B3"/>
    <w:rsid w:val="00291CAF"/>
    <w:rsid w:val="002924B5"/>
    <w:rsid w:val="00293456"/>
    <w:rsid w:val="002935D4"/>
    <w:rsid w:val="002936D1"/>
    <w:rsid w:val="00294119"/>
    <w:rsid w:val="002945B5"/>
    <w:rsid w:val="00294973"/>
    <w:rsid w:val="00294D1F"/>
    <w:rsid w:val="00295319"/>
    <w:rsid w:val="00296347"/>
    <w:rsid w:val="002A01D3"/>
    <w:rsid w:val="002A1430"/>
    <w:rsid w:val="002A1AD1"/>
    <w:rsid w:val="002A357E"/>
    <w:rsid w:val="002A3E69"/>
    <w:rsid w:val="002A4374"/>
    <w:rsid w:val="002A5034"/>
    <w:rsid w:val="002A532B"/>
    <w:rsid w:val="002A5624"/>
    <w:rsid w:val="002A57E3"/>
    <w:rsid w:val="002A6B49"/>
    <w:rsid w:val="002A7FDB"/>
    <w:rsid w:val="002B0046"/>
    <w:rsid w:val="002B037C"/>
    <w:rsid w:val="002B040B"/>
    <w:rsid w:val="002B1335"/>
    <w:rsid w:val="002B186E"/>
    <w:rsid w:val="002B2F33"/>
    <w:rsid w:val="002B31C0"/>
    <w:rsid w:val="002B3585"/>
    <w:rsid w:val="002B38D5"/>
    <w:rsid w:val="002B41AB"/>
    <w:rsid w:val="002B4F57"/>
    <w:rsid w:val="002B560F"/>
    <w:rsid w:val="002B6FA1"/>
    <w:rsid w:val="002B7553"/>
    <w:rsid w:val="002C12A1"/>
    <w:rsid w:val="002C17E3"/>
    <w:rsid w:val="002C1A71"/>
    <w:rsid w:val="002C200C"/>
    <w:rsid w:val="002C33DF"/>
    <w:rsid w:val="002C364B"/>
    <w:rsid w:val="002C36A8"/>
    <w:rsid w:val="002C3829"/>
    <w:rsid w:val="002C3F57"/>
    <w:rsid w:val="002C462F"/>
    <w:rsid w:val="002C504E"/>
    <w:rsid w:val="002C5A72"/>
    <w:rsid w:val="002C6232"/>
    <w:rsid w:val="002C6493"/>
    <w:rsid w:val="002C6507"/>
    <w:rsid w:val="002C6C96"/>
    <w:rsid w:val="002D0B8A"/>
    <w:rsid w:val="002D0D92"/>
    <w:rsid w:val="002D0FB9"/>
    <w:rsid w:val="002D1C38"/>
    <w:rsid w:val="002D2E1E"/>
    <w:rsid w:val="002D33BA"/>
    <w:rsid w:val="002D33FB"/>
    <w:rsid w:val="002D35E5"/>
    <w:rsid w:val="002D457C"/>
    <w:rsid w:val="002D5913"/>
    <w:rsid w:val="002D69BB"/>
    <w:rsid w:val="002D6D2F"/>
    <w:rsid w:val="002D6FFF"/>
    <w:rsid w:val="002D773B"/>
    <w:rsid w:val="002E01C7"/>
    <w:rsid w:val="002E055A"/>
    <w:rsid w:val="002E07AB"/>
    <w:rsid w:val="002E1135"/>
    <w:rsid w:val="002E12E4"/>
    <w:rsid w:val="002E206E"/>
    <w:rsid w:val="002E24BF"/>
    <w:rsid w:val="002E2E39"/>
    <w:rsid w:val="002E36F3"/>
    <w:rsid w:val="002E382D"/>
    <w:rsid w:val="002E58D8"/>
    <w:rsid w:val="002E5AF5"/>
    <w:rsid w:val="002E5FFD"/>
    <w:rsid w:val="002E62DD"/>
    <w:rsid w:val="002E6C93"/>
    <w:rsid w:val="002E6E03"/>
    <w:rsid w:val="002E6E86"/>
    <w:rsid w:val="002E737F"/>
    <w:rsid w:val="002E7B40"/>
    <w:rsid w:val="002F0040"/>
    <w:rsid w:val="002F06D5"/>
    <w:rsid w:val="002F08CB"/>
    <w:rsid w:val="002F0907"/>
    <w:rsid w:val="002F12D9"/>
    <w:rsid w:val="002F36B3"/>
    <w:rsid w:val="002F4153"/>
    <w:rsid w:val="002F431E"/>
    <w:rsid w:val="002F4A3F"/>
    <w:rsid w:val="002F5158"/>
    <w:rsid w:val="002F5286"/>
    <w:rsid w:val="002F6B9E"/>
    <w:rsid w:val="002F748A"/>
    <w:rsid w:val="00300930"/>
    <w:rsid w:val="00300B8A"/>
    <w:rsid w:val="00301104"/>
    <w:rsid w:val="00301ABC"/>
    <w:rsid w:val="00301ADC"/>
    <w:rsid w:val="00301B34"/>
    <w:rsid w:val="00302006"/>
    <w:rsid w:val="0030340B"/>
    <w:rsid w:val="0030398C"/>
    <w:rsid w:val="00303990"/>
    <w:rsid w:val="003043A4"/>
    <w:rsid w:val="003055A3"/>
    <w:rsid w:val="003062C5"/>
    <w:rsid w:val="00306A27"/>
    <w:rsid w:val="00307C02"/>
    <w:rsid w:val="00307D31"/>
    <w:rsid w:val="00307D8B"/>
    <w:rsid w:val="003111BF"/>
    <w:rsid w:val="0031121A"/>
    <w:rsid w:val="00311862"/>
    <w:rsid w:val="00312C5D"/>
    <w:rsid w:val="0031313F"/>
    <w:rsid w:val="00313158"/>
    <w:rsid w:val="003141A2"/>
    <w:rsid w:val="00314606"/>
    <w:rsid w:val="00315904"/>
    <w:rsid w:val="00315D92"/>
    <w:rsid w:val="00316B03"/>
    <w:rsid w:val="003170D6"/>
    <w:rsid w:val="003178AD"/>
    <w:rsid w:val="00317922"/>
    <w:rsid w:val="0031797A"/>
    <w:rsid w:val="00317CB9"/>
    <w:rsid w:val="00320ADC"/>
    <w:rsid w:val="0032113F"/>
    <w:rsid w:val="003213FB"/>
    <w:rsid w:val="0032223C"/>
    <w:rsid w:val="0032251F"/>
    <w:rsid w:val="0032297F"/>
    <w:rsid w:val="00322F0F"/>
    <w:rsid w:val="0032538A"/>
    <w:rsid w:val="00325ADA"/>
    <w:rsid w:val="003263CC"/>
    <w:rsid w:val="0032657E"/>
    <w:rsid w:val="00327CFE"/>
    <w:rsid w:val="003301B9"/>
    <w:rsid w:val="00330DF2"/>
    <w:rsid w:val="00331368"/>
    <w:rsid w:val="00331437"/>
    <w:rsid w:val="00331928"/>
    <w:rsid w:val="00332349"/>
    <w:rsid w:val="00332921"/>
    <w:rsid w:val="00332A56"/>
    <w:rsid w:val="003334F9"/>
    <w:rsid w:val="0033404F"/>
    <w:rsid w:val="003347B6"/>
    <w:rsid w:val="00334898"/>
    <w:rsid w:val="00334C79"/>
    <w:rsid w:val="003359A2"/>
    <w:rsid w:val="003359EC"/>
    <w:rsid w:val="00335E54"/>
    <w:rsid w:val="00336074"/>
    <w:rsid w:val="00336728"/>
    <w:rsid w:val="00336BF1"/>
    <w:rsid w:val="00337194"/>
    <w:rsid w:val="00341191"/>
    <w:rsid w:val="0034183F"/>
    <w:rsid w:val="00342B83"/>
    <w:rsid w:val="003431BF"/>
    <w:rsid w:val="003438D1"/>
    <w:rsid w:val="00344133"/>
    <w:rsid w:val="00345C6A"/>
    <w:rsid w:val="003462D7"/>
    <w:rsid w:val="003463C7"/>
    <w:rsid w:val="00346614"/>
    <w:rsid w:val="00346A74"/>
    <w:rsid w:val="00346D58"/>
    <w:rsid w:val="003472D1"/>
    <w:rsid w:val="003476B7"/>
    <w:rsid w:val="00347819"/>
    <w:rsid w:val="003478C2"/>
    <w:rsid w:val="003502AB"/>
    <w:rsid w:val="00350527"/>
    <w:rsid w:val="00351483"/>
    <w:rsid w:val="00351549"/>
    <w:rsid w:val="00351A00"/>
    <w:rsid w:val="003525C8"/>
    <w:rsid w:val="003526AE"/>
    <w:rsid w:val="003528CD"/>
    <w:rsid w:val="003528F6"/>
    <w:rsid w:val="00353C37"/>
    <w:rsid w:val="00353CC2"/>
    <w:rsid w:val="00354966"/>
    <w:rsid w:val="00354972"/>
    <w:rsid w:val="00355801"/>
    <w:rsid w:val="003559E1"/>
    <w:rsid w:val="003565B3"/>
    <w:rsid w:val="00356CC6"/>
    <w:rsid w:val="00357997"/>
    <w:rsid w:val="00357F8C"/>
    <w:rsid w:val="0036086C"/>
    <w:rsid w:val="00361947"/>
    <w:rsid w:val="00361BA4"/>
    <w:rsid w:val="00361F26"/>
    <w:rsid w:val="00363291"/>
    <w:rsid w:val="003632D7"/>
    <w:rsid w:val="00363413"/>
    <w:rsid w:val="00363606"/>
    <w:rsid w:val="003640B4"/>
    <w:rsid w:val="00364E73"/>
    <w:rsid w:val="0036786B"/>
    <w:rsid w:val="00367947"/>
    <w:rsid w:val="00367C1B"/>
    <w:rsid w:val="00370171"/>
    <w:rsid w:val="00370464"/>
    <w:rsid w:val="00370AC9"/>
    <w:rsid w:val="00370C60"/>
    <w:rsid w:val="00371A11"/>
    <w:rsid w:val="00371D7C"/>
    <w:rsid w:val="00371E11"/>
    <w:rsid w:val="0037267C"/>
    <w:rsid w:val="00372C22"/>
    <w:rsid w:val="00372F1F"/>
    <w:rsid w:val="003734F5"/>
    <w:rsid w:val="00373595"/>
    <w:rsid w:val="0037459E"/>
    <w:rsid w:val="0037511A"/>
    <w:rsid w:val="00375DE4"/>
    <w:rsid w:val="00375DFC"/>
    <w:rsid w:val="00376A05"/>
    <w:rsid w:val="00376D28"/>
    <w:rsid w:val="00376D8F"/>
    <w:rsid w:val="003778B1"/>
    <w:rsid w:val="00377B7B"/>
    <w:rsid w:val="00377EAD"/>
    <w:rsid w:val="003809D3"/>
    <w:rsid w:val="003817F5"/>
    <w:rsid w:val="003822C0"/>
    <w:rsid w:val="003823FA"/>
    <w:rsid w:val="00382803"/>
    <w:rsid w:val="00382F26"/>
    <w:rsid w:val="00383354"/>
    <w:rsid w:val="00384BB5"/>
    <w:rsid w:val="003850AF"/>
    <w:rsid w:val="0038599E"/>
    <w:rsid w:val="00385A4A"/>
    <w:rsid w:val="00386991"/>
    <w:rsid w:val="003871E1"/>
    <w:rsid w:val="00387AA1"/>
    <w:rsid w:val="00387CD0"/>
    <w:rsid w:val="00391408"/>
    <w:rsid w:val="0039147C"/>
    <w:rsid w:val="00391560"/>
    <w:rsid w:val="003917A7"/>
    <w:rsid w:val="00391AD5"/>
    <w:rsid w:val="0039355D"/>
    <w:rsid w:val="0039395A"/>
    <w:rsid w:val="00393E1D"/>
    <w:rsid w:val="00394B7A"/>
    <w:rsid w:val="003951EB"/>
    <w:rsid w:val="00395249"/>
    <w:rsid w:val="003963C9"/>
    <w:rsid w:val="00396A93"/>
    <w:rsid w:val="00396D2F"/>
    <w:rsid w:val="00397A6E"/>
    <w:rsid w:val="00397AF5"/>
    <w:rsid w:val="003A05EE"/>
    <w:rsid w:val="003A0606"/>
    <w:rsid w:val="003A11D9"/>
    <w:rsid w:val="003A1B96"/>
    <w:rsid w:val="003A237E"/>
    <w:rsid w:val="003A2616"/>
    <w:rsid w:val="003A2EE4"/>
    <w:rsid w:val="003A3446"/>
    <w:rsid w:val="003A372C"/>
    <w:rsid w:val="003A46F5"/>
    <w:rsid w:val="003A4E51"/>
    <w:rsid w:val="003A5313"/>
    <w:rsid w:val="003A6DBD"/>
    <w:rsid w:val="003A6EA6"/>
    <w:rsid w:val="003A7166"/>
    <w:rsid w:val="003A74C6"/>
    <w:rsid w:val="003A7D0B"/>
    <w:rsid w:val="003A7D9B"/>
    <w:rsid w:val="003B02D0"/>
    <w:rsid w:val="003B0325"/>
    <w:rsid w:val="003B0DAF"/>
    <w:rsid w:val="003B1100"/>
    <w:rsid w:val="003B1A69"/>
    <w:rsid w:val="003B1F3A"/>
    <w:rsid w:val="003B203A"/>
    <w:rsid w:val="003B24BB"/>
    <w:rsid w:val="003B26B7"/>
    <w:rsid w:val="003B3039"/>
    <w:rsid w:val="003B47DC"/>
    <w:rsid w:val="003B4F3E"/>
    <w:rsid w:val="003B5210"/>
    <w:rsid w:val="003B6415"/>
    <w:rsid w:val="003B69DC"/>
    <w:rsid w:val="003B6F22"/>
    <w:rsid w:val="003B7311"/>
    <w:rsid w:val="003B756E"/>
    <w:rsid w:val="003B7C02"/>
    <w:rsid w:val="003B7C08"/>
    <w:rsid w:val="003B7F8C"/>
    <w:rsid w:val="003C01FA"/>
    <w:rsid w:val="003C0B22"/>
    <w:rsid w:val="003C0BB3"/>
    <w:rsid w:val="003C14B8"/>
    <w:rsid w:val="003C2578"/>
    <w:rsid w:val="003C32D9"/>
    <w:rsid w:val="003C3A09"/>
    <w:rsid w:val="003C3E48"/>
    <w:rsid w:val="003C46A8"/>
    <w:rsid w:val="003C496F"/>
    <w:rsid w:val="003C5114"/>
    <w:rsid w:val="003C5467"/>
    <w:rsid w:val="003C5FC7"/>
    <w:rsid w:val="003C7180"/>
    <w:rsid w:val="003C75AD"/>
    <w:rsid w:val="003D072E"/>
    <w:rsid w:val="003D0ACE"/>
    <w:rsid w:val="003D1078"/>
    <w:rsid w:val="003D1647"/>
    <w:rsid w:val="003D1BD1"/>
    <w:rsid w:val="003D2849"/>
    <w:rsid w:val="003D2B70"/>
    <w:rsid w:val="003D3D73"/>
    <w:rsid w:val="003D3EA8"/>
    <w:rsid w:val="003D4E84"/>
    <w:rsid w:val="003D551C"/>
    <w:rsid w:val="003D7439"/>
    <w:rsid w:val="003D7F7A"/>
    <w:rsid w:val="003E0018"/>
    <w:rsid w:val="003E0279"/>
    <w:rsid w:val="003E0725"/>
    <w:rsid w:val="003E09F0"/>
    <w:rsid w:val="003E0E7E"/>
    <w:rsid w:val="003E197D"/>
    <w:rsid w:val="003E2B12"/>
    <w:rsid w:val="003E2B95"/>
    <w:rsid w:val="003E3FD2"/>
    <w:rsid w:val="003E548C"/>
    <w:rsid w:val="003E549E"/>
    <w:rsid w:val="003E57C5"/>
    <w:rsid w:val="003E5BEF"/>
    <w:rsid w:val="003E5C4D"/>
    <w:rsid w:val="003E60F6"/>
    <w:rsid w:val="003E61A1"/>
    <w:rsid w:val="003E6B0D"/>
    <w:rsid w:val="003E7211"/>
    <w:rsid w:val="003E7C2E"/>
    <w:rsid w:val="003F0079"/>
    <w:rsid w:val="003F18B6"/>
    <w:rsid w:val="003F192F"/>
    <w:rsid w:val="003F1F7B"/>
    <w:rsid w:val="003F2917"/>
    <w:rsid w:val="003F2B9F"/>
    <w:rsid w:val="003F3DDA"/>
    <w:rsid w:val="003F4C52"/>
    <w:rsid w:val="003F5089"/>
    <w:rsid w:val="003F64E0"/>
    <w:rsid w:val="003F6E2D"/>
    <w:rsid w:val="003F7D68"/>
    <w:rsid w:val="00400BC4"/>
    <w:rsid w:val="00401AEC"/>
    <w:rsid w:val="0040208F"/>
    <w:rsid w:val="00402657"/>
    <w:rsid w:val="0040286D"/>
    <w:rsid w:val="00402951"/>
    <w:rsid w:val="00403199"/>
    <w:rsid w:val="00403579"/>
    <w:rsid w:val="00404AEF"/>
    <w:rsid w:val="004051C5"/>
    <w:rsid w:val="004058A8"/>
    <w:rsid w:val="004106F2"/>
    <w:rsid w:val="004112F0"/>
    <w:rsid w:val="004115CF"/>
    <w:rsid w:val="0041161E"/>
    <w:rsid w:val="004119B1"/>
    <w:rsid w:val="0041203C"/>
    <w:rsid w:val="0041383F"/>
    <w:rsid w:val="00413AE1"/>
    <w:rsid w:val="00413C3B"/>
    <w:rsid w:val="00414A5D"/>
    <w:rsid w:val="00414F5A"/>
    <w:rsid w:val="00415389"/>
    <w:rsid w:val="004154C2"/>
    <w:rsid w:val="004155C0"/>
    <w:rsid w:val="00415C9A"/>
    <w:rsid w:val="00415FBD"/>
    <w:rsid w:val="004160A3"/>
    <w:rsid w:val="00416480"/>
    <w:rsid w:val="00416A61"/>
    <w:rsid w:val="00416ED1"/>
    <w:rsid w:val="0042087A"/>
    <w:rsid w:val="00420898"/>
    <w:rsid w:val="00420C9A"/>
    <w:rsid w:val="00421818"/>
    <w:rsid w:val="00422E71"/>
    <w:rsid w:val="004238E4"/>
    <w:rsid w:val="0042403B"/>
    <w:rsid w:val="0042457B"/>
    <w:rsid w:val="00424795"/>
    <w:rsid w:val="0042554E"/>
    <w:rsid w:val="00425A16"/>
    <w:rsid w:val="00425A60"/>
    <w:rsid w:val="00425B81"/>
    <w:rsid w:val="004265FA"/>
    <w:rsid w:val="00426AA4"/>
    <w:rsid w:val="00426BEE"/>
    <w:rsid w:val="00430B6D"/>
    <w:rsid w:val="004326C9"/>
    <w:rsid w:val="00433B1A"/>
    <w:rsid w:val="00433BFB"/>
    <w:rsid w:val="00433D99"/>
    <w:rsid w:val="00433EBD"/>
    <w:rsid w:val="00434664"/>
    <w:rsid w:val="0043504B"/>
    <w:rsid w:val="00435C33"/>
    <w:rsid w:val="0043618D"/>
    <w:rsid w:val="00436494"/>
    <w:rsid w:val="00437259"/>
    <w:rsid w:val="0043738A"/>
    <w:rsid w:val="00437549"/>
    <w:rsid w:val="00437735"/>
    <w:rsid w:val="00437760"/>
    <w:rsid w:val="004379F5"/>
    <w:rsid w:val="00437B03"/>
    <w:rsid w:val="00441224"/>
    <w:rsid w:val="00441545"/>
    <w:rsid w:val="00441E5F"/>
    <w:rsid w:val="00442267"/>
    <w:rsid w:val="00442745"/>
    <w:rsid w:val="00442D27"/>
    <w:rsid w:val="00443251"/>
    <w:rsid w:val="004443F7"/>
    <w:rsid w:val="0044449D"/>
    <w:rsid w:val="00444B79"/>
    <w:rsid w:val="00444DC2"/>
    <w:rsid w:val="0044534D"/>
    <w:rsid w:val="0044549A"/>
    <w:rsid w:val="004461BA"/>
    <w:rsid w:val="00447082"/>
    <w:rsid w:val="0044741F"/>
    <w:rsid w:val="0044795B"/>
    <w:rsid w:val="00450739"/>
    <w:rsid w:val="00451100"/>
    <w:rsid w:val="00452B9B"/>
    <w:rsid w:val="00452EB4"/>
    <w:rsid w:val="004535C9"/>
    <w:rsid w:val="00453E6B"/>
    <w:rsid w:val="0045476B"/>
    <w:rsid w:val="0045480F"/>
    <w:rsid w:val="0045565B"/>
    <w:rsid w:val="0045677E"/>
    <w:rsid w:val="004569CC"/>
    <w:rsid w:val="0045702D"/>
    <w:rsid w:val="004600D4"/>
    <w:rsid w:val="004603EA"/>
    <w:rsid w:val="004609E8"/>
    <w:rsid w:val="00460B31"/>
    <w:rsid w:val="00461DD8"/>
    <w:rsid w:val="00462863"/>
    <w:rsid w:val="00462B30"/>
    <w:rsid w:val="00462DDE"/>
    <w:rsid w:val="00463009"/>
    <w:rsid w:val="00463A7E"/>
    <w:rsid w:val="00465201"/>
    <w:rsid w:val="004659BC"/>
    <w:rsid w:val="004665EE"/>
    <w:rsid w:val="00466DF3"/>
    <w:rsid w:val="004671AD"/>
    <w:rsid w:val="004676F1"/>
    <w:rsid w:val="00467B41"/>
    <w:rsid w:val="0047045B"/>
    <w:rsid w:val="004706CB"/>
    <w:rsid w:val="004707C9"/>
    <w:rsid w:val="00471B98"/>
    <w:rsid w:val="00471C83"/>
    <w:rsid w:val="00471FCE"/>
    <w:rsid w:val="004721EA"/>
    <w:rsid w:val="00472F84"/>
    <w:rsid w:val="004733DC"/>
    <w:rsid w:val="004737DC"/>
    <w:rsid w:val="00474BE1"/>
    <w:rsid w:val="004752D2"/>
    <w:rsid w:val="00475467"/>
    <w:rsid w:val="004756AA"/>
    <w:rsid w:val="00476DC1"/>
    <w:rsid w:val="0047734D"/>
    <w:rsid w:val="00477DD1"/>
    <w:rsid w:val="00480102"/>
    <w:rsid w:val="00480537"/>
    <w:rsid w:val="00481096"/>
    <w:rsid w:val="00481845"/>
    <w:rsid w:val="00481B53"/>
    <w:rsid w:val="00483054"/>
    <w:rsid w:val="00483290"/>
    <w:rsid w:val="00484383"/>
    <w:rsid w:val="004843CA"/>
    <w:rsid w:val="00484723"/>
    <w:rsid w:val="004850C6"/>
    <w:rsid w:val="00485F30"/>
    <w:rsid w:val="00486523"/>
    <w:rsid w:val="004865DB"/>
    <w:rsid w:val="00486D81"/>
    <w:rsid w:val="004871AE"/>
    <w:rsid w:val="00487821"/>
    <w:rsid w:val="00487D1C"/>
    <w:rsid w:val="00491684"/>
    <w:rsid w:val="00491FC4"/>
    <w:rsid w:val="004920C0"/>
    <w:rsid w:val="004922E4"/>
    <w:rsid w:val="004927E5"/>
    <w:rsid w:val="00492CD4"/>
    <w:rsid w:val="00493144"/>
    <w:rsid w:val="004934FB"/>
    <w:rsid w:val="004938B9"/>
    <w:rsid w:val="004941F1"/>
    <w:rsid w:val="00494BD4"/>
    <w:rsid w:val="004954D0"/>
    <w:rsid w:val="00495D7F"/>
    <w:rsid w:val="00495F27"/>
    <w:rsid w:val="00496768"/>
    <w:rsid w:val="00496C1E"/>
    <w:rsid w:val="0049721E"/>
    <w:rsid w:val="004A04F5"/>
    <w:rsid w:val="004A0C29"/>
    <w:rsid w:val="004A1551"/>
    <w:rsid w:val="004A195D"/>
    <w:rsid w:val="004A1CFF"/>
    <w:rsid w:val="004A2E3C"/>
    <w:rsid w:val="004A2FC9"/>
    <w:rsid w:val="004A3FF8"/>
    <w:rsid w:val="004A412F"/>
    <w:rsid w:val="004A42D1"/>
    <w:rsid w:val="004A4609"/>
    <w:rsid w:val="004A4688"/>
    <w:rsid w:val="004A50BD"/>
    <w:rsid w:val="004A50CD"/>
    <w:rsid w:val="004A5B0D"/>
    <w:rsid w:val="004A6140"/>
    <w:rsid w:val="004A6336"/>
    <w:rsid w:val="004A650D"/>
    <w:rsid w:val="004A7569"/>
    <w:rsid w:val="004A7ABC"/>
    <w:rsid w:val="004B0504"/>
    <w:rsid w:val="004B0AB7"/>
    <w:rsid w:val="004B0CA4"/>
    <w:rsid w:val="004B0ED4"/>
    <w:rsid w:val="004B1191"/>
    <w:rsid w:val="004B1261"/>
    <w:rsid w:val="004B16D1"/>
    <w:rsid w:val="004B1B78"/>
    <w:rsid w:val="004B202D"/>
    <w:rsid w:val="004B22BA"/>
    <w:rsid w:val="004B2BC1"/>
    <w:rsid w:val="004B31E1"/>
    <w:rsid w:val="004B40DA"/>
    <w:rsid w:val="004B427D"/>
    <w:rsid w:val="004B4914"/>
    <w:rsid w:val="004B4A58"/>
    <w:rsid w:val="004B5083"/>
    <w:rsid w:val="004B529A"/>
    <w:rsid w:val="004B54A3"/>
    <w:rsid w:val="004B61B9"/>
    <w:rsid w:val="004B66DC"/>
    <w:rsid w:val="004B6BA1"/>
    <w:rsid w:val="004B725D"/>
    <w:rsid w:val="004B7C54"/>
    <w:rsid w:val="004C039D"/>
    <w:rsid w:val="004C1681"/>
    <w:rsid w:val="004C192F"/>
    <w:rsid w:val="004C1BDC"/>
    <w:rsid w:val="004C220B"/>
    <w:rsid w:val="004C278E"/>
    <w:rsid w:val="004C33EB"/>
    <w:rsid w:val="004C344A"/>
    <w:rsid w:val="004C3D09"/>
    <w:rsid w:val="004C414C"/>
    <w:rsid w:val="004C43E4"/>
    <w:rsid w:val="004C4D0D"/>
    <w:rsid w:val="004C689A"/>
    <w:rsid w:val="004C7308"/>
    <w:rsid w:val="004D0301"/>
    <w:rsid w:val="004D0450"/>
    <w:rsid w:val="004D0B62"/>
    <w:rsid w:val="004D12E9"/>
    <w:rsid w:val="004D1A3F"/>
    <w:rsid w:val="004D1A7F"/>
    <w:rsid w:val="004D29D6"/>
    <w:rsid w:val="004D37BB"/>
    <w:rsid w:val="004D496F"/>
    <w:rsid w:val="004D528D"/>
    <w:rsid w:val="004D5C51"/>
    <w:rsid w:val="004D6B38"/>
    <w:rsid w:val="004D6F9B"/>
    <w:rsid w:val="004D7116"/>
    <w:rsid w:val="004D737B"/>
    <w:rsid w:val="004D74A2"/>
    <w:rsid w:val="004D7D4B"/>
    <w:rsid w:val="004E1832"/>
    <w:rsid w:val="004E1886"/>
    <w:rsid w:val="004E1F8E"/>
    <w:rsid w:val="004E2083"/>
    <w:rsid w:val="004E2A18"/>
    <w:rsid w:val="004E3627"/>
    <w:rsid w:val="004E3693"/>
    <w:rsid w:val="004E3AA5"/>
    <w:rsid w:val="004E469C"/>
    <w:rsid w:val="004E46BA"/>
    <w:rsid w:val="004E492C"/>
    <w:rsid w:val="004E4E33"/>
    <w:rsid w:val="004E508C"/>
    <w:rsid w:val="004E5946"/>
    <w:rsid w:val="004E6393"/>
    <w:rsid w:val="004E63D2"/>
    <w:rsid w:val="004E6762"/>
    <w:rsid w:val="004E6E4F"/>
    <w:rsid w:val="004E781F"/>
    <w:rsid w:val="004F0006"/>
    <w:rsid w:val="004F19F8"/>
    <w:rsid w:val="004F3718"/>
    <w:rsid w:val="004F3DA1"/>
    <w:rsid w:val="004F54D9"/>
    <w:rsid w:val="004F5568"/>
    <w:rsid w:val="004F572A"/>
    <w:rsid w:val="004F69B9"/>
    <w:rsid w:val="004F7075"/>
    <w:rsid w:val="004F74E1"/>
    <w:rsid w:val="0050077F"/>
    <w:rsid w:val="005008C5"/>
    <w:rsid w:val="0050169D"/>
    <w:rsid w:val="00501FE6"/>
    <w:rsid w:val="0050255B"/>
    <w:rsid w:val="005026DF"/>
    <w:rsid w:val="00502A16"/>
    <w:rsid w:val="00502F70"/>
    <w:rsid w:val="00503167"/>
    <w:rsid w:val="00503A87"/>
    <w:rsid w:val="00504100"/>
    <w:rsid w:val="00506450"/>
    <w:rsid w:val="00506B83"/>
    <w:rsid w:val="00507117"/>
    <w:rsid w:val="00510299"/>
    <w:rsid w:val="0051107D"/>
    <w:rsid w:val="00511EC1"/>
    <w:rsid w:val="0051231E"/>
    <w:rsid w:val="00512A60"/>
    <w:rsid w:val="00512FD8"/>
    <w:rsid w:val="00513250"/>
    <w:rsid w:val="00513B84"/>
    <w:rsid w:val="0051445E"/>
    <w:rsid w:val="00514772"/>
    <w:rsid w:val="00514882"/>
    <w:rsid w:val="00514912"/>
    <w:rsid w:val="00514AFC"/>
    <w:rsid w:val="00515516"/>
    <w:rsid w:val="00515728"/>
    <w:rsid w:val="00515806"/>
    <w:rsid w:val="00515931"/>
    <w:rsid w:val="00516D59"/>
    <w:rsid w:val="005209C9"/>
    <w:rsid w:val="00520C77"/>
    <w:rsid w:val="00521CFF"/>
    <w:rsid w:val="00522E60"/>
    <w:rsid w:val="005231B2"/>
    <w:rsid w:val="00523D50"/>
    <w:rsid w:val="00524A3C"/>
    <w:rsid w:val="005250D6"/>
    <w:rsid w:val="00525119"/>
    <w:rsid w:val="0053130F"/>
    <w:rsid w:val="005318E7"/>
    <w:rsid w:val="005320E3"/>
    <w:rsid w:val="00532BEE"/>
    <w:rsid w:val="0053319B"/>
    <w:rsid w:val="005335E6"/>
    <w:rsid w:val="005336BF"/>
    <w:rsid w:val="00536493"/>
    <w:rsid w:val="0053675A"/>
    <w:rsid w:val="00536975"/>
    <w:rsid w:val="00536AC1"/>
    <w:rsid w:val="00537D6B"/>
    <w:rsid w:val="00540818"/>
    <w:rsid w:val="00540988"/>
    <w:rsid w:val="0054192B"/>
    <w:rsid w:val="00541D24"/>
    <w:rsid w:val="00542F70"/>
    <w:rsid w:val="00543195"/>
    <w:rsid w:val="005431DC"/>
    <w:rsid w:val="0054393D"/>
    <w:rsid w:val="00543A6F"/>
    <w:rsid w:val="00543C49"/>
    <w:rsid w:val="00544296"/>
    <w:rsid w:val="0054591F"/>
    <w:rsid w:val="0054610D"/>
    <w:rsid w:val="00546561"/>
    <w:rsid w:val="0055014D"/>
    <w:rsid w:val="00550380"/>
    <w:rsid w:val="00550634"/>
    <w:rsid w:val="00551027"/>
    <w:rsid w:val="005511D3"/>
    <w:rsid w:val="005516B1"/>
    <w:rsid w:val="00551710"/>
    <w:rsid w:val="00551CBF"/>
    <w:rsid w:val="005520E3"/>
    <w:rsid w:val="00552C5B"/>
    <w:rsid w:val="005545E5"/>
    <w:rsid w:val="0055481C"/>
    <w:rsid w:val="005560ED"/>
    <w:rsid w:val="00556E3C"/>
    <w:rsid w:val="005573B0"/>
    <w:rsid w:val="005573D4"/>
    <w:rsid w:val="005578CF"/>
    <w:rsid w:val="00557C10"/>
    <w:rsid w:val="00560987"/>
    <w:rsid w:val="005610AC"/>
    <w:rsid w:val="00563D30"/>
    <w:rsid w:val="00564956"/>
    <w:rsid w:val="00565690"/>
    <w:rsid w:val="00565890"/>
    <w:rsid w:val="00566745"/>
    <w:rsid w:val="00566A65"/>
    <w:rsid w:val="00566C15"/>
    <w:rsid w:val="00566EA0"/>
    <w:rsid w:val="00566F73"/>
    <w:rsid w:val="0056741E"/>
    <w:rsid w:val="00567434"/>
    <w:rsid w:val="005678E0"/>
    <w:rsid w:val="00570532"/>
    <w:rsid w:val="00570CCB"/>
    <w:rsid w:val="005711FD"/>
    <w:rsid w:val="005725BB"/>
    <w:rsid w:val="005729DA"/>
    <w:rsid w:val="00573AA9"/>
    <w:rsid w:val="00573AEF"/>
    <w:rsid w:val="005745E8"/>
    <w:rsid w:val="00574D15"/>
    <w:rsid w:val="0057512F"/>
    <w:rsid w:val="005752E4"/>
    <w:rsid w:val="0057644F"/>
    <w:rsid w:val="00577E7D"/>
    <w:rsid w:val="005809AC"/>
    <w:rsid w:val="00581017"/>
    <w:rsid w:val="005818EA"/>
    <w:rsid w:val="00582176"/>
    <w:rsid w:val="005824F7"/>
    <w:rsid w:val="00582A1D"/>
    <w:rsid w:val="00582BCB"/>
    <w:rsid w:val="00582EA7"/>
    <w:rsid w:val="00583C8C"/>
    <w:rsid w:val="00583F07"/>
    <w:rsid w:val="00584382"/>
    <w:rsid w:val="005845F4"/>
    <w:rsid w:val="0058467C"/>
    <w:rsid w:val="0058497C"/>
    <w:rsid w:val="00584F1E"/>
    <w:rsid w:val="00585FED"/>
    <w:rsid w:val="005867BD"/>
    <w:rsid w:val="005869B0"/>
    <w:rsid w:val="00586AB7"/>
    <w:rsid w:val="00587766"/>
    <w:rsid w:val="005877AF"/>
    <w:rsid w:val="00590A5F"/>
    <w:rsid w:val="00590F56"/>
    <w:rsid w:val="00592176"/>
    <w:rsid w:val="00592589"/>
    <w:rsid w:val="005928CF"/>
    <w:rsid w:val="00592AED"/>
    <w:rsid w:val="00592C37"/>
    <w:rsid w:val="00592C9E"/>
    <w:rsid w:val="00592DA4"/>
    <w:rsid w:val="00595184"/>
    <w:rsid w:val="00595D25"/>
    <w:rsid w:val="00595D77"/>
    <w:rsid w:val="00596498"/>
    <w:rsid w:val="005964B6"/>
    <w:rsid w:val="005969DD"/>
    <w:rsid w:val="005A0309"/>
    <w:rsid w:val="005A0353"/>
    <w:rsid w:val="005A0511"/>
    <w:rsid w:val="005A076C"/>
    <w:rsid w:val="005A1105"/>
    <w:rsid w:val="005A110B"/>
    <w:rsid w:val="005A1544"/>
    <w:rsid w:val="005A17E7"/>
    <w:rsid w:val="005A1FF8"/>
    <w:rsid w:val="005A233C"/>
    <w:rsid w:val="005A244C"/>
    <w:rsid w:val="005A2758"/>
    <w:rsid w:val="005A2D56"/>
    <w:rsid w:val="005A2E85"/>
    <w:rsid w:val="005A388E"/>
    <w:rsid w:val="005A3BC5"/>
    <w:rsid w:val="005A3CD3"/>
    <w:rsid w:val="005A3E91"/>
    <w:rsid w:val="005A4330"/>
    <w:rsid w:val="005A4382"/>
    <w:rsid w:val="005A5411"/>
    <w:rsid w:val="005A620A"/>
    <w:rsid w:val="005A62AD"/>
    <w:rsid w:val="005A6ECD"/>
    <w:rsid w:val="005A6FE3"/>
    <w:rsid w:val="005A6FF1"/>
    <w:rsid w:val="005A705C"/>
    <w:rsid w:val="005A7102"/>
    <w:rsid w:val="005A7B9F"/>
    <w:rsid w:val="005A7C51"/>
    <w:rsid w:val="005A7EB5"/>
    <w:rsid w:val="005B0BFF"/>
    <w:rsid w:val="005B1B39"/>
    <w:rsid w:val="005B1B47"/>
    <w:rsid w:val="005B25DB"/>
    <w:rsid w:val="005B2AD6"/>
    <w:rsid w:val="005B2C0E"/>
    <w:rsid w:val="005B324A"/>
    <w:rsid w:val="005B37FC"/>
    <w:rsid w:val="005B3EC3"/>
    <w:rsid w:val="005B58E8"/>
    <w:rsid w:val="005B5CDB"/>
    <w:rsid w:val="005B6663"/>
    <w:rsid w:val="005B7089"/>
    <w:rsid w:val="005B7597"/>
    <w:rsid w:val="005B7630"/>
    <w:rsid w:val="005B79A8"/>
    <w:rsid w:val="005B7A9D"/>
    <w:rsid w:val="005C0204"/>
    <w:rsid w:val="005C0AAB"/>
    <w:rsid w:val="005C0AC5"/>
    <w:rsid w:val="005C0B71"/>
    <w:rsid w:val="005C2A7F"/>
    <w:rsid w:val="005C2B36"/>
    <w:rsid w:val="005C3D55"/>
    <w:rsid w:val="005C471F"/>
    <w:rsid w:val="005C4A30"/>
    <w:rsid w:val="005C5C5F"/>
    <w:rsid w:val="005C6332"/>
    <w:rsid w:val="005C67AA"/>
    <w:rsid w:val="005C7422"/>
    <w:rsid w:val="005C7B2C"/>
    <w:rsid w:val="005C7FA4"/>
    <w:rsid w:val="005D091C"/>
    <w:rsid w:val="005D1327"/>
    <w:rsid w:val="005D2886"/>
    <w:rsid w:val="005D2DE5"/>
    <w:rsid w:val="005D2EC3"/>
    <w:rsid w:val="005D3377"/>
    <w:rsid w:val="005D376E"/>
    <w:rsid w:val="005D38A5"/>
    <w:rsid w:val="005D3C14"/>
    <w:rsid w:val="005D5BAF"/>
    <w:rsid w:val="005D60EC"/>
    <w:rsid w:val="005D61E1"/>
    <w:rsid w:val="005D682D"/>
    <w:rsid w:val="005E06F2"/>
    <w:rsid w:val="005E080A"/>
    <w:rsid w:val="005E0A5C"/>
    <w:rsid w:val="005E1062"/>
    <w:rsid w:val="005E1779"/>
    <w:rsid w:val="005E1B47"/>
    <w:rsid w:val="005E2229"/>
    <w:rsid w:val="005E2232"/>
    <w:rsid w:val="005E2785"/>
    <w:rsid w:val="005E2AC8"/>
    <w:rsid w:val="005E2B94"/>
    <w:rsid w:val="005E3470"/>
    <w:rsid w:val="005E3EF8"/>
    <w:rsid w:val="005E452D"/>
    <w:rsid w:val="005E4964"/>
    <w:rsid w:val="005E5062"/>
    <w:rsid w:val="005E50C5"/>
    <w:rsid w:val="005E53AE"/>
    <w:rsid w:val="005E583B"/>
    <w:rsid w:val="005E6020"/>
    <w:rsid w:val="005E63F5"/>
    <w:rsid w:val="005E676E"/>
    <w:rsid w:val="005E6AB8"/>
    <w:rsid w:val="005E6B69"/>
    <w:rsid w:val="005E7050"/>
    <w:rsid w:val="005E7BFE"/>
    <w:rsid w:val="005F14C9"/>
    <w:rsid w:val="005F1BA6"/>
    <w:rsid w:val="005F1D37"/>
    <w:rsid w:val="005F239A"/>
    <w:rsid w:val="005F2CD0"/>
    <w:rsid w:val="005F3096"/>
    <w:rsid w:val="005F31DF"/>
    <w:rsid w:val="005F458B"/>
    <w:rsid w:val="005F4A28"/>
    <w:rsid w:val="005F56AC"/>
    <w:rsid w:val="005F5D8D"/>
    <w:rsid w:val="005F6B56"/>
    <w:rsid w:val="005F6D03"/>
    <w:rsid w:val="005F6F72"/>
    <w:rsid w:val="005F77C1"/>
    <w:rsid w:val="006006DC"/>
    <w:rsid w:val="00601842"/>
    <w:rsid w:val="00601960"/>
    <w:rsid w:val="00601AE3"/>
    <w:rsid w:val="00601B40"/>
    <w:rsid w:val="006021C9"/>
    <w:rsid w:val="0060280B"/>
    <w:rsid w:val="0060368C"/>
    <w:rsid w:val="00603D3D"/>
    <w:rsid w:val="00604565"/>
    <w:rsid w:val="00605E11"/>
    <w:rsid w:val="006060F1"/>
    <w:rsid w:val="00607BCF"/>
    <w:rsid w:val="00610580"/>
    <w:rsid w:val="00610A67"/>
    <w:rsid w:val="006112E9"/>
    <w:rsid w:val="00611F30"/>
    <w:rsid w:val="00612973"/>
    <w:rsid w:val="00612BC4"/>
    <w:rsid w:val="006139C0"/>
    <w:rsid w:val="00613A98"/>
    <w:rsid w:val="00613ADD"/>
    <w:rsid w:val="00613BBB"/>
    <w:rsid w:val="006145A5"/>
    <w:rsid w:val="00614645"/>
    <w:rsid w:val="00614C7F"/>
    <w:rsid w:val="00615169"/>
    <w:rsid w:val="006167D2"/>
    <w:rsid w:val="00616B5C"/>
    <w:rsid w:val="00616BA4"/>
    <w:rsid w:val="006170D6"/>
    <w:rsid w:val="00617645"/>
    <w:rsid w:val="006178A2"/>
    <w:rsid w:val="00620575"/>
    <w:rsid w:val="006210E3"/>
    <w:rsid w:val="006216A5"/>
    <w:rsid w:val="00622C15"/>
    <w:rsid w:val="00622EA9"/>
    <w:rsid w:val="00624654"/>
    <w:rsid w:val="00624C00"/>
    <w:rsid w:val="00625543"/>
    <w:rsid w:val="00625EB7"/>
    <w:rsid w:val="00626851"/>
    <w:rsid w:val="00627101"/>
    <w:rsid w:val="00627F5D"/>
    <w:rsid w:val="00630EC9"/>
    <w:rsid w:val="00631630"/>
    <w:rsid w:val="00632285"/>
    <w:rsid w:val="00632297"/>
    <w:rsid w:val="00634A00"/>
    <w:rsid w:val="00634B22"/>
    <w:rsid w:val="00634B28"/>
    <w:rsid w:val="00634DA6"/>
    <w:rsid w:val="006362FE"/>
    <w:rsid w:val="00636934"/>
    <w:rsid w:val="00636E3C"/>
    <w:rsid w:val="00637E0E"/>
    <w:rsid w:val="00640214"/>
    <w:rsid w:val="00640B08"/>
    <w:rsid w:val="00640DC7"/>
    <w:rsid w:val="00641E29"/>
    <w:rsid w:val="00642491"/>
    <w:rsid w:val="00642595"/>
    <w:rsid w:val="0064271B"/>
    <w:rsid w:val="00642CDF"/>
    <w:rsid w:val="0064328B"/>
    <w:rsid w:val="00643B76"/>
    <w:rsid w:val="0064502E"/>
    <w:rsid w:val="0064536D"/>
    <w:rsid w:val="006453DD"/>
    <w:rsid w:val="00646364"/>
    <w:rsid w:val="00647384"/>
    <w:rsid w:val="00647626"/>
    <w:rsid w:val="00650314"/>
    <w:rsid w:val="006508A4"/>
    <w:rsid w:val="00650CB3"/>
    <w:rsid w:val="00650FF5"/>
    <w:rsid w:val="006510FD"/>
    <w:rsid w:val="00651803"/>
    <w:rsid w:val="0065194F"/>
    <w:rsid w:val="006543B1"/>
    <w:rsid w:val="00654C1C"/>
    <w:rsid w:val="00655655"/>
    <w:rsid w:val="00655941"/>
    <w:rsid w:val="00655CA8"/>
    <w:rsid w:val="0065626F"/>
    <w:rsid w:val="006563CB"/>
    <w:rsid w:val="006566DE"/>
    <w:rsid w:val="006567BD"/>
    <w:rsid w:val="006568A3"/>
    <w:rsid w:val="00657588"/>
    <w:rsid w:val="006579F6"/>
    <w:rsid w:val="00657ACF"/>
    <w:rsid w:val="00657E7E"/>
    <w:rsid w:val="00661604"/>
    <w:rsid w:val="00661AF9"/>
    <w:rsid w:val="0066259E"/>
    <w:rsid w:val="006628DA"/>
    <w:rsid w:val="00662E45"/>
    <w:rsid w:val="00663F94"/>
    <w:rsid w:val="00664263"/>
    <w:rsid w:val="00664679"/>
    <w:rsid w:val="00665E33"/>
    <w:rsid w:val="00666B69"/>
    <w:rsid w:val="00667144"/>
    <w:rsid w:val="00667557"/>
    <w:rsid w:val="006705E2"/>
    <w:rsid w:val="0067096C"/>
    <w:rsid w:val="00670A85"/>
    <w:rsid w:val="00670C46"/>
    <w:rsid w:val="006718CE"/>
    <w:rsid w:val="00672F51"/>
    <w:rsid w:val="00673305"/>
    <w:rsid w:val="00674007"/>
    <w:rsid w:val="00674B24"/>
    <w:rsid w:val="00674D10"/>
    <w:rsid w:val="00675823"/>
    <w:rsid w:val="00675AE3"/>
    <w:rsid w:val="006763D7"/>
    <w:rsid w:val="00676790"/>
    <w:rsid w:val="0067710E"/>
    <w:rsid w:val="00680256"/>
    <w:rsid w:val="006805F2"/>
    <w:rsid w:val="00680ACB"/>
    <w:rsid w:val="006816E4"/>
    <w:rsid w:val="0068197B"/>
    <w:rsid w:val="00681D36"/>
    <w:rsid w:val="00681DB3"/>
    <w:rsid w:val="00681EBC"/>
    <w:rsid w:val="006832E9"/>
    <w:rsid w:val="00683433"/>
    <w:rsid w:val="00683D6E"/>
    <w:rsid w:val="006843FD"/>
    <w:rsid w:val="00684847"/>
    <w:rsid w:val="006849C7"/>
    <w:rsid w:val="0068630B"/>
    <w:rsid w:val="00686816"/>
    <w:rsid w:val="006873DE"/>
    <w:rsid w:val="006908C4"/>
    <w:rsid w:val="00690A57"/>
    <w:rsid w:val="00690F72"/>
    <w:rsid w:val="00690FD7"/>
    <w:rsid w:val="00692878"/>
    <w:rsid w:val="0069299F"/>
    <w:rsid w:val="006929D5"/>
    <w:rsid w:val="00693498"/>
    <w:rsid w:val="0069350A"/>
    <w:rsid w:val="00693998"/>
    <w:rsid w:val="00693D63"/>
    <w:rsid w:val="00694D72"/>
    <w:rsid w:val="00695633"/>
    <w:rsid w:val="00695991"/>
    <w:rsid w:val="00695B5D"/>
    <w:rsid w:val="00695CF1"/>
    <w:rsid w:val="00695E82"/>
    <w:rsid w:val="0069620F"/>
    <w:rsid w:val="00697DB4"/>
    <w:rsid w:val="00697ED8"/>
    <w:rsid w:val="006A0435"/>
    <w:rsid w:val="006A0F21"/>
    <w:rsid w:val="006A0F80"/>
    <w:rsid w:val="006A1681"/>
    <w:rsid w:val="006A2425"/>
    <w:rsid w:val="006A3157"/>
    <w:rsid w:val="006A3EFC"/>
    <w:rsid w:val="006A4649"/>
    <w:rsid w:val="006A520B"/>
    <w:rsid w:val="006A589E"/>
    <w:rsid w:val="006A5E32"/>
    <w:rsid w:val="006A5E7D"/>
    <w:rsid w:val="006A6037"/>
    <w:rsid w:val="006A6961"/>
    <w:rsid w:val="006A6DC3"/>
    <w:rsid w:val="006A6E14"/>
    <w:rsid w:val="006A769D"/>
    <w:rsid w:val="006B004B"/>
    <w:rsid w:val="006B16A6"/>
    <w:rsid w:val="006B1AE1"/>
    <w:rsid w:val="006B2073"/>
    <w:rsid w:val="006B37AA"/>
    <w:rsid w:val="006B4C9D"/>
    <w:rsid w:val="006B53F9"/>
    <w:rsid w:val="006B5783"/>
    <w:rsid w:val="006B5895"/>
    <w:rsid w:val="006B5F78"/>
    <w:rsid w:val="006B63F0"/>
    <w:rsid w:val="006B6CBA"/>
    <w:rsid w:val="006B72A3"/>
    <w:rsid w:val="006B7540"/>
    <w:rsid w:val="006B7934"/>
    <w:rsid w:val="006B7A7F"/>
    <w:rsid w:val="006C04FA"/>
    <w:rsid w:val="006C07AD"/>
    <w:rsid w:val="006C0B24"/>
    <w:rsid w:val="006C0EF7"/>
    <w:rsid w:val="006C1B43"/>
    <w:rsid w:val="006C1C13"/>
    <w:rsid w:val="006C3367"/>
    <w:rsid w:val="006C378E"/>
    <w:rsid w:val="006C3A4C"/>
    <w:rsid w:val="006C3A59"/>
    <w:rsid w:val="006C3AC1"/>
    <w:rsid w:val="006C3D25"/>
    <w:rsid w:val="006C4EC3"/>
    <w:rsid w:val="006C5D08"/>
    <w:rsid w:val="006C6F71"/>
    <w:rsid w:val="006C78D8"/>
    <w:rsid w:val="006D0158"/>
    <w:rsid w:val="006D2894"/>
    <w:rsid w:val="006D3188"/>
    <w:rsid w:val="006D3E57"/>
    <w:rsid w:val="006D5CD9"/>
    <w:rsid w:val="006D63A7"/>
    <w:rsid w:val="006D682C"/>
    <w:rsid w:val="006E020C"/>
    <w:rsid w:val="006E0240"/>
    <w:rsid w:val="006E0689"/>
    <w:rsid w:val="006E12A3"/>
    <w:rsid w:val="006E1488"/>
    <w:rsid w:val="006E21B6"/>
    <w:rsid w:val="006E2479"/>
    <w:rsid w:val="006E3ADA"/>
    <w:rsid w:val="006E3DAE"/>
    <w:rsid w:val="006E40D2"/>
    <w:rsid w:val="006E441F"/>
    <w:rsid w:val="006E45AD"/>
    <w:rsid w:val="006E4B17"/>
    <w:rsid w:val="006E4E72"/>
    <w:rsid w:val="006E50AF"/>
    <w:rsid w:val="006E56FD"/>
    <w:rsid w:val="006E5C9F"/>
    <w:rsid w:val="006E62BD"/>
    <w:rsid w:val="006E6941"/>
    <w:rsid w:val="006E7442"/>
    <w:rsid w:val="006F1BED"/>
    <w:rsid w:val="006F279E"/>
    <w:rsid w:val="006F28E2"/>
    <w:rsid w:val="006F34E3"/>
    <w:rsid w:val="006F4091"/>
    <w:rsid w:val="006F43AA"/>
    <w:rsid w:val="006F45F5"/>
    <w:rsid w:val="006F492D"/>
    <w:rsid w:val="006F4C3C"/>
    <w:rsid w:val="006F5819"/>
    <w:rsid w:val="006F6D4C"/>
    <w:rsid w:val="006F7A57"/>
    <w:rsid w:val="00700FDE"/>
    <w:rsid w:val="00702186"/>
    <w:rsid w:val="00702220"/>
    <w:rsid w:val="00702408"/>
    <w:rsid w:val="00703024"/>
    <w:rsid w:val="0070348E"/>
    <w:rsid w:val="00703643"/>
    <w:rsid w:val="00703D26"/>
    <w:rsid w:val="00703EDE"/>
    <w:rsid w:val="00704155"/>
    <w:rsid w:val="0070448A"/>
    <w:rsid w:val="007047AE"/>
    <w:rsid w:val="00704C19"/>
    <w:rsid w:val="00705503"/>
    <w:rsid w:val="0070582A"/>
    <w:rsid w:val="00706748"/>
    <w:rsid w:val="007069BD"/>
    <w:rsid w:val="00706C2B"/>
    <w:rsid w:val="00707509"/>
    <w:rsid w:val="00707583"/>
    <w:rsid w:val="007075D7"/>
    <w:rsid w:val="00707634"/>
    <w:rsid w:val="00707D82"/>
    <w:rsid w:val="00707DDF"/>
    <w:rsid w:val="00711A66"/>
    <w:rsid w:val="00711C9A"/>
    <w:rsid w:val="00711F21"/>
    <w:rsid w:val="007127B7"/>
    <w:rsid w:val="00712FF8"/>
    <w:rsid w:val="007133C5"/>
    <w:rsid w:val="00713663"/>
    <w:rsid w:val="00713AE3"/>
    <w:rsid w:val="00713EC7"/>
    <w:rsid w:val="00714307"/>
    <w:rsid w:val="007144AA"/>
    <w:rsid w:val="0071496C"/>
    <w:rsid w:val="00714CE2"/>
    <w:rsid w:val="00714DD3"/>
    <w:rsid w:val="00715626"/>
    <w:rsid w:val="007159FA"/>
    <w:rsid w:val="0071615D"/>
    <w:rsid w:val="0071740F"/>
    <w:rsid w:val="007175A0"/>
    <w:rsid w:val="00717EFF"/>
    <w:rsid w:val="00720C25"/>
    <w:rsid w:val="00720ECE"/>
    <w:rsid w:val="00721233"/>
    <w:rsid w:val="00721288"/>
    <w:rsid w:val="00721824"/>
    <w:rsid w:val="00721A17"/>
    <w:rsid w:val="00721BFD"/>
    <w:rsid w:val="00722083"/>
    <w:rsid w:val="007221D7"/>
    <w:rsid w:val="00723460"/>
    <w:rsid w:val="00723A3F"/>
    <w:rsid w:val="007242E6"/>
    <w:rsid w:val="00724D0B"/>
    <w:rsid w:val="007253C0"/>
    <w:rsid w:val="00725A0C"/>
    <w:rsid w:val="00727092"/>
    <w:rsid w:val="007275D1"/>
    <w:rsid w:val="00727742"/>
    <w:rsid w:val="00730EA5"/>
    <w:rsid w:val="007311EA"/>
    <w:rsid w:val="00731509"/>
    <w:rsid w:val="00731C18"/>
    <w:rsid w:val="007326A2"/>
    <w:rsid w:val="007335F8"/>
    <w:rsid w:val="00733B6C"/>
    <w:rsid w:val="00734F62"/>
    <w:rsid w:val="00735240"/>
    <w:rsid w:val="00735E65"/>
    <w:rsid w:val="00735F7A"/>
    <w:rsid w:val="00736483"/>
    <w:rsid w:val="00736B9E"/>
    <w:rsid w:val="007372AC"/>
    <w:rsid w:val="00737B5A"/>
    <w:rsid w:val="00740E61"/>
    <w:rsid w:val="00740EE2"/>
    <w:rsid w:val="0074131E"/>
    <w:rsid w:val="00741D3F"/>
    <w:rsid w:val="007425F5"/>
    <w:rsid w:val="007426C9"/>
    <w:rsid w:val="00742943"/>
    <w:rsid w:val="00742EC5"/>
    <w:rsid w:val="00742F1F"/>
    <w:rsid w:val="00743515"/>
    <w:rsid w:val="00744732"/>
    <w:rsid w:val="00745558"/>
    <w:rsid w:val="007457E1"/>
    <w:rsid w:val="00745AAF"/>
    <w:rsid w:val="00745DF0"/>
    <w:rsid w:val="00745EB0"/>
    <w:rsid w:val="00746085"/>
    <w:rsid w:val="007470F6"/>
    <w:rsid w:val="0074749C"/>
    <w:rsid w:val="00750B4F"/>
    <w:rsid w:val="00750C67"/>
    <w:rsid w:val="00751F3A"/>
    <w:rsid w:val="0075360D"/>
    <w:rsid w:val="00754300"/>
    <w:rsid w:val="00754CAA"/>
    <w:rsid w:val="007553CD"/>
    <w:rsid w:val="007561DD"/>
    <w:rsid w:val="00756711"/>
    <w:rsid w:val="00756767"/>
    <w:rsid w:val="0075770D"/>
    <w:rsid w:val="00757B6E"/>
    <w:rsid w:val="007601B7"/>
    <w:rsid w:val="007603C7"/>
    <w:rsid w:val="00760A4A"/>
    <w:rsid w:val="00761059"/>
    <w:rsid w:val="007617E5"/>
    <w:rsid w:val="007619A6"/>
    <w:rsid w:val="007619D5"/>
    <w:rsid w:val="00761C11"/>
    <w:rsid w:val="007625AA"/>
    <w:rsid w:val="0076290D"/>
    <w:rsid w:val="00762C64"/>
    <w:rsid w:val="00762CD6"/>
    <w:rsid w:val="00763B30"/>
    <w:rsid w:val="00763D3D"/>
    <w:rsid w:val="0076520E"/>
    <w:rsid w:val="00765E07"/>
    <w:rsid w:val="0076746D"/>
    <w:rsid w:val="00770C92"/>
    <w:rsid w:val="00770FBE"/>
    <w:rsid w:val="00771057"/>
    <w:rsid w:val="00771834"/>
    <w:rsid w:val="0077193F"/>
    <w:rsid w:val="0077199B"/>
    <w:rsid w:val="00771D15"/>
    <w:rsid w:val="00771DDF"/>
    <w:rsid w:val="00772094"/>
    <w:rsid w:val="00772506"/>
    <w:rsid w:val="00772646"/>
    <w:rsid w:val="00772B20"/>
    <w:rsid w:val="00772C76"/>
    <w:rsid w:val="0077395E"/>
    <w:rsid w:val="00773B65"/>
    <w:rsid w:val="007741F3"/>
    <w:rsid w:val="0077457A"/>
    <w:rsid w:val="00774DB3"/>
    <w:rsid w:val="00774DF5"/>
    <w:rsid w:val="00775E2F"/>
    <w:rsid w:val="007762AD"/>
    <w:rsid w:val="00776973"/>
    <w:rsid w:val="00776B24"/>
    <w:rsid w:val="00776D90"/>
    <w:rsid w:val="007779F1"/>
    <w:rsid w:val="00780185"/>
    <w:rsid w:val="0078110E"/>
    <w:rsid w:val="00781980"/>
    <w:rsid w:val="00781BA6"/>
    <w:rsid w:val="00781EC4"/>
    <w:rsid w:val="00782229"/>
    <w:rsid w:val="0078281D"/>
    <w:rsid w:val="00782F90"/>
    <w:rsid w:val="007836BB"/>
    <w:rsid w:val="0078406E"/>
    <w:rsid w:val="0078440B"/>
    <w:rsid w:val="00784FC4"/>
    <w:rsid w:val="00785F03"/>
    <w:rsid w:val="007867CD"/>
    <w:rsid w:val="007877E7"/>
    <w:rsid w:val="0079048E"/>
    <w:rsid w:val="00790640"/>
    <w:rsid w:val="00790674"/>
    <w:rsid w:val="0079111D"/>
    <w:rsid w:val="007921AF"/>
    <w:rsid w:val="00792596"/>
    <w:rsid w:val="007928B8"/>
    <w:rsid w:val="00792FF8"/>
    <w:rsid w:val="007945A6"/>
    <w:rsid w:val="00794E21"/>
    <w:rsid w:val="007956E6"/>
    <w:rsid w:val="007957A9"/>
    <w:rsid w:val="00795B37"/>
    <w:rsid w:val="00795B61"/>
    <w:rsid w:val="00796649"/>
    <w:rsid w:val="00796772"/>
    <w:rsid w:val="0079688A"/>
    <w:rsid w:val="007975D6"/>
    <w:rsid w:val="0079776C"/>
    <w:rsid w:val="007A04AC"/>
    <w:rsid w:val="007A073C"/>
    <w:rsid w:val="007A11BA"/>
    <w:rsid w:val="007A1222"/>
    <w:rsid w:val="007A1639"/>
    <w:rsid w:val="007A1D83"/>
    <w:rsid w:val="007A22A3"/>
    <w:rsid w:val="007A2852"/>
    <w:rsid w:val="007A2FBB"/>
    <w:rsid w:val="007A37A6"/>
    <w:rsid w:val="007A42B4"/>
    <w:rsid w:val="007A4490"/>
    <w:rsid w:val="007A46E6"/>
    <w:rsid w:val="007A4701"/>
    <w:rsid w:val="007A4E17"/>
    <w:rsid w:val="007A5419"/>
    <w:rsid w:val="007A556B"/>
    <w:rsid w:val="007A573C"/>
    <w:rsid w:val="007A5BBA"/>
    <w:rsid w:val="007A639E"/>
    <w:rsid w:val="007A63B1"/>
    <w:rsid w:val="007A7722"/>
    <w:rsid w:val="007A7C8E"/>
    <w:rsid w:val="007A7E0A"/>
    <w:rsid w:val="007B0BB9"/>
    <w:rsid w:val="007B1670"/>
    <w:rsid w:val="007B17D1"/>
    <w:rsid w:val="007B1FA5"/>
    <w:rsid w:val="007B235A"/>
    <w:rsid w:val="007B26A8"/>
    <w:rsid w:val="007B2EBD"/>
    <w:rsid w:val="007B3EAE"/>
    <w:rsid w:val="007B4101"/>
    <w:rsid w:val="007B4970"/>
    <w:rsid w:val="007B4C96"/>
    <w:rsid w:val="007B51EE"/>
    <w:rsid w:val="007B54EE"/>
    <w:rsid w:val="007B55DF"/>
    <w:rsid w:val="007B6ABA"/>
    <w:rsid w:val="007B6EE9"/>
    <w:rsid w:val="007B767E"/>
    <w:rsid w:val="007C17DB"/>
    <w:rsid w:val="007C18F8"/>
    <w:rsid w:val="007C1C58"/>
    <w:rsid w:val="007C22F5"/>
    <w:rsid w:val="007C2C8C"/>
    <w:rsid w:val="007C3B86"/>
    <w:rsid w:val="007C3F5D"/>
    <w:rsid w:val="007C4287"/>
    <w:rsid w:val="007C43B8"/>
    <w:rsid w:val="007C4419"/>
    <w:rsid w:val="007C47E1"/>
    <w:rsid w:val="007C4B42"/>
    <w:rsid w:val="007C519B"/>
    <w:rsid w:val="007C5913"/>
    <w:rsid w:val="007C59E7"/>
    <w:rsid w:val="007C602A"/>
    <w:rsid w:val="007C6237"/>
    <w:rsid w:val="007C6C26"/>
    <w:rsid w:val="007C6D30"/>
    <w:rsid w:val="007C7396"/>
    <w:rsid w:val="007D0D55"/>
    <w:rsid w:val="007D1AE3"/>
    <w:rsid w:val="007D2495"/>
    <w:rsid w:val="007D2A97"/>
    <w:rsid w:val="007D2F80"/>
    <w:rsid w:val="007D34B2"/>
    <w:rsid w:val="007D35D7"/>
    <w:rsid w:val="007D3D0D"/>
    <w:rsid w:val="007D437A"/>
    <w:rsid w:val="007D4A64"/>
    <w:rsid w:val="007D66AD"/>
    <w:rsid w:val="007D6A41"/>
    <w:rsid w:val="007D776B"/>
    <w:rsid w:val="007D77D7"/>
    <w:rsid w:val="007D7E30"/>
    <w:rsid w:val="007D7F28"/>
    <w:rsid w:val="007E00EB"/>
    <w:rsid w:val="007E018C"/>
    <w:rsid w:val="007E2189"/>
    <w:rsid w:val="007E26B9"/>
    <w:rsid w:val="007E2793"/>
    <w:rsid w:val="007E3CB4"/>
    <w:rsid w:val="007E40C6"/>
    <w:rsid w:val="007E4B1C"/>
    <w:rsid w:val="007E7496"/>
    <w:rsid w:val="007F0A9B"/>
    <w:rsid w:val="007F0D21"/>
    <w:rsid w:val="007F109D"/>
    <w:rsid w:val="007F1805"/>
    <w:rsid w:val="007F18AA"/>
    <w:rsid w:val="007F2373"/>
    <w:rsid w:val="007F276F"/>
    <w:rsid w:val="007F3307"/>
    <w:rsid w:val="007F3536"/>
    <w:rsid w:val="007F38EC"/>
    <w:rsid w:val="007F3B8A"/>
    <w:rsid w:val="007F526A"/>
    <w:rsid w:val="007F56E1"/>
    <w:rsid w:val="007F61DA"/>
    <w:rsid w:val="007F641A"/>
    <w:rsid w:val="007F6FC0"/>
    <w:rsid w:val="007F74E9"/>
    <w:rsid w:val="00800174"/>
    <w:rsid w:val="008003B0"/>
    <w:rsid w:val="00801A2C"/>
    <w:rsid w:val="00801F08"/>
    <w:rsid w:val="0080254D"/>
    <w:rsid w:val="008035E8"/>
    <w:rsid w:val="00803980"/>
    <w:rsid w:val="008048D3"/>
    <w:rsid w:val="00804E39"/>
    <w:rsid w:val="008050C1"/>
    <w:rsid w:val="0080519F"/>
    <w:rsid w:val="00805CA5"/>
    <w:rsid w:val="00806985"/>
    <w:rsid w:val="00806C28"/>
    <w:rsid w:val="008073E2"/>
    <w:rsid w:val="00810C8C"/>
    <w:rsid w:val="00810D3F"/>
    <w:rsid w:val="00811DF3"/>
    <w:rsid w:val="00812907"/>
    <w:rsid w:val="00813A9B"/>
    <w:rsid w:val="00813E14"/>
    <w:rsid w:val="00814297"/>
    <w:rsid w:val="00814691"/>
    <w:rsid w:val="00815552"/>
    <w:rsid w:val="00815B3F"/>
    <w:rsid w:val="00815F4C"/>
    <w:rsid w:val="0081630E"/>
    <w:rsid w:val="0081677D"/>
    <w:rsid w:val="00816E31"/>
    <w:rsid w:val="00816F6F"/>
    <w:rsid w:val="00817895"/>
    <w:rsid w:val="0082020E"/>
    <w:rsid w:val="00820362"/>
    <w:rsid w:val="0082058B"/>
    <w:rsid w:val="0082085B"/>
    <w:rsid w:val="00820BEE"/>
    <w:rsid w:val="008210CA"/>
    <w:rsid w:val="0082189C"/>
    <w:rsid w:val="008218BD"/>
    <w:rsid w:val="00821A42"/>
    <w:rsid w:val="00821AA8"/>
    <w:rsid w:val="00821E35"/>
    <w:rsid w:val="00821FF3"/>
    <w:rsid w:val="00821FF8"/>
    <w:rsid w:val="008232A1"/>
    <w:rsid w:val="00823C79"/>
    <w:rsid w:val="008248F3"/>
    <w:rsid w:val="00824BAC"/>
    <w:rsid w:val="008252E8"/>
    <w:rsid w:val="00825FD6"/>
    <w:rsid w:val="00826141"/>
    <w:rsid w:val="00826AB8"/>
    <w:rsid w:val="00826E8D"/>
    <w:rsid w:val="00830150"/>
    <w:rsid w:val="008312DC"/>
    <w:rsid w:val="008318D0"/>
    <w:rsid w:val="00831907"/>
    <w:rsid w:val="00831A20"/>
    <w:rsid w:val="008321C3"/>
    <w:rsid w:val="00833A1E"/>
    <w:rsid w:val="00833CF6"/>
    <w:rsid w:val="00834C94"/>
    <w:rsid w:val="00835CEA"/>
    <w:rsid w:val="00836272"/>
    <w:rsid w:val="008371AD"/>
    <w:rsid w:val="008376FA"/>
    <w:rsid w:val="00837CDB"/>
    <w:rsid w:val="00840904"/>
    <w:rsid w:val="0084092F"/>
    <w:rsid w:val="00840BE3"/>
    <w:rsid w:val="00841BDB"/>
    <w:rsid w:val="008421C9"/>
    <w:rsid w:val="00842572"/>
    <w:rsid w:val="00842BEE"/>
    <w:rsid w:val="008451D2"/>
    <w:rsid w:val="008453C3"/>
    <w:rsid w:val="0084573C"/>
    <w:rsid w:val="00847175"/>
    <w:rsid w:val="00847D6D"/>
    <w:rsid w:val="0085077A"/>
    <w:rsid w:val="00850B6A"/>
    <w:rsid w:val="00850C80"/>
    <w:rsid w:val="00850E3E"/>
    <w:rsid w:val="008515BF"/>
    <w:rsid w:val="00851811"/>
    <w:rsid w:val="00851A0B"/>
    <w:rsid w:val="0085460A"/>
    <w:rsid w:val="00854BED"/>
    <w:rsid w:val="0085502C"/>
    <w:rsid w:val="008553D8"/>
    <w:rsid w:val="00855D1D"/>
    <w:rsid w:val="00857E1F"/>
    <w:rsid w:val="0086029D"/>
    <w:rsid w:val="00861ACD"/>
    <w:rsid w:val="008622B4"/>
    <w:rsid w:val="0086236C"/>
    <w:rsid w:val="0086300B"/>
    <w:rsid w:val="008644B8"/>
    <w:rsid w:val="008647A0"/>
    <w:rsid w:val="00864D88"/>
    <w:rsid w:val="00866E26"/>
    <w:rsid w:val="00866ECB"/>
    <w:rsid w:val="00867040"/>
    <w:rsid w:val="008677ED"/>
    <w:rsid w:val="00867973"/>
    <w:rsid w:val="0086797E"/>
    <w:rsid w:val="00867A56"/>
    <w:rsid w:val="00867E31"/>
    <w:rsid w:val="008704FF"/>
    <w:rsid w:val="00870894"/>
    <w:rsid w:val="0087116E"/>
    <w:rsid w:val="008713B9"/>
    <w:rsid w:val="008722B4"/>
    <w:rsid w:val="008726A4"/>
    <w:rsid w:val="00873428"/>
    <w:rsid w:val="008737BE"/>
    <w:rsid w:val="00873DEB"/>
    <w:rsid w:val="0087465C"/>
    <w:rsid w:val="00874A85"/>
    <w:rsid w:val="00874CDC"/>
    <w:rsid w:val="00874DC7"/>
    <w:rsid w:val="00875728"/>
    <w:rsid w:val="00875D43"/>
    <w:rsid w:val="00876D13"/>
    <w:rsid w:val="00877CF9"/>
    <w:rsid w:val="00877FA5"/>
    <w:rsid w:val="00880830"/>
    <w:rsid w:val="00880FF2"/>
    <w:rsid w:val="0088110F"/>
    <w:rsid w:val="0088188A"/>
    <w:rsid w:val="008820AF"/>
    <w:rsid w:val="008822F2"/>
    <w:rsid w:val="008826EF"/>
    <w:rsid w:val="00882E2F"/>
    <w:rsid w:val="00883318"/>
    <w:rsid w:val="00883D09"/>
    <w:rsid w:val="00883D77"/>
    <w:rsid w:val="00883F04"/>
    <w:rsid w:val="00884B5F"/>
    <w:rsid w:val="00884E26"/>
    <w:rsid w:val="00885027"/>
    <w:rsid w:val="008850B8"/>
    <w:rsid w:val="008852B7"/>
    <w:rsid w:val="00885927"/>
    <w:rsid w:val="008859E1"/>
    <w:rsid w:val="00885B5E"/>
    <w:rsid w:val="00885DD3"/>
    <w:rsid w:val="00886530"/>
    <w:rsid w:val="00886535"/>
    <w:rsid w:val="00890881"/>
    <w:rsid w:val="00890A0D"/>
    <w:rsid w:val="00890F4C"/>
    <w:rsid w:val="00891D32"/>
    <w:rsid w:val="00891DC3"/>
    <w:rsid w:val="00892187"/>
    <w:rsid w:val="008925DB"/>
    <w:rsid w:val="00892732"/>
    <w:rsid w:val="0089331D"/>
    <w:rsid w:val="00893833"/>
    <w:rsid w:val="00894D9B"/>
    <w:rsid w:val="0089676D"/>
    <w:rsid w:val="00896AD8"/>
    <w:rsid w:val="00896BC1"/>
    <w:rsid w:val="00896E45"/>
    <w:rsid w:val="008973E8"/>
    <w:rsid w:val="008A01A1"/>
    <w:rsid w:val="008A0809"/>
    <w:rsid w:val="008A0938"/>
    <w:rsid w:val="008A0BF7"/>
    <w:rsid w:val="008A150F"/>
    <w:rsid w:val="008A3CB7"/>
    <w:rsid w:val="008A5605"/>
    <w:rsid w:val="008A6FA7"/>
    <w:rsid w:val="008B0B26"/>
    <w:rsid w:val="008B2C9F"/>
    <w:rsid w:val="008B30D1"/>
    <w:rsid w:val="008B30D9"/>
    <w:rsid w:val="008B32DC"/>
    <w:rsid w:val="008B35D7"/>
    <w:rsid w:val="008B3BF6"/>
    <w:rsid w:val="008B470F"/>
    <w:rsid w:val="008B4ED5"/>
    <w:rsid w:val="008B5147"/>
    <w:rsid w:val="008B5238"/>
    <w:rsid w:val="008B5783"/>
    <w:rsid w:val="008B5C0B"/>
    <w:rsid w:val="008B74ED"/>
    <w:rsid w:val="008C111D"/>
    <w:rsid w:val="008C14CC"/>
    <w:rsid w:val="008C23E9"/>
    <w:rsid w:val="008C2965"/>
    <w:rsid w:val="008C33E8"/>
    <w:rsid w:val="008C3782"/>
    <w:rsid w:val="008C3796"/>
    <w:rsid w:val="008C3DD2"/>
    <w:rsid w:val="008C3F1A"/>
    <w:rsid w:val="008C53AB"/>
    <w:rsid w:val="008C6D3F"/>
    <w:rsid w:val="008C7441"/>
    <w:rsid w:val="008C7646"/>
    <w:rsid w:val="008C7D89"/>
    <w:rsid w:val="008C7EEE"/>
    <w:rsid w:val="008D0290"/>
    <w:rsid w:val="008D0AD9"/>
    <w:rsid w:val="008D100B"/>
    <w:rsid w:val="008D1862"/>
    <w:rsid w:val="008D1A37"/>
    <w:rsid w:val="008D272E"/>
    <w:rsid w:val="008D2BB9"/>
    <w:rsid w:val="008D2F8A"/>
    <w:rsid w:val="008D39EE"/>
    <w:rsid w:val="008D4142"/>
    <w:rsid w:val="008D445D"/>
    <w:rsid w:val="008D530B"/>
    <w:rsid w:val="008D6064"/>
    <w:rsid w:val="008D63B8"/>
    <w:rsid w:val="008D65D3"/>
    <w:rsid w:val="008D6A13"/>
    <w:rsid w:val="008D75EE"/>
    <w:rsid w:val="008D7785"/>
    <w:rsid w:val="008D79A3"/>
    <w:rsid w:val="008D7A33"/>
    <w:rsid w:val="008E017C"/>
    <w:rsid w:val="008E0462"/>
    <w:rsid w:val="008E0550"/>
    <w:rsid w:val="008E0561"/>
    <w:rsid w:val="008E0D30"/>
    <w:rsid w:val="008E1419"/>
    <w:rsid w:val="008E1B2E"/>
    <w:rsid w:val="008E1FE1"/>
    <w:rsid w:val="008E2605"/>
    <w:rsid w:val="008E3708"/>
    <w:rsid w:val="008E38B9"/>
    <w:rsid w:val="008E3F12"/>
    <w:rsid w:val="008E4CF6"/>
    <w:rsid w:val="008E7394"/>
    <w:rsid w:val="008E78ED"/>
    <w:rsid w:val="008E7A31"/>
    <w:rsid w:val="008E7CBB"/>
    <w:rsid w:val="008F01FD"/>
    <w:rsid w:val="008F0314"/>
    <w:rsid w:val="008F17BA"/>
    <w:rsid w:val="008F1918"/>
    <w:rsid w:val="008F2173"/>
    <w:rsid w:val="008F2549"/>
    <w:rsid w:val="008F2894"/>
    <w:rsid w:val="008F3593"/>
    <w:rsid w:val="008F3696"/>
    <w:rsid w:val="008F37CF"/>
    <w:rsid w:val="008F3E88"/>
    <w:rsid w:val="008F4420"/>
    <w:rsid w:val="008F4836"/>
    <w:rsid w:val="008F587D"/>
    <w:rsid w:val="008F6B5C"/>
    <w:rsid w:val="008F6D0C"/>
    <w:rsid w:val="008F7FB6"/>
    <w:rsid w:val="00900A4A"/>
    <w:rsid w:val="00900D3C"/>
    <w:rsid w:val="00900FAD"/>
    <w:rsid w:val="00901311"/>
    <w:rsid w:val="00901C5B"/>
    <w:rsid w:val="00901DF4"/>
    <w:rsid w:val="00902302"/>
    <w:rsid w:val="00902CE3"/>
    <w:rsid w:val="00903150"/>
    <w:rsid w:val="0090376B"/>
    <w:rsid w:val="009037D3"/>
    <w:rsid w:val="0090387F"/>
    <w:rsid w:val="00903961"/>
    <w:rsid w:val="00904204"/>
    <w:rsid w:val="009049B0"/>
    <w:rsid w:val="0090532E"/>
    <w:rsid w:val="009059CD"/>
    <w:rsid w:val="0090607A"/>
    <w:rsid w:val="00906399"/>
    <w:rsid w:val="00906925"/>
    <w:rsid w:val="00906F81"/>
    <w:rsid w:val="009078EE"/>
    <w:rsid w:val="009079CB"/>
    <w:rsid w:val="00911088"/>
    <w:rsid w:val="00911972"/>
    <w:rsid w:val="0091228D"/>
    <w:rsid w:val="009124A8"/>
    <w:rsid w:val="00912828"/>
    <w:rsid w:val="0091295C"/>
    <w:rsid w:val="00914086"/>
    <w:rsid w:val="00914846"/>
    <w:rsid w:val="00915179"/>
    <w:rsid w:val="009162F2"/>
    <w:rsid w:val="00916DD5"/>
    <w:rsid w:val="00917014"/>
    <w:rsid w:val="009175A6"/>
    <w:rsid w:val="009176BE"/>
    <w:rsid w:val="0092070E"/>
    <w:rsid w:val="00920756"/>
    <w:rsid w:val="00920993"/>
    <w:rsid w:val="00921159"/>
    <w:rsid w:val="00921190"/>
    <w:rsid w:val="009218A4"/>
    <w:rsid w:val="00921AFB"/>
    <w:rsid w:val="00921EC4"/>
    <w:rsid w:val="009223DA"/>
    <w:rsid w:val="0092279B"/>
    <w:rsid w:val="00922D05"/>
    <w:rsid w:val="009238BF"/>
    <w:rsid w:val="00923CA7"/>
    <w:rsid w:val="00924058"/>
    <w:rsid w:val="00924A94"/>
    <w:rsid w:val="00925827"/>
    <w:rsid w:val="0092599A"/>
    <w:rsid w:val="00925D56"/>
    <w:rsid w:val="00925E22"/>
    <w:rsid w:val="00925E8C"/>
    <w:rsid w:val="009263EF"/>
    <w:rsid w:val="00926C35"/>
    <w:rsid w:val="00926CE4"/>
    <w:rsid w:val="00927C56"/>
    <w:rsid w:val="00927F72"/>
    <w:rsid w:val="00927FE2"/>
    <w:rsid w:val="00930037"/>
    <w:rsid w:val="00930618"/>
    <w:rsid w:val="00930D12"/>
    <w:rsid w:val="009313D6"/>
    <w:rsid w:val="009315B4"/>
    <w:rsid w:val="009318C8"/>
    <w:rsid w:val="00931B09"/>
    <w:rsid w:val="00931DE4"/>
    <w:rsid w:val="00931F73"/>
    <w:rsid w:val="00933829"/>
    <w:rsid w:val="00933B6D"/>
    <w:rsid w:val="00933ED9"/>
    <w:rsid w:val="00934594"/>
    <w:rsid w:val="00935021"/>
    <w:rsid w:val="00935C84"/>
    <w:rsid w:val="00937EF1"/>
    <w:rsid w:val="00940983"/>
    <w:rsid w:val="009419CC"/>
    <w:rsid w:val="0094270D"/>
    <w:rsid w:val="0094277C"/>
    <w:rsid w:val="00942799"/>
    <w:rsid w:val="0094348E"/>
    <w:rsid w:val="00943A28"/>
    <w:rsid w:val="00944BC3"/>
    <w:rsid w:val="00944C68"/>
    <w:rsid w:val="00944E85"/>
    <w:rsid w:val="009451C2"/>
    <w:rsid w:val="00945F93"/>
    <w:rsid w:val="00950D8A"/>
    <w:rsid w:val="00952B4C"/>
    <w:rsid w:val="00953662"/>
    <w:rsid w:val="00954479"/>
    <w:rsid w:val="009551F6"/>
    <w:rsid w:val="00955508"/>
    <w:rsid w:val="00956749"/>
    <w:rsid w:val="009573AA"/>
    <w:rsid w:val="00957E3F"/>
    <w:rsid w:val="00957F23"/>
    <w:rsid w:val="00960457"/>
    <w:rsid w:val="0096083C"/>
    <w:rsid w:val="00960E8E"/>
    <w:rsid w:val="009621F3"/>
    <w:rsid w:val="00962AAE"/>
    <w:rsid w:val="00962BFE"/>
    <w:rsid w:val="00962D1D"/>
    <w:rsid w:val="009631D1"/>
    <w:rsid w:val="009632B9"/>
    <w:rsid w:val="00963BF4"/>
    <w:rsid w:val="0096438D"/>
    <w:rsid w:val="00964C99"/>
    <w:rsid w:val="00965007"/>
    <w:rsid w:val="00965228"/>
    <w:rsid w:val="0096570E"/>
    <w:rsid w:val="00965A73"/>
    <w:rsid w:val="00965A9F"/>
    <w:rsid w:val="00966648"/>
    <w:rsid w:val="00966751"/>
    <w:rsid w:val="009674CC"/>
    <w:rsid w:val="00967C66"/>
    <w:rsid w:val="00967EF7"/>
    <w:rsid w:val="009701AE"/>
    <w:rsid w:val="00970492"/>
    <w:rsid w:val="00970707"/>
    <w:rsid w:val="009717B8"/>
    <w:rsid w:val="009717FA"/>
    <w:rsid w:val="00971BE8"/>
    <w:rsid w:val="009722B9"/>
    <w:rsid w:val="00973443"/>
    <w:rsid w:val="009746E1"/>
    <w:rsid w:val="00974F89"/>
    <w:rsid w:val="009755F6"/>
    <w:rsid w:val="00976599"/>
    <w:rsid w:val="00976D56"/>
    <w:rsid w:val="00980DA0"/>
    <w:rsid w:val="009815B7"/>
    <w:rsid w:val="0098168B"/>
    <w:rsid w:val="00983754"/>
    <w:rsid w:val="00983FBE"/>
    <w:rsid w:val="00984033"/>
    <w:rsid w:val="0098448D"/>
    <w:rsid w:val="00984DEA"/>
    <w:rsid w:val="00985917"/>
    <w:rsid w:val="00986563"/>
    <w:rsid w:val="00986C35"/>
    <w:rsid w:val="00986D69"/>
    <w:rsid w:val="009873E1"/>
    <w:rsid w:val="00987717"/>
    <w:rsid w:val="00987843"/>
    <w:rsid w:val="00987DC6"/>
    <w:rsid w:val="009907A2"/>
    <w:rsid w:val="00990B2F"/>
    <w:rsid w:val="0099114A"/>
    <w:rsid w:val="009912F5"/>
    <w:rsid w:val="00991B50"/>
    <w:rsid w:val="00991C65"/>
    <w:rsid w:val="00993896"/>
    <w:rsid w:val="009955C8"/>
    <w:rsid w:val="009969C8"/>
    <w:rsid w:val="00996F20"/>
    <w:rsid w:val="009970EA"/>
    <w:rsid w:val="0099780F"/>
    <w:rsid w:val="00997833"/>
    <w:rsid w:val="00997ED4"/>
    <w:rsid w:val="009A0115"/>
    <w:rsid w:val="009A1B23"/>
    <w:rsid w:val="009A26A8"/>
    <w:rsid w:val="009A27DB"/>
    <w:rsid w:val="009A2AB0"/>
    <w:rsid w:val="009A32F1"/>
    <w:rsid w:val="009A51B8"/>
    <w:rsid w:val="009A55D2"/>
    <w:rsid w:val="009A5788"/>
    <w:rsid w:val="009A6656"/>
    <w:rsid w:val="009A6BD3"/>
    <w:rsid w:val="009A713B"/>
    <w:rsid w:val="009B0DA5"/>
    <w:rsid w:val="009B205D"/>
    <w:rsid w:val="009B2BC5"/>
    <w:rsid w:val="009B4544"/>
    <w:rsid w:val="009B558A"/>
    <w:rsid w:val="009B60FB"/>
    <w:rsid w:val="009C08CB"/>
    <w:rsid w:val="009C0A8D"/>
    <w:rsid w:val="009C115D"/>
    <w:rsid w:val="009C1FB8"/>
    <w:rsid w:val="009C2285"/>
    <w:rsid w:val="009C2EFB"/>
    <w:rsid w:val="009C34F6"/>
    <w:rsid w:val="009C3F07"/>
    <w:rsid w:val="009C4146"/>
    <w:rsid w:val="009C422F"/>
    <w:rsid w:val="009C45B8"/>
    <w:rsid w:val="009C4774"/>
    <w:rsid w:val="009C4AF7"/>
    <w:rsid w:val="009C51C2"/>
    <w:rsid w:val="009C65CE"/>
    <w:rsid w:val="009C6E67"/>
    <w:rsid w:val="009C7338"/>
    <w:rsid w:val="009C755E"/>
    <w:rsid w:val="009C777E"/>
    <w:rsid w:val="009C7B5A"/>
    <w:rsid w:val="009D068B"/>
    <w:rsid w:val="009D0EB6"/>
    <w:rsid w:val="009D102A"/>
    <w:rsid w:val="009D1397"/>
    <w:rsid w:val="009D1780"/>
    <w:rsid w:val="009D2248"/>
    <w:rsid w:val="009D24DB"/>
    <w:rsid w:val="009D2541"/>
    <w:rsid w:val="009D3A38"/>
    <w:rsid w:val="009D3F1D"/>
    <w:rsid w:val="009D40B2"/>
    <w:rsid w:val="009D4199"/>
    <w:rsid w:val="009D471B"/>
    <w:rsid w:val="009D4A2D"/>
    <w:rsid w:val="009D535F"/>
    <w:rsid w:val="009D5E8D"/>
    <w:rsid w:val="009D68B2"/>
    <w:rsid w:val="009D78B4"/>
    <w:rsid w:val="009D793A"/>
    <w:rsid w:val="009D7B5A"/>
    <w:rsid w:val="009E0AD6"/>
    <w:rsid w:val="009E0D0C"/>
    <w:rsid w:val="009E24F6"/>
    <w:rsid w:val="009E251E"/>
    <w:rsid w:val="009E2F3E"/>
    <w:rsid w:val="009E3289"/>
    <w:rsid w:val="009E4288"/>
    <w:rsid w:val="009E4E48"/>
    <w:rsid w:val="009E5CF7"/>
    <w:rsid w:val="009E604A"/>
    <w:rsid w:val="009E61A0"/>
    <w:rsid w:val="009E6C15"/>
    <w:rsid w:val="009E7514"/>
    <w:rsid w:val="009F0E17"/>
    <w:rsid w:val="009F0EC6"/>
    <w:rsid w:val="009F1692"/>
    <w:rsid w:val="009F1B7E"/>
    <w:rsid w:val="009F1FB7"/>
    <w:rsid w:val="009F2000"/>
    <w:rsid w:val="009F2851"/>
    <w:rsid w:val="009F2953"/>
    <w:rsid w:val="009F2D3C"/>
    <w:rsid w:val="009F2D95"/>
    <w:rsid w:val="009F3352"/>
    <w:rsid w:val="009F3429"/>
    <w:rsid w:val="009F4A40"/>
    <w:rsid w:val="009F4B9B"/>
    <w:rsid w:val="009F5402"/>
    <w:rsid w:val="009F563B"/>
    <w:rsid w:val="009F5922"/>
    <w:rsid w:val="009F5980"/>
    <w:rsid w:val="009F68C3"/>
    <w:rsid w:val="009F6BEC"/>
    <w:rsid w:val="009F75C4"/>
    <w:rsid w:val="009F77F1"/>
    <w:rsid w:val="009F7A27"/>
    <w:rsid w:val="009F7AE3"/>
    <w:rsid w:val="009F7B29"/>
    <w:rsid w:val="009F7D96"/>
    <w:rsid w:val="00A0046A"/>
    <w:rsid w:val="00A00B4E"/>
    <w:rsid w:val="00A01FAF"/>
    <w:rsid w:val="00A023F7"/>
    <w:rsid w:val="00A026D6"/>
    <w:rsid w:val="00A0315A"/>
    <w:rsid w:val="00A03B85"/>
    <w:rsid w:val="00A04C10"/>
    <w:rsid w:val="00A05E60"/>
    <w:rsid w:val="00A06A47"/>
    <w:rsid w:val="00A06CD2"/>
    <w:rsid w:val="00A0740D"/>
    <w:rsid w:val="00A079C7"/>
    <w:rsid w:val="00A07BFA"/>
    <w:rsid w:val="00A07FF1"/>
    <w:rsid w:val="00A102DE"/>
    <w:rsid w:val="00A10B4F"/>
    <w:rsid w:val="00A11299"/>
    <w:rsid w:val="00A1278F"/>
    <w:rsid w:val="00A12790"/>
    <w:rsid w:val="00A127B5"/>
    <w:rsid w:val="00A12DE8"/>
    <w:rsid w:val="00A13021"/>
    <w:rsid w:val="00A1309B"/>
    <w:rsid w:val="00A13B5B"/>
    <w:rsid w:val="00A13FE2"/>
    <w:rsid w:val="00A13FFA"/>
    <w:rsid w:val="00A1445D"/>
    <w:rsid w:val="00A144DC"/>
    <w:rsid w:val="00A14DC8"/>
    <w:rsid w:val="00A156FC"/>
    <w:rsid w:val="00A16069"/>
    <w:rsid w:val="00A165B7"/>
    <w:rsid w:val="00A179D1"/>
    <w:rsid w:val="00A17A0F"/>
    <w:rsid w:val="00A17E50"/>
    <w:rsid w:val="00A17E8D"/>
    <w:rsid w:val="00A201BB"/>
    <w:rsid w:val="00A2130E"/>
    <w:rsid w:val="00A21A56"/>
    <w:rsid w:val="00A21CB7"/>
    <w:rsid w:val="00A21D35"/>
    <w:rsid w:val="00A22088"/>
    <w:rsid w:val="00A22515"/>
    <w:rsid w:val="00A2278F"/>
    <w:rsid w:val="00A24E00"/>
    <w:rsid w:val="00A25447"/>
    <w:rsid w:val="00A25D79"/>
    <w:rsid w:val="00A2602B"/>
    <w:rsid w:val="00A26D44"/>
    <w:rsid w:val="00A2711B"/>
    <w:rsid w:val="00A274CC"/>
    <w:rsid w:val="00A314C0"/>
    <w:rsid w:val="00A31869"/>
    <w:rsid w:val="00A321BB"/>
    <w:rsid w:val="00A329FD"/>
    <w:rsid w:val="00A33387"/>
    <w:rsid w:val="00A33517"/>
    <w:rsid w:val="00A34018"/>
    <w:rsid w:val="00A3402F"/>
    <w:rsid w:val="00A3448B"/>
    <w:rsid w:val="00A34866"/>
    <w:rsid w:val="00A34FD4"/>
    <w:rsid w:val="00A35871"/>
    <w:rsid w:val="00A35930"/>
    <w:rsid w:val="00A35AAF"/>
    <w:rsid w:val="00A35CB1"/>
    <w:rsid w:val="00A35F2A"/>
    <w:rsid w:val="00A3615A"/>
    <w:rsid w:val="00A36976"/>
    <w:rsid w:val="00A4142B"/>
    <w:rsid w:val="00A4144E"/>
    <w:rsid w:val="00A4147F"/>
    <w:rsid w:val="00A41B24"/>
    <w:rsid w:val="00A41D9C"/>
    <w:rsid w:val="00A42631"/>
    <w:rsid w:val="00A42BE5"/>
    <w:rsid w:val="00A43746"/>
    <w:rsid w:val="00A45895"/>
    <w:rsid w:val="00A45DA5"/>
    <w:rsid w:val="00A45EFE"/>
    <w:rsid w:val="00A464E9"/>
    <w:rsid w:val="00A479DA"/>
    <w:rsid w:val="00A47C13"/>
    <w:rsid w:val="00A50FF1"/>
    <w:rsid w:val="00A51562"/>
    <w:rsid w:val="00A51563"/>
    <w:rsid w:val="00A51684"/>
    <w:rsid w:val="00A516F7"/>
    <w:rsid w:val="00A51B44"/>
    <w:rsid w:val="00A5205D"/>
    <w:rsid w:val="00A52A7B"/>
    <w:rsid w:val="00A53512"/>
    <w:rsid w:val="00A55133"/>
    <w:rsid w:val="00A55277"/>
    <w:rsid w:val="00A55675"/>
    <w:rsid w:val="00A577F3"/>
    <w:rsid w:val="00A60A48"/>
    <w:rsid w:val="00A626A3"/>
    <w:rsid w:val="00A62E68"/>
    <w:rsid w:val="00A62FCE"/>
    <w:rsid w:val="00A63076"/>
    <w:rsid w:val="00A63BAE"/>
    <w:rsid w:val="00A63EAE"/>
    <w:rsid w:val="00A64AC8"/>
    <w:rsid w:val="00A65037"/>
    <w:rsid w:val="00A65905"/>
    <w:rsid w:val="00A6593D"/>
    <w:rsid w:val="00A65B4A"/>
    <w:rsid w:val="00A65D7C"/>
    <w:rsid w:val="00A661B5"/>
    <w:rsid w:val="00A671E8"/>
    <w:rsid w:val="00A67D9E"/>
    <w:rsid w:val="00A70A95"/>
    <w:rsid w:val="00A70B10"/>
    <w:rsid w:val="00A7119D"/>
    <w:rsid w:val="00A71A92"/>
    <w:rsid w:val="00A7266E"/>
    <w:rsid w:val="00A72D05"/>
    <w:rsid w:val="00A7306D"/>
    <w:rsid w:val="00A7484E"/>
    <w:rsid w:val="00A74B31"/>
    <w:rsid w:val="00A756B5"/>
    <w:rsid w:val="00A75808"/>
    <w:rsid w:val="00A758DE"/>
    <w:rsid w:val="00A759C7"/>
    <w:rsid w:val="00A7799E"/>
    <w:rsid w:val="00A77DD5"/>
    <w:rsid w:val="00A800B9"/>
    <w:rsid w:val="00A80267"/>
    <w:rsid w:val="00A80FEA"/>
    <w:rsid w:val="00A81229"/>
    <w:rsid w:val="00A82517"/>
    <w:rsid w:val="00A82C0E"/>
    <w:rsid w:val="00A840BD"/>
    <w:rsid w:val="00A85231"/>
    <w:rsid w:val="00A85521"/>
    <w:rsid w:val="00A8556B"/>
    <w:rsid w:val="00A859A6"/>
    <w:rsid w:val="00A86022"/>
    <w:rsid w:val="00A87767"/>
    <w:rsid w:val="00A87FD8"/>
    <w:rsid w:val="00A90D46"/>
    <w:rsid w:val="00A914AC"/>
    <w:rsid w:val="00A91B2E"/>
    <w:rsid w:val="00A937B0"/>
    <w:rsid w:val="00A94148"/>
    <w:rsid w:val="00A9432E"/>
    <w:rsid w:val="00A944F3"/>
    <w:rsid w:val="00A94D0D"/>
    <w:rsid w:val="00A94DA9"/>
    <w:rsid w:val="00A95252"/>
    <w:rsid w:val="00A952FC"/>
    <w:rsid w:val="00A95821"/>
    <w:rsid w:val="00A97FAF"/>
    <w:rsid w:val="00AA00A4"/>
    <w:rsid w:val="00AA024D"/>
    <w:rsid w:val="00AA1187"/>
    <w:rsid w:val="00AA1422"/>
    <w:rsid w:val="00AA24EB"/>
    <w:rsid w:val="00AA3E4F"/>
    <w:rsid w:val="00AA4B67"/>
    <w:rsid w:val="00AA508E"/>
    <w:rsid w:val="00AA58AC"/>
    <w:rsid w:val="00AA5B19"/>
    <w:rsid w:val="00AA5CC9"/>
    <w:rsid w:val="00AA634D"/>
    <w:rsid w:val="00AA6ACF"/>
    <w:rsid w:val="00AA7036"/>
    <w:rsid w:val="00AA7AF0"/>
    <w:rsid w:val="00AB0654"/>
    <w:rsid w:val="00AB09B2"/>
    <w:rsid w:val="00AB0AE9"/>
    <w:rsid w:val="00AB1651"/>
    <w:rsid w:val="00AB1715"/>
    <w:rsid w:val="00AB182C"/>
    <w:rsid w:val="00AB41B9"/>
    <w:rsid w:val="00AB448D"/>
    <w:rsid w:val="00AB4615"/>
    <w:rsid w:val="00AB4AC9"/>
    <w:rsid w:val="00AB4F87"/>
    <w:rsid w:val="00AB50BA"/>
    <w:rsid w:val="00AB5F4A"/>
    <w:rsid w:val="00AB6201"/>
    <w:rsid w:val="00AB6AC5"/>
    <w:rsid w:val="00AB6C4F"/>
    <w:rsid w:val="00AB704A"/>
    <w:rsid w:val="00AB7668"/>
    <w:rsid w:val="00AB7D22"/>
    <w:rsid w:val="00AB7FA4"/>
    <w:rsid w:val="00AC0E3B"/>
    <w:rsid w:val="00AC0F73"/>
    <w:rsid w:val="00AC165D"/>
    <w:rsid w:val="00AC16F2"/>
    <w:rsid w:val="00AC183D"/>
    <w:rsid w:val="00AC25CF"/>
    <w:rsid w:val="00AC270D"/>
    <w:rsid w:val="00AC37AA"/>
    <w:rsid w:val="00AC3C32"/>
    <w:rsid w:val="00AC4083"/>
    <w:rsid w:val="00AC4637"/>
    <w:rsid w:val="00AC465B"/>
    <w:rsid w:val="00AC4782"/>
    <w:rsid w:val="00AC5B2F"/>
    <w:rsid w:val="00AC7BE6"/>
    <w:rsid w:val="00AD0747"/>
    <w:rsid w:val="00AD0BC7"/>
    <w:rsid w:val="00AD0FD3"/>
    <w:rsid w:val="00AD1193"/>
    <w:rsid w:val="00AD13DF"/>
    <w:rsid w:val="00AD1B67"/>
    <w:rsid w:val="00AD1C0D"/>
    <w:rsid w:val="00AD1D35"/>
    <w:rsid w:val="00AD1F98"/>
    <w:rsid w:val="00AD22D1"/>
    <w:rsid w:val="00AD2DF5"/>
    <w:rsid w:val="00AD3950"/>
    <w:rsid w:val="00AD505B"/>
    <w:rsid w:val="00AD5870"/>
    <w:rsid w:val="00AD58F0"/>
    <w:rsid w:val="00AD5F36"/>
    <w:rsid w:val="00AD610B"/>
    <w:rsid w:val="00AD6EA3"/>
    <w:rsid w:val="00AD72B0"/>
    <w:rsid w:val="00AE022C"/>
    <w:rsid w:val="00AE0EB4"/>
    <w:rsid w:val="00AE0EE4"/>
    <w:rsid w:val="00AE126F"/>
    <w:rsid w:val="00AE137E"/>
    <w:rsid w:val="00AE1F33"/>
    <w:rsid w:val="00AE2D78"/>
    <w:rsid w:val="00AE31D6"/>
    <w:rsid w:val="00AE38EB"/>
    <w:rsid w:val="00AE3CB8"/>
    <w:rsid w:val="00AE3CC2"/>
    <w:rsid w:val="00AE4DB2"/>
    <w:rsid w:val="00AE5670"/>
    <w:rsid w:val="00AE5803"/>
    <w:rsid w:val="00AE5F95"/>
    <w:rsid w:val="00AE669E"/>
    <w:rsid w:val="00AE727A"/>
    <w:rsid w:val="00AE74F8"/>
    <w:rsid w:val="00AF09E2"/>
    <w:rsid w:val="00AF10A0"/>
    <w:rsid w:val="00AF1C15"/>
    <w:rsid w:val="00AF1ED2"/>
    <w:rsid w:val="00AF24CA"/>
    <w:rsid w:val="00AF3182"/>
    <w:rsid w:val="00AF3883"/>
    <w:rsid w:val="00AF38EF"/>
    <w:rsid w:val="00AF3BD2"/>
    <w:rsid w:val="00AF4E9B"/>
    <w:rsid w:val="00AF50B6"/>
    <w:rsid w:val="00AF5A25"/>
    <w:rsid w:val="00AF64F4"/>
    <w:rsid w:val="00AF6F76"/>
    <w:rsid w:val="00AF7154"/>
    <w:rsid w:val="00AF7FA5"/>
    <w:rsid w:val="00B003F9"/>
    <w:rsid w:val="00B007FF"/>
    <w:rsid w:val="00B008F1"/>
    <w:rsid w:val="00B00F24"/>
    <w:rsid w:val="00B01336"/>
    <w:rsid w:val="00B02868"/>
    <w:rsid w:val="00B03090"/>
    <w:rsid w:val="00B03723"/>
    <w:rsid w:val="00B03857"/>
    <w:rsid w:val="00B03D38"/>
    <w:rsid w:val="00B03E39"/>
    <w:rsid w:val="00B047FB"/>
    <w:rsid w:val="00B04C93"/>
    <w:rsid w:val="00B05C0F"/>
    <w:rsid w:val="00B062F6"/>
    <w:rsid w:val="00B06F01"/>
    <w:rsid w:val="00B06F4B"/>
    <w:rsid w:val="00B07540"/>
    <w:rsid w:val="00B07608"/>
    <w:rsid w:val="00B07C80"/>
    <w:rsid w:val="00B07CA7"/>
    <w:rsid w:val="00B1139A"/>
    <w:rsid w:val="00B11CA1"/>
    <w:rsid w:val="00B11CD9"/>
    <w:rsid w:val="00B120B3"/>
    <w:rsid w:val="00B122F4"/>
    <w:rsid w:val="00B126D5"/>
    <w:rsid w:val="00B12880"/>
    <w:rsid w:val="00B12BD0"/>
    <w:rsid w:val="00B12EAF"/>
    <w:rsid w:val="00B136B8"/>
    <w:rsid w:val="00B14356"/>
    <w:rsid w:val="00B14BD0"/>
    <w:rsid w:val="00B1532D"/>
    <w:rsid w:val="00B15423"/>
    <w:rsid w:val="00B15A58"/>
    <w:rsid w:val="00B16569"/>
    <w:rsid w:val="00B1727E"/>
    <w:rsid w:val="00B175F3"/>
    <w:rsid w:val="00B2040C"/>
    <w:rsid w:val="00B20521"/>
    <w:rsid w:val="00B20639"/>
    <w:rsid w:val="00B20A28"/>
    <w:rsid w:val="00B2125F"/>
    <w:rsid w:val="00B21595"/>
    <w:rsid w:val="00B215D4"/>
    <w:rsid w:val="00B21610"/>
    <w:rsid w:val="00B218F3"/>
    <w:rsid w:val="00B221AF"/>
    <w:rsid w:val="00B22789"/>
    <w:rsid w:val="00B22BD1"/>
    <w:rsid w:val="00B22D56"/>
    <w:rsid w:val="00B22FEA"/>
    <w:rsid w:val="00B23056"/>
    <w:rsid w:val="00B23835"/>
    <w:rsid w:val="00B23878"/>
    <w:rsid w:val="00B23A62"/>
    <w:rsid w:val="00B2413F"/>
    <w:rsid w:val="00B249E0"/>
    <w:rsid w:val="00B24BAE"/>
    <w:rsid w:val="00B24E28"/>
    <w:rsid w:val="00B25251"/>
    <w:rsid w:val="00B265E6"/>
    <w:rsid w:val="00B266A7"/>
    <w:rsid w:val="00B267B0"/>
    <w:rsid w:val="00B26B5F"/>
    <w:rsid w:val="00B26D2A"/>
    <w:rsid w:val="00B2718D"/>
    <w:rsid w:val="00B2736E"/>
    <w:rsid w:val="00B276E7"/>
    <w:rsid w:val="00B27D47"/>
    <w:rsid w:val="00B3019E"/>
    <w:rsid w:val="00B30F03"/>
    <w:rsid w:val="00B316A6"/>
    <w:rsid w:val="00B31EC9"/>
    <w:rsid w:val="00B31EFA"/>
    <w:rsid w:val="00B3274D"/>
    <w:rsid w:val="00B32FC5"/>
    <w:rsid w:val="00B331D7"/>
    <w:rsid w:val="00B33D2B"/>
    <w:rsid w:val="00B34854"/>
    <w:rsid w:val="00B3556D"/>
    <w:rsid w:val="00B355BF"/>
    <w:rsid w:val="00B362F9"/>
    <w:rsid w:val="00B400D5"/>
    <w:rsid w:val="00B40327"/>
    <w:rsid w:val="00B405E9"/>
    <w:rsid w:val="00B40B8E"/>
    <w:rsid w:val="00B41C58"/>
    <w:rsid w:val="00B42641"/>
    <w:rsid w:val="00B42C2E"/>
    <w:rsid w:val="00B43406"/>
    <w:rsid w:val="00B43A2E"/>
    <w:rsid w:val="00B443B0"/>
    <w:rsid w:val="00B44D10"/>
    <w:rsid w:val="00B45109"/>
    <w:rsid w:val="00B458BA"/>
    <w:rsid w:val="00B4600C"/>
    <w:rsid w:val="00B47D2C"/>
    <w:rsid w:val="00B5029E"/>
    <w:rsid w:val="00B50ECD"/>
    <w:rsid w:val="00B5120E"/>
    <w:rsid w:val="00B5130E"/>
    <w:rsid w:val="00B518E7"/>
    <w:rsid w:val="00B51DFC"/>
    <w:rsid w:val="00B51FD2"/>
    <w:rsid w:val="00B52C7B"/>
    <w:rsid w:val="00B53419"/>
    <w:rsid w:val="00B54549"/>
    <w:rsid w:val="00B549AA"/>
    <w:rsid w:val="00B5604B"/>
    <w:rsid w:val="00B56DCA"/>
    <w:rsid w:val="00B57090"/>
    <w:rsid w:val="00B60F5E"/>
    <w:rsid w:val="00B611DC"/>
    <w:rsid w:val="00B6159E"/>
    <w:rsid w:val="00B61ADD"/>
    <w:rsid w:val="00B61E59"/>
    <w:rsid w:val="00B62692"/>
    <w:rsid w:val="00B6404A"/>
    <w:rsid w:val="00B64A24"/>
    <w:rsid w:val="00B65C71"/>
    <w:rsid w:val="00B65EB7"/>
    <w:rsid w:val="00B660A6"/>
    <w:rsid w:val="00B67441"/>
    <w:rsid w:val="00B706B4"/>
    <w:rsid w:val="00B70A3A"/>
    <w:rsid w:val="00B71BB4"/>
    <w:rsid w:val="00B71E08"/>
    <w:rsid w:val="00B71E13"/>
    <w:rsid w:val="00B72F35"/>
    <w:rsid w:val="00B73479"/>
    <w:rsid w:val="00B735BF"/>
    <w:rsid w:val="00B74508"/>
    <w:rsid w:val="00B74775"/>
    <w:rsid w:val="00B74A07"/>
    <w:rsid w:val="00B75284"/>
    <w:rsid w:val="00B75D45"/>
    <w:rsid w:val="00B7613C"/>
    <w:rsid w:val="00B761EC"/>
    <w:rsid w:val="00B762BE"/>
    <w:rsid w:val="00B7756A"/>
    <w:rsid w:val="00B778D3"/>
    <w:rsid w:val="00B77FE3"/>
    <w:rsid w:val="00B8037B"/>
    <w:rsid w:val="00B808AA"/>
    <w:rsid w:val="00B809D0"/>
    <w:rsid w:val="00B80A2D"/>
    <w:rsid w:val="00B81A53"/>
    <w:rsid w:val="00B81D8A"/>
    <w:rsid w:val="00B82120"/>
    <w:rsid w:val="00B832C2"/>
    <w:rsid w:val="00B8366E"/>
    <w:rsid w:val="00B846E7"/>
    <w:rsid w:val="00B8529F"/>
    <w:rsid w:val="00B85984"/>
    <w:rsid w:val="00B85C54"/>
    <w:rsid w:val="00B86036"/>
    <w:rsid w:val="00B8610D"/>
    <w:rsid w:val="00B862E1"/>
    <w:rsid w:val="00B8683F"/>
    <w:rsid w:val="00B87DFA"/>
    <w:rsid w:val="00B900CE"/>
    <w:rsid w:val="00B9205F"/>
    <w:rsid w:val="00B93F4A"/>
    <w:rsid w:val="00B94EE9"/>
    <w:rsid w:val="00B95EE7"/>
    <w:rsid w:val="00B96711"/>
    <w:rsid w:val="00B967FC"/>
    <w:rsid w:val="00B96B85"/>
    <w:rsid w:val="00B97474"/>
    <w:rsid w:val="00B975C8"/>
    <w:rsid w:val="00B97610"/>
    <w:rsid w:val="00B97977"/>
    <w:rsid w:val="00BA19A9"/>
    <w:rsid w:val="00BA2380"/>
    <w:rsid w:val="00BA3087"/>
    <w:rsid w:val="00BA32BE"/>
    <w:rsid w:val="00BA3895"/>
    <w:rsid w:val="00BA38BA"/>
    <w:rsid w:val="00BA44C2"/>
    <w:rsid w:val="00BA51BD"/>
    <w:rsid w:val="00BA5D25"/>
    <w:rsid w:val="00BA6058"/>
    <w:rsid w:val="00BA6099"/>
    <w:rsid w:val="00BA6D68"/>
    <w:rsid w:val="00BA6FCA"/>
    <w:rsid w:val="00BA72E8"/>
    <w:rsid w:val="00BA72E9"/>
    <w:rsid w:val="00BA7357"/>
    <w:rsid w:val="00BB01C7"/>
    <w:rsid w:val="00BB04F4"/>
    <w:rsid w:val="00BB0684"/>
    <w:rsid w:val="00BB1172"/>
    <w:rsid w:val="00BB2E9A"/>
    <w:rsid w:val="00BB3B3A"/>
    <w:rsid w:val="00BB3F06"/>
    <w:rsid w:val="00BB415A"/>
    <w:rsid w:val="00BB48E2"/>
    <w:rsid w:val="00BB4E6C"/>
    <w:rsid w:val="00BB73A6"/>
    <w:rsid w:val="00BB741F"/>
    <w:rsid w:val="00BB77CA"/>
    <w:rsid w:val="00BB78C3"/>
    <w:rsid w:val="00BB7A8B"/>
    <w:rsid w:val="00BB7D9A"/>
    <w:rsid w:val="00BC0013"/>
    <w:rsid w:val="00BC0041"/>
    <w:rsid w:val="00BC0639"/>
    <w:rsid w:val="00BC0FD8"/>
    <w:rsid w:val="00BC1C3D"/>
    <w:rsid w:val="00BC2B4B"/>
    <w:rsid w:val="00BC2B9C"/>
    <w:rsid w:val="00BC310D"/>
    <w:rsid w:val="00BC3486"/>
    <w:rsid w:val="00BC4146"/>
    <w:rsid w:val="00BC4387"/>
    <w:rsid w:val="00BC4463"/>
    <w:rsid w:val="00BC4F1A"/>
    <w:rsid w:val="00BC5F9C"/>
    <w:rsid w:val="00BC643F"/>
    <w:rsid w:val="00BC64AC"/>
    <w:rsid w:val="00BC7524"/>
    <w:rsid w:val="00BD0063"/>
    <w:rsid w:val="00BD01A8"/>
    <w:rsid w:val="00BD08E8"/>
    <w:rsid w:val="00BD0A43"/>
    <w:rsid w:val="00BD0B3B"/>
    <w:rsid w:val="00BD0B9F"/>
    <w:rsid w:val="00BD0E95"/>
    <w:rsid w:val="00BD0E9F"/>
    <w:rsid w:val="00BD13F2"/>
    <w:rsid w:val="00BD145C"/>
    <w:rsid w:val="00BD1D82"/>
    <w:rsid w:val="00BD34D5"/>
    <w:rsid w:val="00BD4A08"/>
    <w:rsid w:val="00BD53E2"/>
    <w:rsid w:val="00BD5BFD"/>
    <w:rsid w:val="00BD7A95"/>
    <w:rsid w:val="00BD7C66"/>
    <w:rsid w:val="00BE0112"/>
    <w:rsid w:val="00BE0117"/>
    <w:rsid w:val="00BE0A8C"/>
    <w:rsid w:val="00BE1819"/>
    <w:rsid w:val="00BE1C4F"/>
    <w:rsid w:val="00BE28E7"/>
    <w:rsid w:val="00BE322F"/>
    <w:rsid w:val="00BE351C"/>
    <w:rsid w:val="00BE3BFF"/>
    <w:rsid w:val="00BE401A"/>
    <w:rsid w:val="00BE4DF0"/>
    <w:rsid w:val="00BE59FD"/>
    <w:rsid w:val="00BE5AE7"/>
    <w:rsid w:val="00BE6FBA"/>
    <w:rsid w:val="00BE73F5"/>
    <w:rsid w:val="00BE7FE1"/>
    <w:rsid w:val="00BF0539"/>
    <w:rsid w:val="00BF0AE1"/>
    <w:rsid w:val="00BF0DF4"/>
    <w:rsid w:val="00BF1712"/>
    <w:rsid w:val="00BF1D6C"/>
    <w:rsid w:val="00BF2555"/>
    <w:rsid w:val="00BF26F0"/>
    <w:rsid w:val="00BF292C"/>
    <w:rsid w:val="00BF2D31"/>
    <w:rsid w:val="00BF3163"/>
    <w:rsid w:val="00BF38B1"/>
    <w:rsid w:val="00BF3C9F"/>
    <w:rsid w:val="00BF3F9D"/>
    <w:rsid w:val="00BF4A6E"/>
    <w:rsid w:val="00BF55ED"/>
    <w:rsid w:val="00BF5A14"/>
    <w:rsid w:val="00BF5E4F"/>
    <w:rsid w:val="00BF6AE4"/>
    <w:rsid w:val="00BF6F9C"/>
    <w:rsid w:val="00BF7260"/>
    <w:rsid w:val="00BF754D"/>
    <w:rsid w:val="00C00940"/>
    <w:rsid w:val="00C00C57"/>
    <w:rsid w:val="00C01692"/>
    <w:rsid w:val="00C01A17"/>
    <w:rsid w:val="00C01D4C"/>
    <w:rsid w:val="00C03B90"/>
    <w:rsid w:val="00C03D25"/>
    <w:rsid w:val="00C04055"/>
    <w:rsid w:val="00C0437E"/>
    <w:rsid w:val="00C064CF"/>
    <w:rsid w:val="00C066C6"/>
    <w:rsid w:val="00C06ABB"/>
    <w:rsid w:val="00C06CB5"/>
    <w:rsid w:val="00C06D6C"/>
    <w:rsid w:val="00C070A0"/>
    <w:rsid w:val="00C07575"/>
    <w:rsid w:val="00C07D0C"/>
    <w:rsid w:val="00C10B3B"/>
    <w:rsid w:val="00C10B8B"/>
    <w:rsid w:val="00C11484"/>
    <w:rsid w:val="00C12848"/>
    <w:rsid w:val="00C128C1"/>
    <w:rsid w:val="00C12B75"/>
    <w:rsid w:val="00C141EE"/>
    <w:rsid w:val="00C14F6A"/>
    <w:rsid w:val="00C16ADD"/>
    <w:rsid w:val="00C16D22"/>
    <w:rsid w:val="00C16E9F"/>
    <w:rsid w:val="00C1767A"/>
    <w:rsid w:val="00C17C01"/>
    <w:rsid w:val="00C17CED"/>
    <w:rsid w:val="00C17E65"/>
    <w:rsid w:val="00C17E86"/>
    <w:rsid w:val="00C20234"/>
    <w:rsid w:val="00C2114C"/>
    <w:rsid w:val="00C21B5A"/>
    <w:rsid w:val="00C227FB"/>
    <w:rsid w:val="00C27046"/>
    <w:rsid w:val="00C3009C"/>
    <w:rsid w:val="00C310FF"/>
    <w:rsid w:val="00C31F95"/>
    <w:rsid w:val="00C336B2"/>
    <w:rsid w:val="00C346F9"/>
    <w:rsid w:val="00C34E15"/>
    <w:rsid w:val="00C3506F"/>
    <w:rsid w:val="00C363B4"/>
    <w:rsid w:val="00C3664C"/>
    <w:rsid w:val="00C36C5F"/>
    <w:rsid w:val="00C3772A"/>
    <w:rsid w:val="00C40174"/>
    <w:rsid w:val="00C409BE"/>
    <w:rsid w:val="00C40A07"/>
    <w:rsid w:val="00C40EAF"/>
    <w:rsid w:val="00C41B82"/>
    <w:rsid w:val="00C41C00"/>
    <w:rsid w:val="00C424CC"/>
    <w:rsid w:val="00C42A6E"/>
    <w:rsid w:val="00C42D7E"/>
    <w:rsid w:val="00C43E55"/>
    <w:rsid w:val="00C44916"/>
    <w:rsid w:val="00C44BF2"/>
    <w:rsid w:val="00C45873"/>
    <w:rsid w:val="00C45A78"/>
    <w:rsid w:val="00C4630E"/>
    <w:rsid w:val="00C46D05"/>
    <w:rsid w:val="00C472C1"/>
    <w:rsid w:val="00C473C7"/>
    <w:rsid w:val="00C479AC"/>
    <w:rsid w:val="00C50168"/>
    <w:rsid w:val="00C50312"/>
    <w:rsid w:val="00C50D1C"/>
    <w:rsid w:val="00C50D2E"/>
    <w:rsid w:val="00C5111A"/>
    <w:rsid w:val="00C515FB"/>
    <w:rsid w:val="00C51DCE"/>
    <w:rsid w:val="00C523FC"/>
    <w:rsid w:val="00C526FA"/>
    <w:rsid w:val="00C527A7"/>
    <w:rsid w:val="00C5285A"/>
    <w:rsid w:val="00C531A1"/>
    <w:rsid w:val="00C533BA"/>
    <w:rsid w:val="00C53F79"/>
    <w:rsid w:val="00C540D1"/>
    <w:rsid w:val="00C5528A"/>
    <w:rsid w:val="00C55E06"/>
    <w:rsid w:val="00C5688B"/>
    <w:rsid w:val="00C56FE0"/>
    <w:rsid w:val="00C57C4C"/>
    <w:rsid w:val="00C60119"/>
    <w:rsid w:val="00C61030"/>
    <w:rsid w:val="00C612E6"/>
    <w:rsid w:val="00C614BE"/>
    <w:rsid w:val="00C63B83"/>
    <w:rsid w:val="00C6432F"/>
    <w:rsid w:val="00C65D62"/>
    <w:rsid w:val="00C663A6"/>
    <w:rsid w:val="00C6659C"/>
    <w:rsid w:val="00C66A9B"/>
    <w:rsid w:val="00C70840"/>
    <w:rsid w:val="00C710D4"/>
    <w:rsid w:val="00C7111D"/>
    <w:rsid w:val="00C7146E"/>
    <w:rsid w:val="00C726F0"/>
    <w:rsid w:val="00C7271C"/>
    <w:rsid w:val="00C72FDF"/>
    <w:rsid w:val="00C734BC"/>
    <w:rsid w:val="00C73597"/>
    <w:rsid w:val="00C75433"/>
    <w:rsid w:val="00C7602C"/>
    <w:rsid w:val="00C76F3E"/>
    <w:rsid w:val="00C77CDD"/>
    <w:rsid w:val="00C77FE9"/>
    <w:rsid w:val="00C80C77"/>
    <w:rsid w:val="00C80CE0"/>
    <w:rsid w:val="00C80D96"/>
    <w:rsid w:val="00C81772"/>
    <w:rsid w:val="00C82446"/>
    <w:rsid w:val="00C82542"/>
    <w:rsid w:val="00C82991"/>
    <w:rsid w:val="00C839FC"/>
    <w:rsid w:val="00C84421"/>
    <w:rsid w:val="00C8454C"/>
    <w:rsid w:val="00C8470E"/>
    <w:rsid w:val="00C847BE"/>
    <w:rsid w:val="00C84A09"/>
    <w:rsid w:val="00C86E95"/>
    <w:rsid w:val="00C870CC"/>
    <w:rsid w:val="00C87155"/>
    <w:rsid w:val="00C871DA"/>
    <w:rsid w:val="00C8743D"/>
    <w:rsid w:val="00C87797"/>
    <w:rsid w:val="00C878E3"/>
    <w:rsid w:val="00C90064"/>
    <w:rsid w:val="00C900A0"/>
    <w:rsid w:val="00C90FF7"/>
    <w:rsid w:val="00C91065"/>
    <w:rsid w:val="00C91161"/>
    <w:rsid w:val="00C91B8B"/>
    <w:rsid w:val="00C91DBD"/>
    <w:rsid w:val="00C921E0"/>
    <w:rsid w:val="00C9331D"/>
    <w:rsid w:val="00C93498"/>
    <w:rsid w:val="00C9394B"/>
    <w:rsid w:val="00C93F54"/>
    <w:rsid w:val="00C94241"/>
    <w:rsid w:val="00C94304"/>
    <w:rsid w:val="00C94689"/>
    <w:rsid w:val="00C95BCE"/>
    <w:rsid w:val="00C95EA4"/>
    <w:rsid w:val="00C96105"/>
    <w:rsid w:val="00C964D7"/>
    <w:rsid w:val="00C9652A"/>
    <w:rsid w:val="00C96531"/>
    <w:rsid w:val="00C972FE"/>
    <w:rsid w:val="00C97F89"/>
    <w:rsid w:val="00CA1B77"/>
    <w:rsid w:val="00CA2488"/>
    <w:rsid w:val="00CA2DC3"/>
    <w:rsid w:val="00CA32CC"/>
    <w:rsid w:val="00CA37DC"/>
    <w:rsid w:val="00CA3A8E"/>
    <w:rsid w:val="00CA3BD6"/>
    <w:rsid w:val="00CA5585"/>
    <w:rsid w:val="00CA5B5A"/>
    <w:rsid w:val="00CA6D0A"/>
    <w:rsid w:val="00CA738B"/>
    <w:rsid w:val="00CA7811"/>
    <w:rsid w:val="00CA7DEC"/>
    <w:rsid w:val="00CB0358"/>
    <w:rsid w:val="00CB0DD0"/>
    <w:rsid w:val="00CB0F37"/>
    <w:rsid w:val="00CB1AFF"/>
    <w:rsid w:val="00CB3C2B"/>
    <w:rsid w:val="00CB41D3"/>
    <w:rsid w:val="00CB465D"/>
    <w:rsid w:val="00CB4E0F"/>
    <w:rsid w:val="00CB601C"/>
    <w:rsid w:val="00CB69E2"/>
    <w:rsid w:val="00CB6E1F"/>
    <w:rsid w:val="00CC02E9"/>
    <w:rsid w:val="00CC06E9"/>
    <w:rsid w:val="00CC0F74"/>
    <w:rsid w:val="00CC118A"/>
    <w:rsid w:val="00CC1558"/>
    <w:rsid w:val="00CC23C4"/>
    <w:rsid w:val="00CC2C76"/>
    <w:rsid w:val="00CC2D3B"/>
    <w:rsid w:val="00CC38A1"/>
    <w:rsid w:val="00CC38CA"/>
    <w:rsid w:val="00CC3981"/>
    <w:rsid w:val="00CC48CD"/>
    <w:rsid w:val="00CC4F8B"/>
    <w:rsid w:val="00CC5C0C"/>
    <w:rsid w:val="00CC60EC"/>
    <w:rsid w:val="00CC6247"/>
    <w:rsid w:val="00CC668B"/>
    <w:rsid w:val="00CC6B27"/>
    <w:rsid w:val="00CC6B83"/>
    <w:rsid w:val="00CC6C9E"/>
    <w:rsid w:val="00CC72A9"/>
    <w:rsid w:val="00CC73BB"/>
    <w:rsid w:val="00CC7911"/>
    <w:rsid w:val="00CD01CA"/>
    <w:rsid w:val="00CD103E"/>
    <w:rsid w:val="00CD194B"/>
    <w:rsid w:val="00CD2350"/>
    <w:rsid w:val="00CD2BA2"/>
    <w:rsid w:val="00CD37CF"/>
    <w:rsid w:val="00CD396A"/>
    <w:rsid w:val="00CD39D6"/>
    <w:rsid w:val="00CD3A27"/>
    <w:rsid w:val="00CD472B"/>
    <w:rsid w:val="00CD4C30"/>
    <w:rsid w:val="00CD5031"/>
    <w:rsid w:val="00CD7663"/>
    <w:rsid w:val="00CD7B47"/>
    <w:rsid w:val="00CD7C15"/>
    <w:rsid w:val="00CD7CE0"/>
    <w:rsid w:val="00CE054B"/>
    <w:rsid w:val="00CE1B5D"/>
    <w:rsid w:val="00CE2306"/>
    <w:rsid w:val="00CE2953"/>
    <w:rsid w:val="00CE2C2E"/>
    <w:rsid w:val="00CE2FC1"/>
    <w:rsid w:val="00CE316C"/>
    <w:rsid w:val="00CE3314"/>
    <w:rsid w:val="00CE42A4"/>
    <w:rsid w:val="00CE4A69"/>
    <w:rsid w:val="00CE4A9C"/>
    <w:rsid w:val="00CE5BD5"/>
    <w:rsid w:val="00CE614E"/>
    <w:rsid w:val="00CE661D"/>
    <w:rsid w:val="00CE6645"/>
    <w:rsid w:val="00CE6681"/>
    <w:rsid w:val="00CE73A7"/>
    <w:rsid w:val="00CE7760"/>
    <w:rsid w:val="00CF0B16"/>
    <w:rsid w:val="00CF11EF"/>
    <w:rsid w:val="00CF129D"/>
    <w:rsid w:val="00CF131A"/>
    <w:rsid w:val="00CF20EF"/>
    <w:rsid w:val="00CF2621"/>
    <w:rsid w:val="00CF288D"/>
    <w:rsid w:val="00CF29BB"/>
    <w:rsid w:val="00CF2BA6"/>
    <w:rsid w:val="00CF2F0D"/>
    <w:rsid w:val="00CF2F62"/>
    <w:rsid w:val="00CF36D8"/>
    <w:rsid w:val="00CF3A6E"/>
    <w:rsid w:val="00CF3CE4"/>
    <w:rsid w:val="00CF46DD"/>
    <w:rsid w:val="00CF5A83"/>
    <w:rsid w:val="00CF62BD"/>
    <w:rsid w:val="00CF68D7"/>
    <w:rsid w:val="00CF777C"/>
    <w:rsid w:val="00D0080F"/>
    <w:rsid w:val="00D00DF5"/>
    <w:rsid w:val="00D016A4"/>
    <w:rsid w:val="00D01853"/>
    <w:rsid w:val="00D01CB1"/>
    <w:rsid w:val="00D034FA"/>
    <w:rsid w:val="00D04116"/>
    <w:rsid w:val="00D042BE"/>
    <w:rsid w:val="00D046C3"/>
    <w:rsid w:val="00D046E7"/>
    <w:rsid w:val="00D04A18"/>
    <w:rsid w:val="00D04BF1"/>
    <w:rsid w:val="00D04DFE"/>
    <w:rsid w:val="00D05546"/>
    <w:rsid w:val="00D05571"/>
    <w:rsid w:val="00D057A6"/>
    <w:rsid w:val="00D064E0"/>
    <w:rsid w:val="00D067FD"/>
    <w:rsid w:val="00D10996"/>
    <w:rsid w:val="00D11B96"/>
    <w:rsid w:val="00D12016"/>
    <w:rsid w:val="00D121F3"/>
    <w:rsid w:val="00D13970"/>
    <w:rsid w:val="00D146F0"/>
    <w:rsid w:val="00D14AEA"/>
    <w:rsid w:val="00D15054"/>
    <w:rsid w:val="00D155F1"/>
    <w:rsid w:val="00D157BF"/>
    <w:rsid w:val="00D161CD"/>
    <w:rsid w:val="00D1696D"/>
    <w:rsid w:val="00D16C23"/>
    <w:rsid w:val="00D16C80"/>
    <w:rsid w:val="00D16CA2"/>
    <w:rsid w:val="00D171DB"/>
    <w:rsid w:val="00D179B1"/>
    <w:rsid w:val="00D17AF8"/>
    <w:rsid w:val="00D17C6C"/>
    <w:rsid w:val="00D200A1"/>
    <w:rsid w:val="00D21304"/>
    <w:rsid w:val="00D21997"/>
    <w:rsid w:val="00D2253E"/>
    <w:rsid w:val="00D22C4A"/>
    <w:rsid w:val="00D23257"/>
    <w:rsid w:val="00D2370C"/>
    <w:rsid w:val="00D25171"/>
    <w:rsid w:val="00D25A0D"/>
    <w:rsid w:val="00D25E37"/>
    <w:rsid w:val="00D2668A"/>
    <w:rsid w:val="00D268BF"/>
    <w:rsid w:val="00D26A3A"/>
    <w:rsid w:val="00D26F80"/>
    <w:rsid w:val="00D27615"/>
    <w:rsid w:val="00D27C9E"/>
    <w:rsid w:val="00D302CA"/>
    <w:rsid w:val="00D3083B"/>
    <w:rsid w:val="00D30B20"/>
    <w:rsid w:val="00D30E3B"/>
    <w:rsid w:val="00D30F78"/>
    <w:rsid w:val="00D31357"/>
    <w:rsid w:val="00D31786"/>
    <w:rsid w:val="00D31C20"/>
    <w:rsid w:val="00D32094"/>
    <w:rsid w:val="00D32263"/>
    <w:rsid w:val="00D32E2F"/>
    <w:rsid w:val="00D3335A"/>
    <w:rsid w:val="00D356CF"/>
    <w:rsid w:val="00D35EF7"/>
    <w:rsid w:val="00D36806"/>
    <w:rsid w:val="00D374F8"/>
    <w:rsid w:val="00D37515"/>
    <w:rsid w:val="00D3768F"/>
    <w:rsid w:val="00D377AF"/>
    <w:rsid w:val="00D377BA"/>
    <w:rsid w:val="00D3783B"/>
    <w:rsid w:val="00D405EA"/>
    <w:rsid w:val="00D40D84"/>
    <w:rsid w:val="00D42244"/>
    <w:rsid w:val="00D42BD1"/>
    <w:rsid w:val="00D42C87"/>
    <w:rsid w:val="00D43208"/>
    <w:rsid w:val="00D4396E"/>
    <w:rsid w:val="00D43B7F"/>
    <w:rsid w:val="00D43DAD"/>
    <w:rsid w:val="00D44984"/>
    <w:rsid w:val="00D45465"/>
    <w:rsid w:val="00D46140"/>
    <w:rsid w:val="00D468B5"/>
    <w:rsid w:val="00D46D35"/>
    <w:rsid w:val="00D471F2"/>
    <w:rsid w:val="00D475CE"/>
    <w:rsid w:val="00D4766D"/>
    <w:rsid w:val="00D50252"/>
    <w:rsid w:val="00D508B2"/>
    <w:rsid w:val="00D50D45"/>
    <w:rsid w:val="00D51765"/>
    <w:rsid w:val="00D51EE7"/>
    <w:rsid w:val="00D524C0"/>
    <w:rsid w:val="00D52767"/>
    <w:rsid w:val="00D53580"/>
    <w:rsid w:val="00D53E13"/>
    <w:rsid w:val="00D546FD"/>
    <w:rsid w:val="00D54708"/>
    <w:rsid w:val="00D54748"/>
    <w:rsid w:val="00D54C8A"/>
    <w:rsid w:val="00D559FC"/>
    <w:rsid w:val="00D5667A"/>
    <w:rsid w:val="00D56E33"/>
    <w:rsid w:val="00D57BA4"/>
    <w:rsid w:val="00D60AB0"/>
    <w:rsid w:val="00D60C48"/>
    <w:rsid w:val="00D612B2"/>
    <w:rsid w:val="00D61D3C"/>
    <w:rsid w:val="00D61EFE"/>
    <w:rsid w:val="00D634FF"/>
    <w:rsid w:val="00D6462F"/>
    <w:rsid w:val="00D65FD4"/>
    <w:rsid w:val="00D66268"/>
    <w:rsid w:val="00D66382"/>
    <w:rsid w:val="00D67A5D"/>
    <w:rsid w:val="00D70A6A"/>
    <w:rsid w:val="00D70C10"/>
    <w:rsid w:val="00D70CED"/>
    <w:rsid w:val="00D721B7"/>
    <w:rsid w:val="00D72424"/>
    <w:rsid w:val="00D7447E"/>
    <w:rsid w:val="00D7547B"/>
    <w:rsid w:val="00D75BD9"/>
    <w:rsid w:val="00D76CC9"/>
    <w:rsid w:val="00D76F6B"/>
    <w:rsid w:val="00D7754A"/>
    <w:rsid w:val="00D8060F"/>
    <w:rsid w:val="00D806DE"/>
    <w:rsid w:val="00D809C1"/>
    <w:rsid w:val="00D80AE9"/>
    <w:rsid w:val="00D80B57"/>
    <w:rsid w:val="00D80D07"/>
    <w:rsid w:val="00D80E1C"/>
    <w:rsid w:val="00D81B35"/>
    <w:rsid w:val="00D830A5"/>
    <w:rsid w:val="00D830FB"/>
    <w:rsid w:val="00D84804"/>
    <w:rsid w:val="00D84A5C"/>
    <w:rsid w:val="00D84AB4"/>
    <w:rsid w:val="00D84E8C"/>
    <w:rsid w:val="00D85009"/>
    <w:rsid w:val="00D85CE4"/>
    <w:rsid w:val="00D861E2"/>
    <w:rsid w:val="00D871BB"/>
    <w:rsid w:val="00D8745A"/>
    <w:rsid w:val="00D87A59"/>
    <w:rsid w:val="00D9003D"/>
    <w:rsid w:val="00D90845"/>
    <w:rsid w:val="00D927FB"/>
    <w:rsid w:val="00D92854"/>
    <w:rsid w:val="00D92E2B"/>
    <w:rsid w:val="00D938EA"/>
    <w:rsid w:val="00D93A2C"/>
    <w:rsid w:val="00D94349"/>
    <w:rsid w:val="00D94601"/>
    <w:rsid w:val="00D94E8C"/>
    <w:rsid w:val="00D95832"/>
    <w:rsid w:val="00D95EE0"/>
    <w:rsid w:val="00D9619B"/>
    <w:rsid w:val="00D9681A"/>
    <w:rsid w:val="00D96824"/>
    <w:rsid w:val="00D968AB"/>
    <w:rsid w:val="00D96A08"/>
    <w:rsid w:val="00D96EE4"/>
    <w:rsid w:val="00D971C3"/>
    <w:rsid w:val="00D97955"/>
    <w:rsid w:val="00DA00F9"/>
    <w:rsid w:val="00DA0C4B"/>
    <w:rsid w:val="00DA117D"/>
    <w:rsid w:val="00DA2027"/>
    <w:rsid w:val="00DA23A1"/>
    <w:rsid w:val="00DA285C"/>
    <w:rsid w:val="00DA287D"/>
    <w:rsid w:val="00DA2B54"/>
    <w:rsid w:val="00DA2F44"/>
    <w:rsid w:val="00DA3BC5"/>
    <w:rsid w:val="00DA4426"/>
    <w:rsid w:val="00DA4746"/>
    <w:rsid w:val="00DA5411"/>
    <w:rsid w:val="00DA60FE"/>
    <w:rsid w:val="00DA6692"/>
    <w:rsid w:val="00DA66E8"/>
    <w:rsid w:val="00DA6856"/>
    <w:rsid w:val="00DA6FA8"/>
    <w:rsid w:val="00DA7EA3"/>
    <w:rsid w:val="00DB128C"/>
    <w:rsid w:val="00DB12AF"/>
    <w:rsid w:val="00DB1EEA"/>
    <w:rsid w:val="00DB270A"/>
    <w:rsid w:val="00DB410D"/>
    <w:rsid w:val="00DB466E"/>
    <w:rsid w:val="00DB49AC"/>
    <w:rsid w:val="00DB4E05"/>
    <w:rsid w:val="00DB59B2"/>
    <w:rsid w:val="00DB5B6F"/>
    <w:rsid w:val="00DB6B4E"/>
    <w:rsid w:val="00DB7A1F"/>
    <w:rsid w:val="00DC0374"/>
    <w:rsid w:val="00DC0A30"/>
    <w:rsid w:val="00DC0B22"/>
    <w:rsid w:val="00DC0C48"/>
    <w:rsid w:val="00DC0CE1"/>
    <w:rsid w:val="00DC0F06"/>
    <w:rsid w:val="00DC10C3"/>
    <w:rsid w:val="00DC1437"/>
    <w:rsid w:val="00DC1E5C"/>
    <w:rsid w:val="00DC1EE6"/>
    <w:rsid w:val="00DC3112"/>
    <w:rsid w:val="00DC4B31"/>
    <w:rsid w:val="00DC4E92"/>
    <w:rsid w:val="00DC6AFD"/>
    <w:rsid w:val="00DC6D19"/>
    <w:rsid w:val="00DC6F12"/>
    <w:rsid w:val="00DC6F62"/>
    <w:rsid w:val="00DC7349"/>
    <w:rsid w:val="00DD0E8F"/>
    <w:rsid w:val="00DD17EE"/>
    <w:rsid w:val="00DD19AB"/>
    <w:rsid w:val="00DD281F"/>
    <w:rsid w:val="00DD3496"/>
    <w:rsid w:val="00DD380A"/>
    <w:rsid w:val="00DD3CA4"/>
    <w:rsid w:val="00DD3F42"/>
    <w:rsid w:val="00DD42A9"/>
    <w:rsid w:val="00DD45A0"/>
    <w:rsid w:val="00DD5F5B"/>
    <w:rsid w:val="00DD649E"/>
    <w:rsid w:val="00DD6A8C"/>
    <w:rsid w:val="00DE0C2C"/>
    <w:rsid w:val="00DE0E76"/>
    <w:rsid w:val="00DE195D"/>
    <w:rsid w:val="00DE1B5A"/>
    <w:rsid w:val="00DE1BDF"/>
    <w:rsid w:val="00DE364C"/>
    <w:rsid w:val="00DE4D8C"/>
    <w:rsid w:val="00DE51D0"/>
    <w:rsid w:val="00DF067C"/>
    <w:rsid w:val="00DF076D"/>
    <w:rsid w:val="00DF1451"/>
    <w:rsid w:val="00DF1B0E"/>
    <w:rsid w:val="00DF21BC"/>
    <w:rsid w:val="00DF316E"/>
    <w:rsid w:val="00DF374E"/>
    <w:rsid w:val="00DF4FC8"/>
    <w:rsid w:val="00DF50BD"/>
    <w:rsid w:val="00DF5B63"/>
    <w:rsid w:val="00DF6424"/>
    <w:rsid w:val="00DF7989"/>
    <w:rsid w:val="00DF7A10"/>
    <w:rsid w:val="00E01D83"/>
    <w:rsid w:val="00E01ED7"/>
    <w:rsid w:val="00E02448"/>
    <w:rsid w:val="00E035DF"/>
    <w:rsid w:val="00E03BA4"/>
    <w:rsid w:val="00E05F0C"/>
    <w:rsid w:val="00E066E8"/>
    <w:rsid w:val="00E077A2"/>
    <w:rsid w:val="00E079AD"/>
    <w:rsid w:val="00E102AF"/>
    <w:rsid w:val="00E10EE8"/>
    <w:rsid w:val="00E1166A"/>
    <w:rsid w:val="00E11D68"/>
    <w:rsid w:val="00E11F36"/>
    <w:rsid w:val="00E1271B"/>
    <w:rsid w:val="00E12B99"/>
    <w:rsid w:val="00E14060"/>
    <w:rsid w:val="00E14D29"/>
    <w:rsid w:val="00E15D39"/>
    <w:rsid w:val="00E16354"/>
    <w:rsid w:val="00E172A4"/>
    <w:rsid w:val="00E1764D"/>
    <w:rsid w:val="00E17668"/>
    <w:rsid w:val="00E20125"/>
    <w:rsid w:val="00E205B1"/>
    <w:rsid w:val="00E22030"/>
    <w:rsid w:val="00E22516"/>
    <w:rsid w:val="00E22629"/>
    <w:rsid w:val="00E22D95"/>
    <w:rsid w:val="00E23292"/>
    <w:rsid w:val="00E247FA"/>
    <w:rsid w:val="00E2562A"/>
    <w:rsid w:val="00E269D5"/>
    <w:rsid w:val="00E26E38"/>
    <w:rsid w:val="00E27328"/>
    <w:rsid w:val="00E278A9"/>
    <w:rsid w:val="00E30592"/>
    <w:rsid w:val="00E30B58"/>
    <w:rsid w:val="00E30DDE"/>
    <w:rsid w:val="00E3144C"/>
    <w:rsid w:val="00E31BDD"/>
    <w:rsid w:val="00E31F92"/>
    <w:rsid w:val="00E320F3"/>
    <w:rsid w:val="00E325C7"/>
    <w:rsid w:val="00E329EB"/>
    <w:rsid w:val="00E32BC8"/>
    <w:rsid w:val="00E335AF"/>
    <w:rsid w:val="00E335CF"/>
    <w:rsid w:val="00E337CC"/>
    <w:rsid w:val="00E33BFA"/>
    <w:rsid w:val="00E34580"/>
    <w:rsid w:val="00E3506B"/>
    <w:rsid w:val="00E36298"/>
    <w:rsid w:val="00E36C53"/>
    <w:rsid w:val="00E3703E"/>
    <w:rsid w:val="00E37E29"/>
    <w:rsid w:val="00E401BE"/>
    <w:rsid w:val="00E4062C"/>
    <w:rsid w:val="00E40996"/>
    <w:rsid w:val="00E40A80"/>
    <w:rsid w:val="00E414BB"/>
    <w:rsid w:val="00E415E6"/>
    <w:rsid w:val="00E41659"/>
    <w:rsid w:val="00E43149"/>
    <w:rsid w:val="00E43447"/>
    <w:rsid w:val="00E435D9"/>
    <w:rsid w:val="00E43DE3"/>
    <w:rsid w:val="00E44778"/>
    <w:rsid w:val="00E463B8"/>
    <w:rsid w:val="00E47285"/>
    <w:rsid w:val="00E47FDD"/>
    <w:rsid w:val="00E5010D"/>
    <w:rsid w:val="00E50553"/>
    <w:rsid w:val="00E522B6"/>
    <w:rsid w:val="00E523A9"/>
    <w:rsid w:val="00E524F9"/>
    <w:rsid w:val="00E527C1"/>
    <w:rsid w:val="00E527F7"/>
    <w:rsid w:val="00E529A7"/>
    <w:rsid w:val="00E53E77"/>
    <w:rsid w:val="00E53F8F"/>
    <w:rsid w:val="00E544B1"/>
    <w:rsid w:val="00E54C1C"/>
    <w:rsid w:val="00E54DC9"/>
    <w:rsid w:val="00E54F59"/>
    <w:rsid w:val="00E54F5D"/>
    <w:rsid w:val="00E557C1"/>
    <w:rsid w:val="00E55CAF"/>
    <w:rsid w:val="00E5665A"/>
    <w:rsid w:val="00E568F6"/>
    <w:rsid w:val="00E56981"/>
    <w:rsid w:val="00E57144"/>
    <w:rsid w:val="00E57309"/>
    <w:rsid w:val="00E57D34"/>
    <w:rsid w:val="00E60506"/>
    <w:rsid w:val="00E60581"/>
    <w:rsid w:val="00E608C4"/>
    <w:rsid w:val="00E6132F"/>
    <w:rsid w:val="00E61449"/>
    <w:rsid w:val="00E62281"/>
    <w:rsid w:val="00E62560"/>
    <w:rsid w:val="00E62A57"/>
    <w:rsid w:val="00E639FE"/>
    <w:rsid w:val="00E64657"/>
    <w:rsid w:val="00E64EC6"/>
    <w:rsid w:val="00E663AC"/>
    <w:rsid w:val="00E66C5C"/>
    <w:rsid w:val="00E66F64"/>
    <w:rsid w:val="00E67146"/>
    <w:rsid w:val="00E67176"/>
    <w:rsid w:val="00E67522"/>
    <w:rsid w:val="00E67CDB"/>
    <w:rsid w:val="00E70244"/>
    <w:rsid w:val="00E70A15"/>
    <w:rsid w:val="00E711B6"/>
    <w:rsid w:val="00E715F8"/>
    <w:rsid w:val="00E7186A"/>
    <w:rsid w:val="00E71E2E"/>
    <w:rsid w:val="00E72549"/>
    <w:rsid w:val="00E7270F"/>
    <w:rsid w:val="00E72790"/>
    <w:rsid w:val="00E7286E"/>
    <w:rsid w:val="00E72C47"/>
    <w:rsid w:val="00E73284"/>
    <w:rsid w:val="00E738DF"/>
    <w:rsid w:val="00E73CC2"/>
    <w:rsid w:val="00E7410F"/>
    <w:rsid w:val="00E746D9"/>
    <w:rsid w:val="00E74E05"/>
    <w:rsid w:val="00E74E25"/>
    <w:rsid w:val="00E75234"/>
    <w:rsid w:val="00E756B6"/>
    <w:rsid w:val="00E7571B"/>
    <w:rsid w:val="00E758C7"/>
    <w:rsid w:val="00E75970"/>
    <w:rsid w:val="00E76A9C"/>
    <w:rsid w:val="00E76AC6"/>
    <w:rsid w:val="00E76CC0"/>
    <w:rsid w:val="00E775F3"/>
    <w:rsid w:val="00E77ED1"/>
    <w:rsid w:val="00E8094A"/>
    <w:rsid w:val="00E81418"/>
    <w:rsid w:val="00E81E55"/>
    <w:rsid w:val="00E81EAF"/>
    <w:rsid w:val="00E81FB0"/>
    <w:rsid w:val="00E828E6"/>
    <w:rsid w:val="00E82E46"/>
    <w:rsid w:val="00E82F1F"/>
    <w:rsid w:val="00E83258"/>
    <w:rsid w:val="00E8396A"/>
    <w:rsid w:val="00E83C29"/>
    <w:rsid w:val="00E84091"/>
    <w:rsid w:val="00E85078"/>
    <w:rsid w:val="00E85493"/>
    <w:rsid w:val="00E85687"/>
    <w:rsid w:val="00E85949"/>
    <w:rsid w:val="00E864E8"/>
    <w:rsid w:val="00E90042"/>
    <w:rsid w:val="00E90175"/>
    <w:rsid w:val="00E90C6F"/>
    <w:rsid w:val="00E90F17"/>
    <w:rsid w:val="00E91C16"/>
    <w:rsid w:val="00E92776"/>
    <w:rsid w:val="00E935EF"/>
    <w:rsid w:val="00E93FFA"/>
    <w:rsid w:val="00E94F34"/>
    <w:rsid w:val="00E9535C"/>
    <w:rsid w:val="00E96536"/>
    <w:rsid w:val="00E97F7F"/>
    <w:rsid w:val="00EA09B3"/>
    <w:rsid w:val="00EA1A27"/>
    <w:rsid w:val="00EA20F0"/>
    <w:rsid w:val="00EA2C70"/>
    <w:rsid w:val="00EA2FFC"/>
    <w:rsid w:val="00EA5232"/>
    <w:rsid w:val="00EA534F"/>
    <w:rsid w:val="00EA5398"/>
    <w:rsid w:val="00EA5E21"/>
    <w:rsid w:val="00EA65A5"/>
    <w:rsid w:val="00EA67F6"/>
    <w:rsid w:val="00EA68A9"/>
    <w:rsid w:val="00EB14B7"/>
    <w:rsid w:val="00EB1DE7"/>
    <w:rsid w:val="00EB2184"/>
    <w:rsid w:val="00EB24C7"/>
    <w:rsid w:val="00EB2A07"/>
    <w:rsid w:val="00EB2E5B"/>
    <w:rsid w:val="00EB4B6B"/>
    <w:rsid w:val="00EB62AF"/>
    <w:rsid w:val="00EB647D"/>
    <w:rsid w:val="00EB70BC"/>
    <w:rsid w:val="00EC0703"/>
    <w:rsid w:val="00EC2AB5"/>
    <w:rsid w:val="00EC3A31"/>
    <w:rsid w:val="00EC435B"/>
    <w:rsid w:val="00EC5119"/>
    <w:rsid w:val="00EC5CB9"/>
    <w:rsid w:val="00EC60CF"/>
    <w:rsid w:val="00EC6D9D"/>
    <w:rsid w:val="00EC6E0B"/>
    <w:rsid w:val="00EC773C"/>
    <w:rsid w:val="00ED09E0"/>
    <w:rsid w:val="00ED118A"/>
    <w:rsid w:val="00ED133E"/>
    <w:rsid w:val="00ED168E"/>
    <w:rsid w:val="00ED1AD7"/>
    <w:rsid w:val="00ED2DF6"/>
    <w:rsid w:val="00ED4411"/>
    <w:rsid w:val="00ED45D1"/>
    <w:rsid w:val="00ED48DD"/>
    <w:rsid w:val="00ED54F6"/>
    <w:rsid w:val="00ED6AEB"/>
    <w:rsid w:val="00ED6E3A"/>
    <w:rsid w:val="00ED72F7"/>
    <w:rsid w:val="00ED7F91"/>
    <w:rsid w:val="00EE0F77"/>
    <w:rsid w:val="00EE1E28"/>
    <w:rsid w:val="00EE2117"/>
    <w:rsid w:val="00EE27C8"/>
    <w:rsid w:val="00EE29D1"/>
    <w:rsid w:val="00EE2F23"/>
    <w:rsid w:val="00EE346C"/>
    <w:rsid w:val="00EE3DD6"/>
    <w:rsid w:val="00EE3E97"/>
    <w:rsid w:val="00EE4289"/>
    <w:rsid w:val="00EE62C2"/>
    <w:rsid w:val="00EE6CF2"/>
    <w:rsid w:val="00EE6FC8"/>
    <w:rsid w:val="00EF0293"/>
    <w:rsid w:val="00EF03A9"/>
    <w:rsid w:val="00EF16BC"/>
    <w:rsid w:val="00EF1B55"/>
    <w:rsid w:val="00EF2178"/>
    <w:rsid w:val="00EF2537"/>
    <w:rsid w:val="00EF29D4"/>
    <w:rsid w:val="00EF2B89"/>
    <w:rsid w:val="00EF2E94"/>
    <w:rsid w:val="00EF363F"/>
    <w:rsid w:val="00EF3DC9"/>
    <w:rsid w:val="00EF3E81"/>
    <w:rsid w:val="00EF485C"/>
    <w:rsid w:val="00EF4B90"/>
    <w:rsid w:val="00EF4F95"/>
    <w:rsid w:val="00EF5261"/>
    <w:rsid w:val="00EF6121"/>
    <w:rsid w:val="00EF6257"/>
    <w:rsid w:val="00EF639E"/>
    <w:rsid w:val="00EF65B2"/>
    <w:rsid w:val="00EF74AB"/>
    <w:rsid w:val="00EF7F62"/>
    <w:rsid w:val="00F00ACA"/>
    <w:rsid w:val="00F00D4F"/>
    <w:rsid w:val="00F00F5D"/>
    <w:rsid w:val="00F015A4"/>
    <w:rsid w:val="00F019B0"/>
    <w:rsid w:val="00F02341"/>
    <w:rsid w:val="00F029A2"/>
    <w:rsid w:val="00F04072"/>
    <w:rsid w:val="00F044F4"/>
    <w:rsid w:val="00F0514B"/>
    <w:rsid w:val="00F0529C"/>
    <w:rsid w:val="00F05C08"/>
    <w:rsid w:val="00F07759"/>
    <w:rsid w:val="00F07C27"/>
    <w:rsid w:val="00F07E50"/>
    <w:rsid w:val="00F115E0"/>
    <w:rsid w:val="00F1293D"/>
    <w:rsid w:val="00F129C4"/>
    <w:rsid w:val="00F140AB"/>
    <w:rsid w:val="00F14339"/>
    <w:rsid w:val="00F145C5"/>
    <w:rsid w:val="00F147E1"/>
    <w:rsid w:val="00F14EA4"/>
    <w:rsid w:val="00F158D8"/>
    <w:rsid w:val="00F15DB1"/>
    <w:rsid w:val="00F1727F"/>
    <w:rsid w:val="00F17EA8"/>
    <w:rsid w:val="00F20000"/>
    <w:rsid w:val="00F204EC"/>
    <w:rsid w:val="00F20C39"/>
    <w:rsid w:val="00F21186"/>
    <w:rsid w:val="00F21215"/>
    <w:rsid w:val="00F21401"/>
    <w:rsid w:val="00F2200E"/>
    <w:rsid w:val="00F22189"/>
    <w:rsid w:val="00F22A21"/>
    <w:rsid w:val="00F2300D"/>
    <w:rsid w:val="00F233F9"/>
    <w:rsid w:val="00F25EBA"/>
    <w:rsid w:val="00F25F0A"/>
    <w:rsid w:val="00F25F4B"/>
    <w:rsid w:val="00F26F2F"/>
    <w:rsid w:val="00F27227"/>
    <w:rsid w:val="00F27C31"/>
    <w:rsid w:val="00F27CE4"/>
    <w:rsid w:val="00F30228"/>
    <w:rsid w:val="00F303F9"/>
    <w:rsid w:val="00F30C0F"/>
    <w:rsid w:val="00F31763"/>
    <w:rsid w:val="00F317E3"/>
    <w:rsid w:val="00F31B40"/>
    <w:rsid w:val="00F32E59"/>
    <w:rsid w:val="00F33264"/>
    <w:rsid w:val="00F336C2"/>
    <w:rsid w:val="00F33FEF"/>
    <w:rsid w:val="00F34A11"/>
    <w:rsid w:val="00F34B89"/>
    <w:rsid w:val="00F352B2"/>
    <w:rsid w:val="00F35335"/>
    <w:rsid w:val="00F359A8"/>
    <w:rsid w:val="00F35F4A"/>
    <w:rsid w:val="00F362EC"/>
    <w:rsid w:val="00F36538"/>
    <w:rsid w:val="00F3662E"/>
    <w:rsid w:val="00F36789"/>
    <w:rsid w:val="00F3682D"/>
    <w:rsid w:val="00F3721A"/>
    <w:rsid w:val="00F372E0"/>
    <w:rsid w:val="00F374E2"/>
    <w:rsid w:val="00F37E9F"/>
    <w:rsid w:val="00F40A78"/>
    <w:rsid w:val="00F429B9"/>
    <w:rsid w:val="00F4358C"/>
    <w:rsid w:val="00F435B6"/>
    <w:rsid w:val="00F43614"/>
    <w:rsid w:val="00F44CC2"/>
    <w:rsid w:val="00F4515B"/>
    <w:rsid w:val="00F47896"/>
    <w:rsid w:val="00F47C7A"/>
    <w:rsid w:val="00F50048"/>
    <w:rsid w:val="00F51740"/>
    <w:rsid w:val="00F530A9"/>
    <w:rsid w:val="00F5436E"/>
    <w:rsid w:val="00F54530"/>
    <w:rsid w:val="00F54786"/>
    <w:rsid w:val="00F54FDB"/>
    <w:rsid w:val="00F55038"/>
    <w:rsid w:val="00F552FE"/>
    <w:rsid w:val="00F553C5"/>
    <w:rsid w:val="00F5617F"/>
    <w:rsid w:val="00F56EC0"/>
    <w:rsid w:val="00F57459"/>
    <w:rsid w:val="00F5778E"/>
    <w:rsid w:val="00F57B03"/>
    <w:rsid w:val="00F57B41"/>
    <w:rsid w:val="00F6034B"/>
    <w:rsid w:val="00F606F3"/>
    <w:rsid w:val="00F6086B"/>
    <w:rsid w:val="00F61D63"/>
    <w:rsid w:val="00F61E94"/>
    <w:rsid w:val="00F622C7"/>
    <w:rsid w:val="00F623D4"/>
    <w:rsid w:val="00F63619"/>
    <w:rsid w:val="00F63965"/>
    <w:rsid w:val="00F63B2D"/>
    <w:rsid w:val="00F63CEA"/>
    <w:rsid w:val="00F641D2"/>
    <w:rsid w:val="00F65F40"/>
    <w:rsid w:val="00F66279"/>
    <w:rsid w:val="00F662E1"/>
    <w:rsid w:val="00F6662D"/>
    <w:rsid w:val="00F6699B"/>
    <w:rsid w:val="00F672C3"/>
    <w:rsid w:val="00F678F7"/>
    <w:rsid w:val="00F704B2"/>
    <w:rsid w:val="00F70615"/>
    <w:rsid w:val="00F712D6"/>
    <w:rsid w:val="00F71B46"/>
    <w:rsid w:val="00F71C64"/>
    <w:rsid w:val="00F72546"/>
    <w:rsid w:val="00F72A26"/>
    <w:rsid w:val="00F72F48"/>
    <w:rsid w:val="00F732DA"/>
    <w:rsid w:val="00F7503A"/>
    <w:rsid w:val="00F751DB"/>
    <w:rsid w:val="00F76AAF"/>
    <w:rsid w:val="00F76CD3"/>
    <w:rsid w:val="00F76FE7"/>
    <w:rsid w:val="00F77309"/>
    <w:rsid w:val="00F77487"/>
    <w:rsid w:val="00F77677"/>
    <w:rsid w:val="00F77A02"/>
    <w:rsid w:val="00F77AAD"/>
    <w:rsid w:val="00F77DDA"/>
    <w:rsid w:val="00F8045D"/>
    <w:rsid w:val="00F80A9C"/>
    <w:rsid w:val="00F80B1A"/>
    <w:rsid w:val="00F81F83"/>
    <w:rsid w:val="00F821A0"/>
    <w:rsid w:val="00F8303F"/>
    <w:rsid w:val="00F832AA"/>
    <w:rsid w:val="00F83BCF"/>
    <w:rsid w:val="00F8546D"/>
    <w:rsid w:val="00F85635"/>
    <w:rsid w:val="00F85923"/>
    <w:rsid w:val="00F85F33"/>
    <w:rsid w:val="00F86D9E"/>
    <w:rsid w:val="00F87159"/>
    <w:rsid w:val="00F87174"/>
    <w:rsid w:val="00F873C6"/>
    <w:rsid w:val="00F8753A"/>
    <w:rsid w:val="00F901FA"/>
    <w:rsid w:val="00F911FB"/>
    <w:rsid w:val="00F92DDA"/>
    <w:rsid w:val="00F93B61"/>
    <w:rsid w:val="00F93BB2"/>
    <w:rsid w:val="00F93FA5"/>
    <w:rsid w:val="00F94033"/>
    <w:rsid w:val="00F949CA"/>
    <w:rsid w:val="00F95562"/>
    <w:rsid w:val="00F960B0"/>
    <w:rsid w:val="00F962A1"/>
    <w:rsid w:val="00FA0155"/>
    <w:rsid w:val="00FA0186"/>
    <w:rsid w:val="00FA0A07"/>
    <w:rsid w:val="00FA0DAB"/>
    <w:rsid w:val="00FA3083"/>
    <w:rsid w:val="00FA42F2"/>
    <w:rsid w:val="00FA4671"/>
    <w:rsid w:val="00FA6311"/>
    <w:rsid w:val="00FA6906"/>
    <w:rsid w:val="00FA7695"/>
    <w:rsid w:val="00FA78DD"/>
    <w:rsid w:val="00FA790B"/>
    <w:rsid w:val="00FA7F3E"/>
    <w:rsid w:val="00FB0C3D"/>
    <w:rsid w:val="00FB1030"/>
    <w:rsid w:val="00FB2066"/>
    <w:rsid w:val="00FB252C"/>
    <w:rsid w:val="00FB2C86"/>
    <w:rsid w:val="00FB4888"/>
    <w:rsid w:val="00FB491D"/>
    <w:rsid w:val="00FB4DD3"/>
    <w:rsid w:val="00FB4E29"/>
    <w:rsid w:val="00FB56A3"/>
    <w:rsid w:val="00FB5D04"/>
    <w:rsid w:val="00FB611C"/>
    <w:rsid w:val="00FB6707"/>
    <w:rsid w:val="00FB6FB3"/>
    <w:rsid w:val="00FB7AA8"/>
    <w:rsid w:val="00FB7D91"/>
    <w:rsid w:val="00FB7E6C"/>
    <w:rsid w:val="00FB7FB5"/>
    <w:rsid w:val="00FC06B8"/>
    <w:rsid w:val="00FC139E"/>
    <w:rsid w:val="00FC205D"/>
    <w:rsid w:val="00FC2204"/>
    <w:rsid w:val="00FC2976"/>
    <w:rsid w:val="00FC2BD3"/>
    <w:rsid w:val="00FC30B7"/>
    <w:rsid w:val="00FC35F9"/>
    <w:rsid w:val="00FC3A13"/>
    <w:rsid w:val="00FC54F6"/>
    <w:rsid w:val="00FC5E9A"/>
    <w:rsid w:val="00FD021C"/>
    <w:rsid w:val="00FD0362"/>
    <w:rsid w:val="00FD0B3C"/>
    <w:rsid w:val="00FD1F5D"/>
    <w:rsid w:val="00FD3055"/>
    <w:rsid w:val="00FD3EA5"/>
    <w:rsid w:val="00FD40D3"/>
    <w:rsid w:val="00FD5157"/>
    <w:rsid w:val="00FD5407"/>
    <w:rsid w:val="00FD56A4"/>
    <w:rsid w:val="00FD582D"/>
    <w:rsid w:val="00FD5B44"/>
    <w:rsid w:val="00FD5D2C"/>
    <w:rsid w:val="00FD6344"/>
    <w:rsid w:val="00FD636A"/>
    <w:rsid w:val="00FD7625"/>
    <w:rsid w:val="00FD7BD6"/>
    <w:rsid w:val="00FD7F55"/>
    <w:rsid w:val="00FE0EC2"/>
    <w:rsid w:val="00FE12B5"/>
    <w:rsid w:val="00FE1BD3"/>
    <w:rsid w:val="00FE2BC1"/>
    <w:rsid w:val="00FE2F78"/>
    <w:rsid w:val="00FE39C0"/>
    <w:rsid w:val="00FE3AB1"/>
    <w:rsid w:val="00FE4702"/>
    <w:rsid w:val="00FE4EEC"/>
    <w:rsid w:val="00FE4F07"/>
    <w:rsid w:val="00FE5A9E"/>
    <w:rsid w:val="00FE5BBA"/>
    <w:rsid w:val="00FE6512"/>
    <w:rsid w:val="00FE7023"/>
    <w:rsid w:val="00FE7199"/>
    <w:rsid w:val="00FE786B"/>
    <w:rsid w:val="00FE79DA"/>
    <w:rsid w:val="00FF0ED3"/>
    <w:rsid w:val="00FF1813"/>
    <w:rsid w:val="00FF244D"/>
    <w:rsid w:val="00FF35F3"/>
    <w:rsid w:val="00FF3653"/>
    <w:rsid w:val="00FF44D1"/>
    <w:rsid w:val="00FF533C"/>
    <w:rsid w:val="00FF5446"/>
    <w:rsid w:val="00FF55BE"/>
    <w:rsid w:val="00FF5698"/>
    <w:rsid w:val="00FF6001"/>
    <w:rsid w:val="00FF6D5D"/>
    <w:rsid w:val="00FF6F49"/>
    <w:rsid w:val="00FF73EF"/>
    <w:rsid w:val="00FF7BB7"/>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735"/>
    <w:pPr>
      <w:keepLines/>
      <w:suppressAutoHyphens/>
      <w:spacing w:before="120" w:after="120"/>
    </w:pPr>
    <w:rPr>
      <w:rFonts w:ascii="Arial" w:hAnsi="Arial"/>
      <w:sz w:val="20"/>
      <w:lang w:val="en-AU" w:eastAsia="en-GB"/>
    </w:rPr>
  </w:style>
  <w:style w:type="paragraph" w:styleId="Heading1">
    <w:name w:val="heading 1"/>
    <w:aliases w:val="A MAJOR/BOLD,Heading 1.0,H1,Mil Para 1,Para,h1,Attribute Heading 1,heading1,Schedule Heading 1,RFP Heading 1,h1 chapter heading,1,Section Heading,Main Heading,Heading1,II+,I,app heading 1,Heading 1 Section title,Headline 2,Num-Para,Part"/>
    <w:basedOn w:val="Normal"/>
    <w:next w:val="BodyText"/>
    <w:link w:val="Heading1Char"/>
    <w:uiPriority w:val="99"/>
    <w:qFormat/>
    <w:rsid w:val="00253FE0"/>
    <w:pPr>
      <w:keepNext/>
      <w:pageBreakBefore/>
      <w:tabs>
        <w:tab w:val="num" w:pos="851"/>
      </w:tabs>
      <w:spacing w:before="480" w:after="60"/>
      <w:ind w:left="851" w:hanging="851"/>
      <w:outlineLvl w:val="0"/>
    </w:pPr>
    <w:rPr>
      <w:b/>
      <w:color w:val="000080"/>
      <w:kern w:val="28"/>
      <w:sz w:val="32"/>
      <w:szCs w:val="32"/>
    </w:rPr>
  </w:style>
  <w:style w:type="paragraph" w:styleId="Heading2">
    <w:name w:val="heading 2"/>
    <w:aliases w:val="h2 main heading,B Sub/Bold,B Sub/Bold1,B Sub/Bold2,B Sub/Bold11,h2 main heading1,h2 main heading2,B Sub/Bold3,B Sub/Bold12,h2 main heading3,B Sub/Bold4,B Sub/Bold13,h2,H2,Chapter Title,Heading 2a,Attribute Heading 2,(Alt+2),2,Mat2,sub-para"/>
    <w:basedOn w:val="Normal"/>
    <w:next w:val="Heading1"/>
    <w:link w:val="Heading2Char"/>
    <w:uiPriority w:val="99"/>
    <w:qFormat/>
    <w:rsid w:val="0074131E"/>
    <w:pPr>
      <w:keepNext/>
      <w:tabs>
        <w:tab w:val="num" w:pos="1277"/>
      </w:tabs>
      <w:spacing w:before="360" w:after="60"/>
      <w:ind w:left="1277" w:hanging="851"/>
      <w:outlineLvl w:val="1"/>
    </w:pPr>
    <w:rPr>
      <w:sz w:val="28"/>
      <w:szCs w:val="28"/>
    </w:rPr>
  </w:style>
  <w:style w:type="paragraph" w:styleId="Heading3">
    <w:name w:val="heading 3"/>
    <w:aliases w:val="C Sub-Sub/Italic,h3 sub heading,Head 3,Head 31,Head 32,C Sub-Sub/Italic1,Section,H3,H31,H32,H33,H311,H34,H312,H321,H331,H3111,H35,H313,H322,H332,H3112,H36,H314,H323,H333,H3113,H37,H315,H324,H334,H3114,H38,H316,H325,H335,H3115,H39,H317,H326,h3"/>
    <w:basedOn w:val="Normal"/>
    <w:next w:val="BodyText"/>
    <w:link w:val="Heading3Char2"/>
    <w:uiPriority w:val="99"/>
    <w:qFormat/>
    <w:rsid w:val="0074131E"/>
    <w:pPr>
      <w:keepNext/>
      <w:tabs>
        <w:tab w:val="num" w:pos="851"/>
      </w:tabs>
      <w:spacing w:before="300" w:after="60"/>
      <w:ind w:left="851" w:hanging="851"/>
      <w:outlineLvl w:val="2"/>
    </w:pPr>
    <w:rPr>
      <w:szCs w:val="20"/>
    </w:rPr>
  </w:style>
  <w:style w:type="paragraph" w:styleId="Heading4">
    <w:name w:val="heading 4"/>
    <w:aliases w:val="h4,D Sub-Sub/Plain,h4 sub sub heading,l4,4,dash,Map Title,sub-sub-sub para,Sub3Para"/>
    <w:basedOn w:val="Normal"/>
    <w:next w:val="BodyText"/>
    <w:link w:val="Heading4Char2"/>
    <w:autoRedefine/>
    <w:uiPriority w:val="99"/>
    <w:qFormat/>
    <w:rsid w:val="007C1C58"/>
    <w:pPr>
      <w:keepNext/>
      <w:tabs>
        <w:tab w:val="num" w:pos="1134"/>
      </w:tabs>
      <w:spacing w:before="240" w:after="60"/>
      <w:ind w:left="1134" w:hanging="1134"/>
      <w:outlineLvl w:val="3"/>
    </w:pPr>
    <w:rPr>
      <w:szCs w:val="20"/>
    </w:rPr>
  </w:style>
  <w:style w:type="paragraph" w:styleId="Heading5">
    <w:name w:val="heading 5"/>
    <w:basedOn w:val="Normal"/>
    <w:next w:val="BodyText"/>
    <w:link w:val="Heading5Char"/>
    <w:autoRedefine/>
    <w:uiPriority w:val="99"/>
    <w:qFormat/>
    <w:rsid w:val="002E12E4"/>
    <w:pPr>
      <w:keepNext/>
      <w:tabs>
        <w:tab w:val="num" w:pos="1418"/>
      </w:tabs>
      <w:spacing w:before="180" w:after="60"/>
      <w:ind w:left="1418" w:hanging="1418"/>
      <w:outlineLvl w:val="4"/>
    </w:pPr>
    <w:rPr>
      <w:b/>
      <w:sz w:val="22"/>
    </w:rPr>
  </w:style>
  <w:style w:type="paragraph" w:styleId="Heading6">
    <w:name w:val="heading 6"/>
    <w:aliases w:val="block label,Sub5Para"/>
    <w:basedOn w:val="Normal"/>
    <w:next w:val="BodyText"/>
    <w:link w:val="Heading6Char"/>
    <w:uiPriority w:val="99"/>
    <w:qFormat/>
    <w:rsid w:val="002E12E4"/>
    <w:pPr>
      <w:keepNext/>
      <w:outlineLvl w:val="5"/>
    </w:pPr>
    <w:rPr>
      <w:b/>
    </w:rPr>
  </w:style>
  <w:style w:type="paragraph" w:styleId="Heading7">
    <w:name w:val="heading 7"/>
    <w:basedOn w:val="Heading6"/>
    <w:next w:val="BodyText"/>
    <w:link w:val="Heading7Char"/>
    <w:uiPriority w:val="99"/>
    <w:qFormat/>
    <w:rsid w:val="002E12E4"/>
    <w:pPr>
      <w:outlineLvl w:val="6"/>
    </w:pPr>
  </w:style>
  <w:style w:type="paragraph" w:styleId="Heading8">
    <w:name w:val="heading 8"/>
    <w:basedOn w:val="Heading6"/>
    <w:next w:val="BodyText"/>
    <w:link w:val="Heading8Char"/>
    <w:uiPriority w:val="99"/>
    <w:qFormat/>
    <w:rsid w:val="002E12E4"/>
    <w:pPr>
      <w:outlineLvl w:val="7"/>
    </w:pPr>
  </w:style>
  <w:style w:type="paragraph" w:styleId="Heading9">
    <w:name w:val="heading 9"/>
    <w:aliases w:val="Heading 9 Annex"/>
    <w:basedOn w:val="Heading6"/>
    <w:next w:val="BodyText"/>
    <w:link w:val="Heading9Char"/>
    <w:uiPriority w:val="99"/>
    <w:qFormat/>
    <w:rsid w:val="002E12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MAJOR/BOLD Char,Heading 1.0 Char,H1 Char,Mil Para 1 Char,Para Char,h1 Char,Attribute Heading 1 Char,heading1 Char,Schedule Heading 1 Char,RFP Heading 1 Char,h1 chapter heading Char,1 Char,Section Heading Char,Main Heading Char,II+ Char"/>
    <w:basedOn w:val="DefaultParagraphFont"/>
    <w:link w:val="Heading1"/>
    <w:uiPriority w:val="99"/>
    <w:locked/>
    <w:rsid w:val="00354972"/>
    <w:rPr>
      <w:rFonts w:ascii="Arial" w:hAnsi="Arial"/>
      <w:b/>
      <w:color w:val="000080"/>
      <w:kern w:val="28"/>
      <w:sz w:val="32"/>
      <w:szCs w:val="32"/>
      <w:lang w:val="en-AU" w:eastAsia="en-GB"/>
    </w:rPr>
  </w:style>
  <w:style w:type="character" w:customStyle="1" w:styleId="Heading2Char">
    <w:name w:val="Heading 2 Char"/>
    <w:aliases w:val="h2 main heading Char,B Sub/Bold Char,B Sub/Bold1 Char,B Sub/Bold2 Char,B Sub/Bold11 Char,h2 main heading1 Char,h2 main heading2 Char,B Sub/Bold3 Char,B Sub/Bold12 Char,h2 main heading3 Char,B Sub/Bold4 Char,B Sub/Bold13 Char,h2 Char"/>
    <w:basedOn w:val="DefaultParagraphFont"/>
    <w:link w:val="Heading2"/>
    <w:uiPriority w:val="99"/>
    <w:locked/>
    <w:rsid w:val="00AC4083"/>
    <w:rPr>
      <w:rFonts w:ascii="Arial" w:hAnsi="Arial"/>
      <w:sz w:val="28"/>
      <w:szCs w:val="28"/>
      <w:lang w:val="en-AU" w:eastAsia="en-GB"/>
    </w:rPr>
  </w:style>
  <w:style w:type="character" w:customStyle="1" w:styleId="Heading3Char">
    <w:name w:val="Heading 3 Char"/>
    <w:aliases w:val="C Sub-Sub/Italic Char,h3 sub heading Char,Head 3 Char,Head 31 Char,Head 32 Char,C Sub-Sub/Italic1 Char,Section Char,H3 Char,H31 Char,H32 Char,H33 Char,H311 Char,H34 Char,H312 Char,H321 Char,H331 Char,H3111 Char,H35 Char,H313 Char,H36 Char"/>
    <w:basedOn w:val="DefaultParagraphFont"/>
    <w:link w:val="Heading3"/>
    <w:uiPriority w:val="9"/>
    <w:semiHidden/>
    <w:rsid w:val="00AD5B45"/>
    <w:rPr>
      <w:rFonts w:asciiTheme="majorHAnsi" w:eastAsiaTheme="majorEastAsia" w:hAnsiTheme="majorHAnsi" w:cstheme="majorBidi"/>
      <w:b/>
      <w:bCs/>
      <w:sz w:val="26"/>
      <w:szCs w:val="26"/>
      <w:lang w:val="en-AU" w:eastAsia="en-GB"/>
    </w:rPr>
  </w:style>
  <w:style w:type="character" w:customStyle="1" w:styleId="Heading4Char">
    <w:name w:val="Heading 4 Char"/>
    <w:aliases w:val="h4 Char,D Sub-Sub/Plain Char,h4 sub sub heading Char,l4 Char,4 Char,dash Char,Map Title Char,sub-sub-sub para Char,Sub3Para Char"/>
    <w:basedOn w:val="DefaultParagraphFont"/>
    <w:link w:val="Heading4"/>
    <w:uiPriority w:val="99"/>
    <w:semiHidden/>
    <w:locked/>
    <w:rsid w:val="001F2438"/>
    <w:rPr>
      <w:rFonts w:ascii="Calibri" w:hAnsi="Calibri" w:cs="Times New Roman"/>
      <w:b/>
      <w:bCs/>
      <w:sz w:val="28"/>
      <w:szCs w:val="28"/>
      <w:lang w:val="en-AU" w:eastAsia="en-GB"/>
    </w:rPr>
  </w:style>
  <w:style w:type="character" w:customStyle="1" w:styleId="Heading5Char">
    <w:name w:val="Heading 5 Char"/>
    <w:basedOn w:val="DefaultParagraphFont"/>
    <w:link w:val="Heading5"/>
    <w:uiPriority w:val="99"/>
    <w:locked/>
    <w:rsid w:val="00AC4083"/>
    <w:rPr>
      <w:rFonts w:ascii="Arial" w:hAnsi="Arial"/>
      <w:b/>
      <w:lang w:val="en-AU" w:eastAsia="en-GB"/>
    </w:rPr>
  </w:style>
  <w:style w:type="character" w:customStyle="1" w:styleId="Heading6Char">
    <w:name w:val="Heading 6 Char"/>
    <w:aliases w:val="block label Char,Sub5Para Char"/>
    <w:basedOn w:val="DefaultParagraphFont"/>
    <w:link w:val="Heading6"/>
    <w:uiPriority w:val="99"/>
    <w:semiHidden/>
    <w:locked/>
    <w:rsid w:val="001F2438"/>
    <w:rPr>
      <w:rFonts w:ascii="Calibri" w:hAnsi="Calibri" w:cs="Times New Roman"/>
      <w:b/>
      <w:bCs/>
      <w:lang w:val="en-AU" w:eastAsia="en-GB"/>
    </w:rPr>
  </w:style>
  <w:style w:type="character" w:customStyle="1" w:styleId="Heading7Char">
    <w:name w:val="Heading 7 Char"/>
    <w:basedOn w:val="DefaultParagraphFont"/>
    <w:link w:val="Heading7"/>
    <w:uiPriority w:val="99"/>
    <w:semiHidden/>
    <w:locked/>
    <w:rsid w:val="001F2438"/>
    <w:rPr>
      <w:rFonts w:ascii="Calibri" w:hAnsi="Calibri" w:cs="Times New Roman"/>
      <w:sz w:val="24"/>
      <w:szCs w:val="24"/>
      <w:lang w:val="en-AU" w:eastAsia="en-GB"/>
    </w:rPr>
  </w:style>
  <w:style w:type="character" w:customStyle="1" w:styleId="Heading8Char">
    <w:name w:val="Heading 8 Char"/>
    <w:basedOn w:val="DefaultParagraphFont"/>
    <w:link w:val="Heading8"/>
    <w:uiPriority w:val="99"/>
    <w:semiHidden/>
    <w:locked/>
    <w:rsid w:val="001F2438"/>
    <w:rPr>
      <w:rFonts w:ascii="Calibri" w:hAnsi="Calibri" w:cs="Times New Roman"/>
      <w:i/>
      <w:iCs/>
      <w:sz w:val="24"/>
      <w:szCs w:val="24"/>
      <w:lang w:val="en-AU" w:eastAsia="en-GB"/>
    </w:rPr>
  </w:style>
  <w:style w:type="character" w:customStyle="1" w:styleId="Heading9Char">
    <w:name w:val="Heading 9 Char"/>
    <w:aliases w:val="Heading 9 Annex Char"/>
    <w:basedOn w:val="DefaultParagraphFont"/>
    <w:link w:val="Heading9"/>
    <w:uiPriority w:val="99"/>
    <w:semiHidden/>
    <w:locked/>
    <w:rsid w:val="001F2438"/>
    <w:rPr>
      <w:rFonts w:ascii="Cambria" w:hAnsi="Cambria" w:cs="Times New Roman"/>
      <w:lang w:val="en-AU" w:eastAsia="en-GB"/>
    </w:rPr>
  </w:style>
  <w:style w:type="character" w:customStyle="1" w:styleId="Heading3Char76">
    <w:name w:val="Heading 3 Char76"/>
    <w:aliases w:val="C Sub-Sub/Italic Char76,h3 sub heading Char76,Head 3 Char76,Head 31 Char76,Head 32 Char76,C Sub-Sub/Italic1 Char76,Section Char76,H3 Char76,H31 Char76,H32 Char76,H33 Char76,H311 Char76,H34 Char76,H312 Char76,H321 Char76,H331 Char76"/>
    <w:basedOn w:val="DefaultParagraphFont"/>
    <w:link w:val="Heading3"/>
    <w:uiPriority w:val="99"/>
    <w:semiHidden/>
    <w:locked/>
    <w:rsid w:val="00674007"/>
    <w:rPr>
      <w:rFonts w:ascii="Cambria" w:hAnsi="Cambria" w:cs="Times New Roman"/>
      <w:b/>
      <w:bCs/>
      <w:sz w:val="26"/>
      <w:szCs w:val="26"/>
      <w:lang w:val="en-AU" w:eastAsia="en-GB"/>
    </w:rPr>
  </w:style>
  <w:style w:type="character" w:customStyle="1" w:styleId="Heading3Char75">
    <w:name w:val="Heading 3 Char75"/>
    <w:aliases w:val="C Sub-Sub/Italic Char75,h3 sub heading Char75,Head 3 Char75,Head 31 Char75,Head 32 Char75,C Sub-Sub/Italic1 Char75,Section Char75,H3 Char75,H31 Char75,H32 Char75,H33 Char75,H311 Char75,H34 Char75,H312 Char75,H321 Char75,H331 Char75"/>
    <w:basedOn w:val="DefaultParagraphFont"/>
    <w:link w:val="Heading3"/>
    <w:uiPriority w:val="99"/>
    <w:semiHidden/>
    <w:locked/>
    <w:rsid w:val="001742C0"/>
    <w:rPr>
      <w:rFonts w:ascii="Cambria" w:hAnsi="Cambria" w:cs="Times New Roman"/>
      <w:b/>
      <w:bCs/>
      <w:sz w:val="26"/>
      <w:szCs w:val="26"/>
      <w:lang w:val="en-AU" w:eastAsia="en-GB"/>
    </w:rPr>
  </w:style>
  <w:style w:type="character" w:customStyle="1" w:styleId="Heading3Char74">
    <w:name w:val="Heading 3 Char74"/>
    <w:aliases w:val="C Sub-Sub/Italic Char74,h3 sub heading Char74,Head 3 Char74,Head 31 Char74,Head 32 Char74,C Sub-Sub/Italic1 Char74,Section Char74,H3 Char74,H31 Char74,H32 Char74,H33 Char74,H311 Char74,H34 Char74,H312 Char74,H321 Char74,H331 Char74"/>
    <w:basedOn w:val="DefaultParagraphFont"/>
    <w:link w:val="Heading3"/>
    <w:uiPriority w:val="99"/>
    <w:semiHidden/>
    <w:locked/>
    <w:rsid w:val="00612BC4"/>
    <w:rPr>
      <w:rFonts w:ascii="Cambria" w:hAnsi="Cambria" w:cs="Times New Roman"/>
      <w:b/>
      <w:bCs/>
      <w:sz w:val="26"/>
      <w:szCs w:val="26"/>
      <w:lang w:val="en-AU" w:eastAsia="en-GB"/>
    </w:rPr>
  </w:style>
  <w:style w:type="character" w:customStyle="1" w:styleId="Heading3Char73">
    <w:name w:val="Heading 3 Char73"/>
    <w:aliases w:val="C Sub-Sub/Italic Char73,h3 sub heading Char73,Head 3 Char73,Head 31 Char73,Head 32 Char73,C Sub-Sub/Italic1 Char73,Section Char73,H3 Char73,H31 Char73,H32 Char73,H33 Char73,H311 Char73,H34 Char73,H312 Char73,H321 Char73,H331 Char73"/>
    <w:basedOn w:val="DefaultParagraphFont"/>
    <w:link w:val="Heading3"/>
    <w:uiPriority w:val="99"/>
    <w:semiHidden/>
    <w:locked/>
    <w:rsid w:val="00073E69"/>
    <w:rPr>
      <w:rFonts w:ascii="Cambria" w:hAnsi="Cambria" w:cs="Times New Roman"/>
      <w:b/>
      <w:bCs/>
      <w:sz w:val="26"/>
      <w:szCs w:val="26"/>
      <w:lang w:val="en-AU" w:eastAsia="en-GB"/>
    </w:rPr>
  </w:style>
  <w:style w:type="character" w:customStyle="1" w:styleId="Heading3Char72">
    <w:name w:val="Heading 3 Char72"/>
    <w:aliases w:val="C Sub-Sub/Italic Char72,h3 sub heading Char72,Head 3 Char72,Head 31 Char72,Head 32 Char72,C Sub-Sub/Italic1 Char72,Section Char72,H3 Char72,H31 Char72,H32 Char72,H33 Char72,H311 Char72,H34 Char72,H312 Char72,H321 Char72,H331 Char72"/>
    <w:basedOn w:val="DefaultParagraphFont"/>
    <w:link w:val="Heading3"/>
    <w:uiPriority w:val="99"/>
    <w:semiHidden/>
    <w:locked/>
    <w:rsid w:val="00E102AF"/>
    <w:rPr>
      <w:rFonts w:ascii="Cambria" w:hAnsi="Cambria" w:cs="Times New Roman"/>
      <w:b/>
      <w:bCs/>
      <w:sz w:val="26"/>
      <w:szCs w:val="26"/>
      <w:lang w:val="en-AU" w:eastAsia="en-GB"/>
    </w:rPr>
  </w:style>
  <w:style w:type="character" w:customStyle="1" w:styleId="Heading3Char71">
    <w:name w:val="Heading 3 Char71"/>
    <w:aliases w:val="C Sub-Sub/Italic Char71,h3 sub heading Char71,Head 3 Char71,Head 31 Char71,Head 32 Char71,C Sub-Sub/Italic1 Char71,Section Char71,H3 Char71,H31 Char71,H32 Char71,H33 Char71,H311 Char71,H34 Char71,H312 Char71,H321 Char71,H331 Char71"/>
    <w:basedOn w:val="DefaultParagraphFont"/>
    <w:link w:val="Heading3"/>
    <w:uiPriority w:val="99"/>
    <w:semiHidden/>
    <w:locked/>
    <w:rsid w:val="00A26D44"/>
    <w:rPr>
      <w:rFonts w:ascii="Cambria" w:hAnsi="Cambria" w:cs="Times New Roman"/>
      <w:b/>
      <w:bCs/>
      <w:sz w:val="26"/>
      <w:szCs w:val="26"/>
      <w:lang w:val="en-AU" w:eastAsia="en-GB"/>
    </w:rPr>
  </w:style>
  <w:style w:type="character" w:customStyle="1" w:styleId="Heading3Char70">
    <w:name w:val="Heading 3 Char70"/>
    <w:aliases w:val="C Sub-Sub/Italic Char70,h3 sub heading Char70,Head 3 Char70,Head 31 Char70,Head 32 Char70,C Sub-Sub/Italic1 Char70,Section Char70,H3 Char70,H31 Char70,H32 Char70,H33 Char70,H311 Char70,H34 Char70,H312 Char70,H321 Char70,H331 Char70"/>
    <w:basedOn w:val="DefaultParagraphFont"/>
    <w:link w:val="Heading3"/>
    <w:uiPriority w:val="99"/>
    <w:semiHidden/>
    <w:locked/>
    <w:rsid w:val="00F77487"/>
    <w:rPr>
      <w:rFonts w:ascii="Cambria" w:hAnsi="Cambria" w:cs="Times New Roman"/>
      <w:b/>
      <w:bCs/>
      <w:sz w:val="26"/>
      <w:szCs w:val="26"/>
      <w:lang w:val="en-AU" w:eastAsia="en-GB"/>
    </w:rPr>
  </w:style>
  <w:style w:type="character" w:customStyle="1" w:styleId="Heading3Char69">
    <w:name w:val="Heading 3 Char69"/>
    <w:aliases w:val="C Sub-Sub/Italic Char69,h3 sub heading Char69,Head 3 Char69,Head 31 Char69,Head 32 Char69,C Sub-Sub/Italic1 Char69,Section Char69,H3 Char69,H31 Char69,H32 Char69,H33 Char69,H311 Char69,H34 Char69,H312 Char69,H321 Char69,H331 Char69"/>
    <w:basedOn w:val="DefaultParagraphFont"/>
    <w:link w:val="Heading3"/>
    <w:uiPriority w:val="99"/>
    <w:semiHidden/>
    <w:locked/>
    <w:rsid w:val="00D830FB"/>
    <w:rPr>
      <w:rFonts w:ascii="Cambria" w:hAnsi="Cambria" w:cs="Times New Roman"/>
      <w:b/>
      <w:bCs/>
      <w:sz w:val="26"/>
      <w:szCs w:val="26"/>
      <w:lang w:val="en-AU" w:eastAsia="en-GB"/>
    </w:rPr>
  </w:style>
  <w:style w:type="character" w:customStyle="1" w:styleId="Heading3Char68">
    <w:name w:val="Heading 3 Char68"/>
    <w:aliases w:val="C Sub-Sub/Italic Char68,h3 sub heading Char68,Head 3 Char68,Head 31 Char68,Head 32 Char68,C Sub-Sub/Italic1 Char68,Section Char68,H3 Char68,H31 Char68,H32 Char68,H33 Char68,H311 Char68,H34 Char68,H312 Char68,H321 Char68,H331 Char68"/>
    <w:basedOn w:val="DefaultParagraphFont"/>
    <w:link w:val="Heading3"/>
    <w:uiPriority w:val="99"/>
    <w:semiHidden/>
    <w:locked/>
    <w:rsid w:val="00122D85"/>
    <w:rPr>
      <w:rFonts w:ascii="Cambria" w:hAnsi="Cambria" w:cs="Times New Roman"/>
      <w:b/>
      <w:bCs/>
      <w:sz w:val="26"/>
      <w:szCs w:val="26"/>
      <w:lang w:val="en-AU" w:eastAsia="en-GB"/>
    </w:rPr>
  </w:style>
  <w:style w:type="character" w:customStyle="1" w:styleId="Heading3Char67">
    <w:name w:val="Heading 3 Char67"/>
    <w:aliases w:val="C Sub-Sub/Italic Char67,h3 sub heading Char67,Head 3 Char67,Head 31 Char67,Head 32 Char67,C Sub-Sub/Italic1 Char67,Section Char67,H3 Char67,H31 Char67,H32 Char67,H33 Char67,H311 Char67,H34 Char67,H312 Char67,H321 Char67,H331 Char67"/>
    <w:basedOn w:val="DefaultParagraphFont"/>
    <w:link w:val="Heading3"/>
    <w:uiPriority w:val="99"/>
    <w:semiHidden/>
    <w:locked/>
    <w:rsid w:val="00DB4E05"/>
    <w:rPr>
      <w:rFonts w:ascii="Cambria" w:hAnsi="Cambria" w:cs="Times New Roman"/>
      <w:b/>
      <w:bCs/>
      <w:sz w:val="26"/>
      <w:szCs w:val="26"/>
      <w:lang w:val="en-AU" w:eastAsia="en-GB"/>
    </w:rPr>
  </w:style>
  <w:style w:type="character" w:customStyle="1" w:styleId="Heading3Char66">
    <w:name w:val="Heading 3 Char66"/>
    <w:aliases w:val="C Sub-Sub/Italic Char66,h3 sub heading Char66,Head 3 Char66,Head 31 Char66,Head 32 Char66,C Sub-Sub/Italic1 Char66,Section Char66,H3 Char66,H31 Char66,H32 Char66,H33 Char66,H311 Char66,H34 Char66,H312 Char66,H321 Char66,H331 Char66"/>
    <w:basedOn w:val="DefaultParagraphFont"/>
    <w:link w:val="Heading3"/>
    <w:uiPriority w:val="99"/>
    <w:semiHidden/>
    <w:locked/>
    <w:rsid w:val="006F43AA"/>
    <w:rPr>
      <w:rFonts w:ascii="Cambria" w:hAnsi="Cambria" w:cs="Times New Roman"/>
      <w:b/>
      <w:bCs/>
      <w:sz w:val="26"/>
      <w:szCs w:val="26"/>
      <w:lang w:val="en-AU" w:eastAsia="en-GB"/>
    </w:rPr>
  </w:style>
  <w:style w:type="character" w:customStyle="1" w:styleId="Heading3Char65">
    <w:name w:val="Heading 3 Char65"/>
    <w:aliases w:val="C Sub-Sub/Italic Char65,h3 sub heading Char65,Head 3 Char65,Head 31 Char65,Head 32 Char65,C Sub-Sub/Italic1 Char65,Section Char65,H3 Char65,H31 Char65,H32 Char65,H33 Char65,H311 Char65,H34 Char65,H312 Char65,H321 Char65,H331 Char65"/>
    <w:basedOn w:val="DefaultParagraphFont"/>
    <w:link w:val="Heading3"/>
    <w:uiPriority w:val="99"/>
    <w:semiHidden/>
    <w:locked/>
    <w:rsid w:val="00557C10"/>
    <w:rPr>
      <w:rFonts w:ascii="Cambria" w:hAnsi="Cambria" w:cs="Times New Roman"/>
      <w:b/>
      <w:bCs/>
      <w:sz w:val="26"/>
      <w:szCs w:val="26"/>
      <w:lang w:val="en-AU" w:eastAsia="en-GB"/>
    </w:rPr>
  </w:style>
  <w:style w:type="character" w:customStyle="1" w:styleId="Heading3Char64">
    <w:name w:val="Heading 3 Char64"/>
    <w:aliases w:val="C Sub-Sub/Italic Char64,h3 sub heading Char64,Head 3 Char64,Head 31 Char64,Head 32 Char64,C Sub-Sub/Italic1 Char64,Section Char64,H3 Char64,H31 Char64,H32 Char64,H33 Char64,H311 Char64,H34 Char64,H312 Char64,H321 Char64,H331 Char64"/>
    <w:basedOn w:val="DefaultParagraphFont"/>
    <w:link w:val="Heading3"/>
    <w:uiPriority w:val="99"/>
    <w:semiHidden/>
    <w:locked/>
    <w:rsid w:val="00722083"/>
    <w:rPr>
      <w:rFonts w:ascii="Cambria" w:hAnsi="Cambria" w:cs="Times New Roman"/>
      <w:b/>
      <w:bCs/>
      <w:sz w:val="26"/>
      <w:szCs w:val="26"/>
      <w:lang w:val="en-AU" w:eastAsia="en-GB"/>
    </w:rPr>
  </w:style>
  <w:style w:type="character" w:customStyle="1" w:styleId="Heading3Char63">
    <w:name w:val="Heading 3 Char63"/>
    <w:aliases w:val="C Sub-Sub/Italic Char63,h3 sub heading Char63,Head 3 Char63,Head 31 Char63,Head 32 Char63,C Sub-Sub/Italic1 Char63,Section Char63,H3 Char63,H31 Char63,H32 Char63,H33 Char63,H311 Char63,H34 Char63,H312 Char63,H321 Char63,H331 Char63"/>
    <w:basedOn w:val="DefaultParagraphFont"/>
    <w:link w:val="Heading3"/>
    <w:uiPriority w:val="99"/>
    <w:semiHidden/>
    <w:locked/>
    <w:rsid w:val="001A792D"/>
    <w:rPr>
      <w:rFonts w:ascii="Cambria" w:hAnsi="Cambria" w:cs="Times New Roman"/>
      <w:b/>
      <w:bCs/>
      <w:sz w:val="26"/>
      <w:szCs w:val="26"/>
      <w:lang w:val="en-AU" w:eastAsia="en-GB"/>
    </w:rPr>
  </w:style>
  <w:style w:type="character" w:customStyle="1" w:styleId="Heading3Char62">
    <w:name w:val="Heading 3 Char62"/>
    <w:aliases w:val="C Sub-Sub/Italic Char62,h3 sub heading Char62,Head 3 Char62,Head 31 Char62,Head 32 Char62,C Sub-Sub/Italic1 Char62,Section Char62,H3 Char62,H31 Char62,H32 Char62,H33 Char62,H311 Char62,H34 Char62,H312 Char62,H321 Char62,H331 Char62"/>
    <w:basedOn w:val="DefaultParagraphFont"/>
    <w:link w:val="Heading3"/>
    <w:uiPriority w:val="99"/>
    <w:semiHidden/>
    <w:locked/>
    <w:rsid w:val="00E67176"/>
    <w:rPr>
      <w:rFonts w:ascii="Cambria" w:hAnsi="Cambria" w:cs="Times New Roman"/>
      <w:b/>
      <w:bCs/>
      <w:sz w:val="26"/>
      <w:szCs w:val="26"/>
      <w:lang w:val="en-AU" w:eastAsia="en-GB"/>
    </w:rPr>
  </w:style>
  <w:style w:type="character" w:customStyle="1" w:styleId="Heading3Char61">
    <w:name w:val="Heading 3 Char61"/>
    <w:aliases w:val="C Sub-Sub/Italic Char61,h3 sub heading Char61,Head 3 Char61,Head 31 Char61,Head 32 Char61,C Sub-Sub/Italic1 Char61,Section Char61,H3 Char61,H31 Char61,H32 Char61,H33 Char61,H311 Char61,H34 Char61,H312 Char61,H321 Char61,H331 Char61"/>
    <w:basedOn w:val="DefaultParagraphFont"/>
    <w:link w:val="Heading3"/>
    <w:uiPriority w:val="99"/>
    <w:semiHidden/>
    <w:locked/>
    <w:rsid w:val="00FC54F6"/>
    <w:rPr>
      <w:rFonts w:ascii="Cambria" w:hAnsi="Cambria" w:cs="Times New Roman"/>
      <w:b/>
      <w:bCs/>
      <w:sz w:val="26"/>
      <w:szCs w:val="26"/>
      <w:lang w:val="en-AU" w:eastAsia="en-GB"/>
    </w:rPr>
  </w:style>
  <w:style w:type="character" w:customStyle="1" w:styleId="Heading3Char60">
    <w:name w:val="Heading 3 Char60"/>
    <w:aliases w:val="C Sub-Sub/Italic Char60,h3 sub heading Char60,Head 3 Char60,Head 31 Char60,Head 32 Char60,C Sub-Sub/Italic1 Char60,Section Char60,H3 Char60,H31 Char60,H32 Char60,H33 Char60,H311 Char60,H34 Char60,H312 Char60,H321 Char60,H331 Char60"/>
    <w:basedOn w:val="DefaultParagraphFont"/>
    <w:link w:val="Heading3"/>
    <w:uiPriority w:val="99"/>
    <w:semiHidden/>
    <w:locked/>
    <w:rsid w:val="00F76AAF"/>
    <w:rPr>
      <w:rFonts w:ascii="Cambria" w:hAnsi="Cambria" w:cs="Times New Roman"/>
      <w:b/>
      <w:bCs/>
      <w:sz w:val="26"/>
      <w:szCs w:val="26"/>
      <w:lang w:val="en-AU" w:eastAsia="en-GB"/>
    </w:rPr>
  </w:style>
  <w:style w:type="character" w:customStyle="1" w:styleId="Heading3Char59">
    <w:name w:val="Heading 3 Char59"/>
    <w:aliases w:val="C Sub-Sub/Italic Char59,h3 sub heading Char59,Head 3 Char59,Head 31 Char59,Head 32 Char59,C Sub-Sub/Italic1 Char59,Section Char59,H3 Char59,H31 Char59,H32 Char59,H33 Char59,H311 Char59,H34 Char59,H312 Char59,H321 Char59,H331 Char59"/>
    <w:basedOn w:val="DefaultParagraphFont"/>
    <w:link w:val="Heading3"/>
    <w:uiPriority w:val="99"/>
    <w:semiHidden/>
    <w:locked/>
    <w:rsid w:val="007C17DB"/>
    <w:rPr>
      <w:rFonts w:ascii="Cambria" w:hAnsi="Cambria" w:cs="Times New Roman"/>
      <w:b/>
      <w:bCs/>
      <w:sz w:val="26"/>
      <w:szCs w:val="26"/>
      <w:lang w:val="en-AU" w:eastAsia="en-GB"/>
    </w:rPr>
  </w:style>
  <w:style w:type="character" w:customStyle="1" w:styleId="Heading3Char58">
    <w:name w:val="Heading 3 Char58"/>
    <w:aliases w:val="C Sub-Sub/Italic Char58,h3 sub heading Char58,Head 3 Char58,Head 31 Char58,Head 32 Char58,C Sub-Sub/Italic1 Char58,Section Char58,H3 Char58,H31 Char58,H32 Char58,H33 Char58,H311 Char58,H34 Char58,H312 Char58,H321 Char58,H331 Char58"/>
    <w:basedOn w:val="DefaultParagraphFont"/>
    <w:link w:val="Heading3"/>
    <w:uiPriority w:val="99"/>
    <w:semiHidden/>
    <w:locked/>
    <w:rsid w:val="00C94689"/>
    <w:rPr>
      <w:rFonts w:ascii="Cambria" w:hAnsi="Cambria" w:cs="Times New Roman"/>
      <w:b/>
      <w:bCs/>
      <w:sz w:val="26"/>
      <w:szCs w:val="26"/>
      <w:lang w:val="en-AU" w:eastAsia="en-GB"/>
    </w:rPr>
  </w:style>
  <w:style w:type="character" w:customStyle="1" w:styleId="Heading3Char57">
    <w:name w:val="Heading 3 Char57"/>
    <w:aliases w:val="C Sub-Sub/Italic Char57,h3 sub heading Char57,Head 3 Char57,Head 31 Char57,Head 32 Char57,C Sub-Sub/Italic1 Char57,Section Char57,H3 Char57,H31 Char57,H32 Char57,H33 Char57,H311 Char57,H34 Char57,H312 Char57,H321 Char57,H331 Char57"/>
    <w:basedOn w:val="DefaultParagraphFont"/>
    <w:link w:val="Heading3"/>
    <w:uiPriority w:val="99"/>
    <w:semiHidden/>
    <w:locked/>
    <w:rsid w:val="007B26A8"/>
    <w:rPr>
      <w:rFonts w:ascii="Cambria" w:hAnsi="Cambria" w:cs="Times New Roman"/>
      <w:b/>
      <w:bCs/>
      <w:sz w:val="26"/>
      <w:szCs w:val="26"/>
      <w:lang w:val="en-AU" w:eastAsia="en-GB"/>
    </w:rPr>
  </w:style>
  <w:style w:type="character" w:customStyle="1" w:styleId="Heading3Char56">
    <w:name w:val="Heading 3 Char56"/>
    <w:aliases w:val="C Sub-Sub/Italic Char56,h3 sub heading Char56,Head 3 Char56,Head 31 Char56,Head 32 Char56,C Sub-Sub/Italic1 Char56,Section Char56,H3 Char56,H31 Char56,H32 Char56,H33 Char56,H311 Char56,H34 Char56,H312 Char56,H321 Char56,H331 Char56"/>
    <w:basedOn w:val="DefaultParagraphFont"/>
    <w:link w:val="Heading3"/>
    <w:uiPriority w:val="99"/>
    <w:semiHidden/>
    <w:locked/>
    <w:rsid w:val="00A07BFA"/>
    <w:rPr>
      <w:rFonts w:ascii="Cambria" w:hAnsi="Cambria" w:cs="Times New Roman"/>
      <w:b/>
      <w:bCs/>
      <w:sz w:val="26"/>
      <w:szCs w:val="26"/>
      <w:lang w:val="en-AU" w:eastAsia="en-GB"/>
    </w:rPr>
  </w:style>
  <w:style w:type="character" w:customStyle="1" w:styleId="Heading3Char55">
    <w:name w:val="Heading 3 Char55"/>
    <w:aliases w:val="C Sub-Sub/Italic Char55,h3 sub heading Char55,Head 3 Char55,Head 31 Char55,Head 32 Char55,C Sub-Sub/Italic1 Char55,Section Char55,H3 Char55,H31 Char55,H32 Char55,H33 Char55,H311 Char55,H34 Char55,H312 Char55,H321 Char55,H331 Char55"/>
    <w:basedOn w:val="DefaultParagraphFont"/>
    <w:link w:val="Heading3"/>
    <w:uiPriority w:val="99"/>
    <w:semiHidden/>
    <w:locked/>
    <w:rsid w:val="001F2BFD"/>
    <w:rPr>
      <w:rFonts w:ascii="Cambria" w:hAnsi="Cambria" w:cs="Times New Roman"/>
      <w:b/>
      <w:bCs/>
      <w:sz w:val="26"/>
      <w:szCs w:val="26"/>
      <w:lang w:val="en-AU" w:eastAsia="en-GB"/>
    </w:rPr>
  </w:style>
  <w:style w:type="character" w:customStyle="1" w:styleId="Heading3Char54">
    <w:name w:val="Heading 3 Char54"/>
    <w:aliases w:val="C Sub-Sub/Italic Char54,h3 sub heading Char54,Head 3 Char54,Head 31 Char54,Head 32 Char54,C Sub-Sub/Italic1 Char54,Section Char54,H3 Char54,H31 Char54,H32 Char54,H33 Char54,H311 Char54,H34 Char54,H312 Char54,H321 Char54,H331 Char54"/>
    <w:basedOn w:val="DefaultParagraphFont"/>
    <w:link w:val="Heading3"/>
    <w:uiPriority w:val="99"/>
    <w:semiHidden/>
    <w:locked/>
    <w:rsid w:val="003D1078"/>
    <w:rPr>
      <w:rFonts w:ascii="Cambria" w:hAnsi="Cambria" w:cs="Times New Roman"/>
      <w:b/>
      <w:bCs/>
      <w:sz w:val="26"/>
      <w:szCs w:val="26"/>
      <w:lang w:val="en-AU" w:eastAsia="en-GB"/>
    </w:rPr>
  </w:style>
  <w:style w:type="character" w:customStyle="1" w:styleId="Heading3Char53">
    <w:name w:val="Heading 3 Char53"/>
    <w:aliases w:val="C Sub-Sub/Italic Char53,h3 sub heading Char53,Head 3 Char53,Head 31 Char53,Head 32 Char53,C Sub-Sub/Italic1 Char53,Section Char53,H3 Char53,H31 Char53,H32 Char53,H33 Char53,H311 Char53,H34 Char53,H312 Char53,H321 Char53,H331 Char53"/>
    <w:basedOn w:val="DefaultParagraphFont"/>
    <w:link w:val="Heading3"/>
    <w:uiPriority w:val="99"/>
    <w:semiHidden/>
    <w:locked/>
    <w:rsid w:val="00D8060F"/>
    <w:rPr>
      <w:rFonts w:ascii="Cambria" w:hAnsi="Cambria" w:cs="Times New Roman"/>
      <w:b/>
      <w:bCs/>
      <w:sz w:val="26"/>
      <w:szCs w:val="26"/>
      <w:lang w:val="en-AU" w:eastAsia="en-GB"/>
    </w:rPr>
  </w:style>
  <w:style w:type="character" w:customStyle="1" w:styleId="Heading3Char52">
    <w:name w:val="Heading 3 Char52"/>
    <w:aliases w:val="C Sub-Sub/Italic Char52,h3 sub heading Char52,Head 3 Char52,Head 31 Char52,Head 32 Char52,C Sub-Sub/Italic1 Char52,Section Char52,H3 Char52,H31 Char52,H32 Char52,H33 Char52,H311 Char52,H34 Char52,H312 Char52,H321 Char52,H331 Char52"/>
    <w:basedOn w:val="DefaultParagraphFont"/>
    <w:link w:val="Heading3"/>
    <w:uiPriority w:val="99"/>
    <w:semiHidden/>
    <w:locked/>
    <w:rsid w:val="00E70A15"/>
    <w:rPr>
      <w:rFonts w:ascii="Cambria" w:hAnsi="Cambria" w:cs="Times New Roman"/>
      <w:b/>
      <w:bCs/>
      <w:sz w:val="26"/>
      <w:szCs w:val="26"/>
      <w:lang w:val="en-AU" w:eastAsia="en-GB"/>
    </w:rPr>
  </w:style>
  <w:style w:type="character" w:customStyle="1" w:styleId="Heading3Char51">
    <w:name w:val="Heading 3 Char51"/>
    <w:aliases w:val="C Sub-Sub/Italic Char51,h3 sub heading Char51,Head 3 Char51,Head 31 Char51,Head 32 Char51,C Sub-Sub/Italic1 Char51,Section Char51,H3 Char51,H31 Char51,H32 Char51,H33 Char51,H311 Char51,H34 Char51,H312 Char51,H321 Char51,H331 Char51"/>
    <w:basedOn w:val="DefaultParagraphFont"/>
    <w:link w:val="Heading3"/>
    <w:uiPriority w:val="99"/>
    <w:semiHidden/>
    <w:locked/>
    <w:rsid w:val="00385A4A"/>
    <w:rPr>
      <w:rFonts w:ascii="Cambria" w:hAnsi="Cambria" w:cs="Times New Roman"/>
      <w:b/>
      <w:bCs/>
      <w:sz w:val="26"/>
      <w:szCs w:val="26"/>
      <w:lang w:val="en-AU" w:eastAsia="en-GB"/>
    </w:rPr>
  </w:style>
  <w:style w:type="character" w:customStyle="1" w:styleId="Heading3Char50">
    <w:name w:val="Heading 3 Char50"/>
    <w:aliases w:val="C Sub-Sub/Italic Char50,h3 sub heading Char50,Head 3 Char50,Head 31 Char50,Head 32 Char50,C Sub-Sub/Italic1 Char50,Section Char50,H3 Char50,H31 Char50,H32 Char50,H33 Char50,H311 Char50,H34 Char50,H312 Char50,H321 Char50,H331 Char50"/>
    <w:basedOn w:val="DefaultParagraphFont"/>
    <w:link w:val="Heading3"/>
    <w:uiPriority w:val="99"/>
    <w:semiHidden/>
    <w:locked/>
    <w:rsid w:val="000C4595"/>
    <w:rPr>
      <w:rFonts w:ascii="Cambria" w:hAnsi="Cambria" w:cs="Times New Roman"/>
      <w:b/>
      <w:bCs/>
      <w:sz w:val="26"/>
      <w:szCs w:val="26"/>
      <w:lang w:val="en-AU" w:eastAsia="en-GB"/>
    </w:rPr>
  </w:style>
  <w:style w:type="character" w:customStyle="1" w:styleId="Heading3Char49">
    <w:name w:val="Heading 3 Char49"/>
    <w:aliases w:val="C Sub-Sub/Italic Char49,h3 sub heading Char49,Head 3 Char49,Head 31 Char49,Head 32 Char49,C Sub-Sub/Italic1 Char49,Section Char49,H3 Char49,H31 Char49,H32 Char49,H33 Char49,H311 Char49,H34 Char49,H312 Char49,H321 Char49,H331 Char49"/>
    <w:basedOn w:val="DefaultParagraphFont"/>
    <w:link w:val="Heading3"/>
    <w:uiPriority w:val="99"/>
    <w:semiHidden/>
    <w:locked/>
    <w:rsid w:val="007C6C26"/>
    <w:rPr>
      <w:rFonts w:ascii="Cambria" w:hAnsi="Cambria" w:cs="Times New Roman"/>
      <w:b/>
      <w:bCs/>
      <w:sz w:val="26"/>
      <w:szCs w:val="26"/>
      <w:lang w:val="en-AU" w:eastAsia="en-GB"/>
    </w:rPr>
  </w:style>
  <w:style w:type="character" w:customStyle="1" w:styleId="Heading3Char48">
    <w:name w:val="Heading 3 Char48"/>
    <w:aliases w:val="C Sub-Sub/Italic Char48,h3 sub heading Char48,Head 3 Char48,Head 31 Char48,Head 32 Char48,C Sub-Sub/Italic1 Char48,Section Char48,H3 Char48,H31 Char48,H32 Char48,H33 Char48,H311 Char48,H34 Char48,H312 Char48,H321 Char48,H331 Char48"/>
    <w:basedOn w:val="DefaultParagraphFont"/>
    <w:link w:val="Heading3"/>
    <w:uiPriority w:val="99"/>
    <w:semiHidden/>
    <w:locked/>
    <w:rsid w:val="00CB1AFF"/>
    <w:rPr>
      <w:rFonts w:ascii="Cambria" w:hAnsi="Cambria" w:cs="Times New Roman"/>
      <w:b/>
      <w:bCs/>
      <w:sz w:val="26"/>
      <w:szCs w:val="26"/>
      <w:lang w:val="en-AU" w:eastAsia="en-GB"/>
    </w:rPr>
  </w:style>
  <w:style w:type="character" w:customStyle="1" w:styleId="Heading3Char47">
    <w:name w:val="Heading 3 Char47"/>
    <w:aliases w:val="C Sub-Sub/Italic Char47,h3 sub heading Char47,Head 3 Char47,Head 31 Char47,Head 32 Char47,C Sub-Sub/Italic1 Char47,Section Char47,H3 Char47,H31 Char47,H32 Char47,H33 Char47,H311 Char47,H34 Char47,H312 Char47,H321 Char47,H331 Char47"/>
    <w:basedOn w:val="DefaultParagraphFont"/>
    <w:link w:val="Heading3"/>
    <w:uiPriority w:val="99"/>
    <w:semiHidden/>
    <w:locked/>
    <w:rsid w:val="00A75808"/>
    <w:rPr>
      <w:rFonts w:ascii="Cambria" w:hAnsi="Cambria" w:cs="Times New Roman"/>
      <w:b/>
      <w:bCs/>
      <w:sz w:val="26"/>
      <w:szCs w:val="26"/>
      <w:lang w:val="en-AU" w:eastAsia="en-GB"/>
    </w:rPr>
  </w:style>
  <w:style w:type="character" w:customStyle="1" w:styleId="Heading3Char46">
    <w:name w:val="Heading 3 Char46"/>
    <w:aliases w:val="C Sub-Sub/Italic Char46,h3 sub heading Char46,Head 3 Char46,Head 31 Char46,Head 32 Char46,C Sub-Sub/Italic1 Char46,Section Char46,H3 Char46,H31 Char46,H32 Char46,H33 Char46,H311 Char46,H34 Char46,H312 Char46,H321 Char46,H331 Char46"/>
    <w:basedOn w:val="DefaultParagraphFont"/>
    <w:link w:val="Heading3"/>
    <w:uiPriority w:val="99"/>
    <w:semiHidden/>
    <w:locked/>
    <w:rsid w:val="00560987"/>
    <w:rPr>
      <w:rFonts w:ascii="Cambria" w:hAnsi="Cambria" w:cs="Times New Roman"/>
      <w:b/>
      <w:bCs/>
      <w:sz w:val="26"/>
      <w:szCs w:val="26"/>
      <w:lang w:val="en-AU" w:eastAsia="en-GB"/>
    </w:rPr>
  </w:style>
  <w:style w:type="character" w:customStyle="1" w:styleId="Heading3Char45">
    <w:name w:val="Heading 3 Char45"/>
    <w:aliases w:val="C Sub-Sub/Italic Char45,h3 sub heading Char45,Head 3 Char45,Head 31 Char45,Head 32 Char45,C Sub-Sub/Italic1 Char45,Section Char45,H3 Char45,H31 Char45,H32 Char45,H33 Char45,H311 Char45,H34 Char45,H312 Char45,H321 Char45,H331 Char45"/>
    <w:basedOn w:val="DefaultParagraphFont"/>
    <w:link w:val="Heading3"/>
    <w:uiPriority w:val="99"/>
    <w:semiHidden/>
    <w:locked/>
    <w:rsid w:val="00AA7AF0"/>
    <w:rPr>
      <w:rFonts w:ascii="Cambria" w:hAnsi="Cambria" w:cs="Times New Roman"/>
      <w:b/>
      <w:bCs/>
      <w:sz w:val="26"/>
      <w:szCs w:val="26"/>
      <w:lang w:val="en-AU" w:eastAsia="en-GB"/>
    </w:rPr>
  </w:style>
  <w:style w:type="character" w:customStyle="1" w:styleId="Heading3Char44">
    <w:name w:val="Heading 3 Char44"/>
    <w:aliases w:val="C Sub-Sub/Italic Char44,h3 sub heading Char44,Head 3 Char44,Head 31 Char44,Head 32 Char44,C Sub-Sub/Italic1 Char44,Section Char44,H3 Char44,H31 Char44,H32 Char44,H33 Char44,H311 Char44,H34 Char44,H312 Char44,H321 Char44,H331 Char44"/>
    <w:basedOn w:val="DefaultParagraphFont"/>
    <w:link w:val="Heading3"/>
    <w:uiPriority w:val="99"/>
    <w:semiHidden/>
    <w:locked/>
    <w:rsid w:val="00B7756A"/>
    <w:rPr>
      <w:rFonts w:ascii="Cambria" w:hAnsi="Cambria" w:cs="Times New Roman"/>
      <w:b/>
      <w:bCs/>
      <w:sz w:val="26"/>
      <w:szCs w:val="26"/>
      <w:lang w:val="en-AU" w:eastAsia="en-GB"/>
    </w:rPr>
  </w:style>
  <w:style w:type="character" w:customStyle="1" w:styleId="Heading3Char43">
    <w:name w:val="Heading 3 Char43"/>
    <w:aliases w:val="C Sub-Sub/Italic Char43,h3 sub heading Char43,Head 3 Char43,Head 31 Char43,Head 32 Char43,C Sub-Sub/Italic1 Char43,Section Char43,H3 Char43,H31 Char43,H32 Char43,H33 Char43,H311 Char43,H34 Char43,H312 Char43,H321 Char43,H331 Char43"/>
    <w:basedOn w:val="DefaultParagraphFont"/>
    <w:link w:val="Heading3"/>
    <w:uiPriority w:val="99"/>
    <w:semiHidden/>
    <w:locked/>
    <w:rsid w:val="00781BA6"/>
    <w:rPr>
      <w:rFonts w:ascii="Cambria" w:hAnsi="Cambria" w:cs="Times New Roman"/>
      <w:b/>
      <w:bCs/>
      <w:sz w:val="26"/>
      <w:szCs w:val="26"/>
      <w:lang w:val="en-AU" w:eastAsia="en-GB"/>
    </w:rPr>
  </w:style>
  <w:style w:type="character" w:customStyle="1" w:styleId="Heading3Char42">
    <w:name w:val="Heading 3 Char42"/>
    <w:aliases w:val="C Sub-Sub/Italic Char42,h3 sub heading Char42,Head 3 Char42,Head 31 Char42,Head 32 Char42,C Sub-Sub/Italic1 Char42,Section Char42,H3 Char42,H31 Char42,H32 Char42,H33 Char42,H311 Char42,H34 Char42,H312 Char42,H321 Char42,H331 Char42"/>
    <w:basedOn w:val="DefaultParagraphFont"/>
    <w:link w:val="Heading3"/>
    <w:uiPriority w:val="99"/>
    <w:semiHidden/>
    <w:locked/>
    <w:rsid w:val="00F25F0A"/>
    <w:rPr>
      <w:rFonts w:ascii="Cambria" w:hAnsi="Cambria" w:cs="Times New Roman"/>
      <w:b/>
      <w:bCs/>
      <w:sz w:val="26"/>
      <w:szCs w:val="26"/>
      <w:lang w:val="en-AU" w:eastAsia="en-GB"/>
    </w:rPr>
  </w:style>
  <w:style w:type="character" w:customStyle="1" w:styleId="Heading3Char41">
    <w:name w:val="Heading 3 Char41"/>
    <w:aliases w:val="C Sub-Sub/Italic Char41,h3 sub heading Char41,Head 3 Char41,Head 31 Char41,Head 32 Char41,C Sub-Sub/Italic1 Char41,Section Char41,H3 Char41,H31 Char41,H32 Char41,H33 Char41,H311 Char41,H34 Char41,H312 Char41,H321 Char41,H331 Char41"/>
    <w:basedOn w:val="DefaultParagraphFont"/>
    <w:link w:val="Heading3"/>
    <w:uiPriority w:val="99"/>
    <w:semiHidden/>
    <w:locked/>
    <w:rsid w:val="002469AC"/>
    <w:rPr>
      <w:rFonts w:ascii="Cambria" w:hAnsi="Cambria" w:cs="Times New Roman"/>
      <w:b/>
      <w:bCs/>
      <w:sz w:val="26"/>
      <w:szCs w:val="26"/>
      <w:lang w:val="en-AU" w:eastAsia="en-GB"/>
    </w:rPr>
  </w:style>
  <w:style w:type="character" w:customStyle="1" w:styleId="Heading3Char40">
    <w:name w:val="Heading 3 Char40"/>
    <w:aliases w:val="C Sub-Sub/Italic Char40,h3 sub heading Char40,Head 3 Char40,Head 31 Char40,Head 32 Char40,C Sub-Sub/Italic1 Char40,Section Char40,H3 Char40,H31 Char40,H32 Char40,H33 Char40,H311 Char40,H34 Char40,H312 Char40,H321 Char40,H331 Char40"/>
    <w:basedOn w:val="DefaultParagraphFont"/>
    <w:link w:val="Heading3"/>
    <w:uiPriority w:val="99"/>
    <w:semiHidden/>
    <w:locked/>
    <w:rsid w:val="006F4091"/>
    <w:rPr>
      <w:rFonts w:ascii="Cambria" w:hAnsi="Cambria" w:cs="Times New Roman"/>
      <w:b/>
      <w:bCs/>
      <w:sz w:val="26"/>
      <w:szCs w:val="26"/>
      <w:lang w:val="en-AU" w:eastAsia="en-GB"/>
    </w:rPr>
  </w:style>
  <w:style w:type="character" w:customStyle="1" w:styleId="Heading3Char39">
    <w:name w:val="Heading 3 Char39"/>
    <w:aliases w:val="C Sub-Sub/Italic Char39,h3 sub heading Char39,Head 3 Char39,Head 31 Char39,Head 32 Char39,C Sub-Sub/Italic1 Char39,Section Char39,H3 Char39,H31 Char39,H32 Char39,H33 Char39,H311 Char39,H34 Char39,H312 Char39,H321 Char39,H331 Char39"/>
    <w:basedOn w:val="DefaultParagraphFont"/>
    <w:link w:val="Heading3"/>
    <w:uiPriority w:val="99"/>
    <w:semiHidden/>
    <w:locked/>
    <w:rsid w:val="00E05F0C"/>
    <w:rPr>
      <w:rFonts w:ascii="Cambria" w:hAnsi="Cambria" w:cs="Times New Roman"/>
      <w:b/>
      <w:bCs/>
      <w:sz w:val="26"/>
      <w:szCs w:val="26"/>
      <w:lang w:val="en-AU" w:eastAsia="en-GB"/>
    </w:rPr>
  </w:style>
  <w:style w:type="character" w:customStyle="1" w:styleId="Heading3Char38">
    <w:name w:val="Heading 3 Char38"/>
    <w:aliases w:val="C Sub-Sub/Italic Char38,h3 sub heading Char38,Head 3 Char38,Head 31 Char38,Head 32 Char38,C Sub-Sub/Italic1 Char38,Section Char38,H3 Char38,H31 Char38,H32 Char38,H33 Char38,H311 Char38,H34 Char38,H312 Char38,H321 Char38,H331 Char38"/>
    <w:basedOn w:val="DefaultParagraphFont"/>
    <w:link w:val="Heading3"/>
    <w:uiPriority w:val="99"/>
    <w:semiHidden/>
    <w:locked/>
    <w:rsid w:val="006E40D2"/>
    <w:rPr>
      <w:rFonts w:ascii="Cambria" w:hAnsi="Cambria" w:cs="Times New Roman"/>
      <w:b/>
      <w:bCs/>
      <w:sz w:val="26"/>
      <w:szCs w:val="26"/>
      <w:lang w:val="en-AU" w:eastAsia="en-GB"/>
    </w:rPr>
  </w:style>
  <w:style w:type="character" w:customStyle="1" w:styleId="Heading3Char37">
    <w:name w:val="Heading 3 Char37"/>
    <w:aliases w:val="C Sub-Sub/Italic Char37,h3 sub heading Char37,Head 3 Char37,Head 31 Char37,Head 32 Char37,C Sub-Sub/Italic1 Char37,Section Char37,H3 Char37,H31 Char37,H32 Char37,H33 Char37,H311 Char37,H34 Char37,H312 Char37,H321 Char37,H331 Char37"/>
    <w:basedOn w:val="DefaultParagraphFont"/>
    <w:link w:val="Heading3"/>
    <w:uiPriority w:val="99"/>
    <w:semiHidden/>
    <w:locked/>
    <w:rsid w:val="00E74E05"/>
    <w:rPr>
      <w:rFonts w:ascii="Cambria" w:hAnsi="Cambria" w:cs="Times New Roman"/>
      <w:b/>
      <w:bCs/>
      <w:sz w:val="26"/>
      <w:szCs w:val="26"/>
      <w:lang w:val="en-AU" w:eastAsia="en-GB"/>
    </w:rPr>
  </w:style>
  <w:style w:type="character" w:customStyle="1" w:styleId="Heading3Char36">
    <w:name w:val="Heading 3 Char36"/>
    <w:aliases w:val="C Sub-Sub/Italic Char36,h3 sub heading Char36,Head 3 Char36,Head 31 Char36,Head 32 Char36,C Sub-Sub/Italic1 Char36,Section Char36,H3 Char36,H31 Char36,H32 Char36,H33 Char36,H311 Char36,H34 Char36,H312 Char36,H321 Char36,H331 Char36"/>
    <w:basedOn w:val="DefaultParagraphFont"/>
    <w:link w:val="Heading3"/>
    <w:uiPriority w:val="99"/>
    <w:semiHidden/>
    <w:locked/>
    <w:rsid w:val="00AB182C"/>
    <w:rPr>
      <w:rFonts w:ascii="Cambria" w:hAnsi="Cambria" w:cs="Times New Roman"/>
      <w:b/>
      <w:bCs/>
      <w:sz w:val="26"/>
      <w:szCs w:val="26"/>
      <w:lang w:val="en-AU" w:eastAsia="en-GB"/>
    </w:rPr>
  </w:style>
  <w:style w:type="character" w:customStyle="1" w:styleId="Heading3Char35">
    <w:name w:val="Heading 3 Char35"/>
    <w:aliases w:val="C Sub-Sub/Italic Char35,h3 sub heading Char35,Head 3 Char35,Head 31 Char35,Head 32 Char35,C Sub-Sub/Italic1 Char35,Section Char35,H3 Char35,H31 Char35,H32 Char35,H33 Char35,H311 Char35,H34 Char35,H312 Char35,H321 Char35,H331 Char35"/>
    <w:basedOn w:val="DefaultParagraphFont"/>
    <w:link w:val="Heading3"/>
    <w:uiPriority w:val="99"/>
    <w:semiHidden/>
    <w:locked/>
    <w:rsid w:val="00957E3F"/>
    <w:rPr>
      <w:rFonts w:ascii="Cambria" w:hAnsi="Cambria" w:cs="Times New Roman"/>
      <w:b/>
      <w:bCs/>
      <w:sz w:val="26"/>
      <w:szCs w:val="26"/>
      <w:lang w:val="en-AU" w:eastAsia="en-GB"/>
    </w:rPr>
  </w:style>
  <w:style w:type="character" w:customStyle="1" w:styleId="Heading3Char34">
    <w:name w:val="Heading 3 Char34"/>
    <w:aliases w:val="C Sub-Sub/Italic Char34,h3 sub heading Char34,Head 3 Char34,Head 31 Char34,Head 32 Char34,C Sub-Sub/Italic1 Char34,Section Char34,H3 Char34,H31 Char34,H32 Char34,H33 Char34,H311 Char34,H34 Char34,H312 Char34,H321 Char34,H331 Char34"/>
    <w:basedOn w:val="DefaultParagraphFont"/>
    <w:link w:val="Heading3"/>
    <w:uiPriority w:val="99"/>
    <w:semiHidden/>
    <w:locked/>
    <w:rsid w:val="004756AA"/>
    <w:rPr>
      <w:rFonts w:ascii="Cambria" w:hAnsi="Cambria" w:cs="Times New Roman"/>
      <w:b/>
      <w:bCs/>
      <w:sz w:val="26"/>
      <w:szCs w:val="26"/>
      <w:lang w:val="en-AU" w:eastAsia="en-GB"/>
    </w:rPr>
  </w:style>
  <w:style w:type="character" w:customStyle="1" w:styleId="Heading3Char33">
    <w:name w:val="Heading 3 Char33"/>
    <w:aliases w:val="C Sub-Sub/Italic Char33,h3 sub heading Char33,Head 3 Char33,Head 31 Char33,Head 32 Char33,C Sub-Sub/Italic1 Char33,Section Char33,H3 Char33,H31 Char33,H32 Char33,H33 Char33,H311 Char33,H34 Char33,H312 Char33,H321 Char33,H331 Char33"/>
    <w:basedOn w:val="DefaultParagraphFont"/>
    <w:link w:val="Heading3"/>
    <w:uiPriority w:val="99"/>
    <w:semiHidden/>
    <w:locked/>
    <w:rsid w:val="00433EBD"/>
    <w:rPr>
      <w:rFonts w:ascii="Cambria" w:hAnsi="Cambria" w:cs="Times New Roman"/>
      <w:b/>
      <w:bCs/>
      <w:sz w:val="26"/>
      <w:szCs w:val="26"/>
      <w:lang w:val="en-AU" w:eastAsia="en-GB"/>
    </w:rPr>
  </w:style>
  <w:style w:type="character" w:customStyle="1" w:styleId="Heading3Char32">
    <w:name w:val="Heading 3 Char32"/>
    <w:aliases w:val="C Sub-Sub/Italic Char32,h3 sub heading Char32,Head 3 Char32,Head 31 Char32,Head 32 Char32,C Sub-Sub/Italic1 Char32,Section Char32,H3 Char32,H31 Char32,H32 Char32,H33 Char32,H311 Char32,H34 Char32,H312 Char32,H321 Char32,H331 Char32"/>
    <w:basedOn w:val="DefaultParagraphFont"/>
    <w:link w:val="Heading3"/>
    <w:uiPriority w:val="99"/>
    <w:semiHidden/>
    <w:locked/>
    <w:rsid w:val="00D377AF"/>
    <w:rPr>
      <w:rFonts w:ascii="Cambria" w:hAnsi="Cambria" w:cs="Times New Roman"/>
      <w:b/>
      <w:bCs/>
      <w:sz w:val="26"/>
      <w:szCs w:val="26"/>
      <w:lang w:val="en-AU" w:eastAsia="en-GB"/>
    </w:rPr>
  </w:style>
  <w:style w:type="character" w:customStyle="1" w:styleId="Heading3Char31">
    <w:name w:val="Heading 3 Char31"/>
    <w:aliases w:val="C Sub-Sub/Italic Char31,h3 sub heading Char31,Head 3 Char31,Head 31 Char31,Head 32 Char31,C Sub-Sub/Italic1 Char31,Section Char31,H3 Char31,H31 Char31,H32 Char31,H33 Char31,H311 Char31,H34 Char31,H312 Char31,H321 Char31,H331 Char31"/>
    <w:basedOn w:val="DefaultParagraphFont"/>
    <w:link w:val="Heading3"/>
    <w:uiPriority w:val="99"/>
    <w:semiHidden/>
    <w:locked/>
    <w:rsid w:val="00A937B0"/>
    <w:rPr>
      <w:rFonts w:ascii="Cambria" w:hAnsi="Cambria" w:cs="Times New Roman"/>
      <w:b/>
      <w:bCs/>
      <w:sz w:val="26"/>
      <w:szCs w:val="26"/>
      <w:lang w:val="en-AU" w:eastAsia="en-GB"/>
    </w:rPr>
  </w:style>
  <w:style w:type="character" w:customStyle="1" w:styleId="Heading3Char30">
    <w:name w:val="Heading 3 Char30"/>
    <w:aliases w:val="C Sub-Sub/Italic Char30,h3 sub heading Char30,Head 3 Char30,Head 31 Char30,Head 32 Char30,C Sub-Sub/Italic1 Char30,Section Char30,H3 Char30,H31 Char30,H32 Char30,H33 Char30,H311 Char30,H34 Char30,H312 Char30,H321 Char30,H331 Char30"/>
    <w:basedOn w:val="DefaultParagraphFont"/>
    <w:link w:val="Heading3"/>
    <w:uiPriority w:val="99"/>
    <w:semiHidden/>
    <w:locked/>
    <w:rsid w:val="002C17E3"/>
    <w:rPr>
      <w:rFonts w:ascii="Cambria" w:hAnsi="Cambria" w:cs="Times New Roman"/>
      <w:b/>
      <w:bCs/>
      <w:sz w:val="26"/>
      <w:szCs w:val="26"/>
      <w:lang w:val="en-AU" w:eastAsia="en-GB"/>
    </w:rPr>
  </w:style>
  <w:style w:type="character" w:customStyle="1" w:styleId="Heading3Char29">
    <w:name w:val="Heading 3 Char29"/>
    <w:aliases w:val="C Sub-Sub/Italic Char29,h3 sub heading Char29,Head 3 Char29,Head 31 Char29,Head 32 Char29,C Sub-Sub/Italic1 Char29,Section Char29,H3 Char29,H31 Char29,H32 Char29,H33 Char29,H311 Char29,H34 Char29,H312 Char29,H321 Char29,H331 Char29"/>
    <w:basedOn w:val="DefaultParagraphFont"/>
    <w:link w:val="Heading3"/>
    <w:uiPriority w:val="99"/>
    <w:semiHidden/>
    <w:locked/>
    <w:rsid w:val="00A53512"/>
    <w:rPr>
      <w:rFonts w:ascii="Cambria" w:hAnsi="Cambria" w:cs="Times New Roman"/>
      <w:b/>
      <w:bCs/>
      <w:sz w:val="26"/>
      <w:szCs w:val="26"/>
      <w:lang w:val="en-AU" w:eastAsia="en-GB"/>
    </w:rPr>
  </w:style>
  <w:style w:type="character" w:customStyle="1" w:styleId="Heading3Char28">
    <w:name w:val="Heading 3 Char28"/>
    <w:aliases w:val="C Sub-Sub/Italic Char28,h3 sub heading Char28,Head 3 Char28,Head 31 Char28,Head 32 Char28,C Sub-Sub/Italic1 Char28,Section Char28,H3 Char28,H31 Char28,H32 Char28,H33 Char28,H311 Char28,H34 Char28,H312 Char28,H321 Char28,H331 Char28"/>
    <w:basedOn w:val="DefaultParagraphFont"/>
    <w:link w:val="Heading3"/>
    <w:uiPriority w:val="99"/>
    <w:semiHidden/>
    <w:locked/>
    <w:rsid w:val="00DF1451"/>
    <w:rPr>
      <w:rFonts w:ascii="Cambria" w:hAnsi="Cambria" w:cs="Times New Roman"/>
      <w:b/>
      <w:bCs/>
      <w:sz w:val="26"/>
      <w:szCs w:val="26"/>
      <w:lang w:val="en-AU" w:eastAsia="en-GB"/>
    </w:rPr>
  </w:style>
  <w:style w:type="character" w:customStyle="1" w:styleId="Heading3Char27">
    <w:name w:val="Heading 3 Char27"/>
    <w:aliases w:val="C Sub-Sub/Italic Char27,h3 sub heading Char27,Head 3 Char27,Head 31 Char27,Head 32 Char27,C Sub-Sub/Italic1 Char27,Section Char27,H3 Char27,H31 Char27,H32 Char27,H33 Char27,H311 Char27,H34 Char27,H312 Char27,H321 Char27,H331 Char27"/>
    <w:basedOn w:val="DefaultParagraphFont"/>
    <w:link w:val="Heading3"/>
    <w:uiPriority w:val="99"/>
    <w:semiHidden/>
    <w:locked/>
    <w:rsid w:val="00213F26"/>
    <w:rPr>
      <w:rFonts w:ascii="Cambria" w:hAnsi="Cambria" w:cs="Times New Roman"/>
      <w:b/>
      <w:bCs/>
      <w:sz w:val="26"/>
      <w:szCs w:val="26"/>
      <w:lang w:val="en-AU" w:eastAsia="en-GB"/>
    </w:rPr>
  </w:style>
  <w:style w:type="character" w:customStyle="1" w:styleId="Heading3Char26">
    <w:name w:val="Heading 3 Char26"/>
    <w:aliases w:val="C Sub-Sub/Italic Char26,h3 sub heading Char26,Head 3 Char26,Head 31 Char26,Head 32 Char26,C Sub-Sub/Italic1 Char26,Section Char26,H3 Char26,H31 Char26,H32 Char26,H33 Char26,H311 Char26,H34 Char26,H312 Char26,H321 Char26,H331 Char26"/>
    <w:basedOn w:val="DefaultParagraphFont"/>
    <w:link w:val="Heading3"/>
    <w:uiPriority w:val="99"/>
    <w:semiHidden/>
    <w:locked/>
    <w:rsid w:val="00180CC1"/>
    <w:rPr>
      <w:rFonts w:ascii="Cambria" w:hAnsi="Cambria" w:cs="Times New Roman"/>
      <w:b/>
      <w:bCs/>
      <w:sz w:val="26"/>
      <w:szCs w:val="26"/>
      <w:lang w:val="en-AU" w:eastAsia="en-GB"/>
    </w:rPr>
  </w:style>
  <w:style w:type="character" w:customStyle="1" w:styleId="Heading3Char25">
    <w:name w:val="Heading 3 Char25"/>
    <w:aliases w:val="C Sub-Sub/Italic Char25,h3 sub heading Char25,Head 3 Char25,Head 31 Char25,Head 32 Char25,C Sub-Sub/Italic1 Char25,Section Char25,H3 Char25,H31 Char25,H32 Char25,H33 Char25,H311 Char25,H34 Char25,H312 Char25,H321 Char25,H331 Char25"/>
    <w:basedOn w:val="DefaultParagraphFont"/>
    <w:link w:val="Heading3"/>
    <w:uiPriority w:val="99"/>
    <w:semiHidden/>
    <w:locked/>
    <w:rsid w:val="009D4199"/>
    <w:rPr>
      <w:rFonts w:ascii="Cambria" w:hAnsi="Cambria" w:cs="Times New Roman"/>
      <w:b/>
      <w:bCs/>
      <w:sz w:val="26"/>
      <w:szCs w:val="26"/>
      <w:lang w:val="en-AU" w:eastAsia="en-GB"/>
    </w:rPr>
  </w:style>
  <w:style w:type="character" w:customStyle="1" w:styleId="Heading3Char24">
    <w:name w:val="Heading 3 Char24"/>
    <w:aliases w:val="C Sub-Sub/Italic Char24,h3 sub heading Char24,Head 3 Char24,Head 31 Char24,Head 32 Char24,C Sub-Sub/Italic1 Char24,Section Char24,H3 Char24,H31 Char24,H32 Char24,H33 Char24,H311 Char24,H34 Char24,H312 Char24,H321 Char24,H331 Char24"/>
    <w:basedOn w:val="DefaultParagraphFont"/>
    <w:link w:val="Heading3"/>
    <w:uiPriority w:val="99"/>
    <w:semiHidden/>
    <w:locked/>
    <w:rsid w:val="006832E9"/>
    <w:rPr>
      <w:rFonts w:ascii="Cambria" w:hAnsi="Cambria" w:cs="Times New Roman"/>
      <w:b/>
      <w:bCs/>
      <w:sz w:val="26"/>
      <w:szCs w:val="26"/>
      <w:lang w:val="en-AU" w:eastAsia="en-GB"/>
    </w:rPr>
  </w:style>
  <w:style w:type="character" w:customStyle="1" w:styleId="Heading3Char23">
    <w:name w:val="Heading 3 Char23"/>
    <w:aliases w:val="C Sub-Sub/Italic Char23,h3 sub heading Char23,Head 3 Char23,Head 31 Char23,Head 32 Char23,C Sub-Sub/Italic1 Char23,Section Char23,H3 Char23,H31 Char23,H32 Char23,H33 Char23,H311 Char23,H34 Char23,H312 Char23,H321 Char23,H331 Char23"/>
    <w:basedOn w:val="DefaultParagraphFont"/>
    <w:link w:val="Heading3"/>
    <w:uiPriority w:val="99"/>
    <w:semiHidden/>
    <w:locked/>
    <w:rsid w:val="00266413"/>
    <w:rPr>
      <w:rFonts w:ascii="Cambria" w:hAnsi="Cambria" w:cs="Times New Roman"/>
      <w:b/>
      <w:bCs/>
      <w:sz w:val="26"/>
      <w:szCs w:val="26"/>
      <w:lang w:val="en-AU" w:eastAsia="en-GB"/>
    </w:rPr>
  </w:style>
  <w:style w:type="character" w:customStyle="1" w:styleId="Heading3Char22">
    <w:name w:val="Heading 3 Char22"/>
    <w:aliases w:val="C Sub-Sub/Italic Char22,h3 sub heading Char22,Head 3 Char22,Head 31 Char22,Head 32 Char22,C Sub-Sub/Italic1 Char22,Section Char22,H3 Char22,H31 Char22,H32 Char22,H33 Char22,H311 Char22,H34 Char22,H312 Char22,H321 Char22,H331 Char22"/>
    <w:basedOn w:val="DefaultParagraphFont"/>
    <w:link w:val="Heading3"/>
    <w:uiPriority w:val="99"/>
    <w:semiHidden/>
    <w:locked/>
    <w:rsid w:val="00565890"/>
    <w:rPr>
      <w:rFonts w:ascii="Cambria" w:hAnsi="Cambria" w:cs="Times New Roman"/>
      <w:b/>
      <w:bCs/>
      <w:sz w:val="26"/>
      <w:szCs w:val="26"/>
      <w:lang w:val="en-AU" w:eastAsia="en-GB"/>
    </w:rPr>
  </w:style>
  <w:style w:type="character" w:customStyle="1" w:styleId="Heading3Char21">
    <w:name w:val="Heading 3 Char21"/>
    <w:aliases w:val="C Sub-Sub/Italic Char21,h3 sub heading Char21,Head 3 Char21,Head 31 Char21,Head 32 Char21,C Sub-Sub/Italic1 Char21,Section Char21,H3 Char21,H31 Char21,H32 Char21,H33 Char21,H311 Char21,H34 Char21,H312 Char21,H321 Char21,H331 Char21"/>
    <w:basedOn w:val="DefaultParagraphFont"/>
    <w:link w:val="Heading3"/>
    <w:uiPriority w:val="99"/>
    <w:semiHidden/>
    <w:locked/>
    <w:rsid w:val="00663F94"/>
    <w:rPr>
      <w:rFonts w:ascii="Cambria" w:hAnsi="Cambria" w:cs="Times New Roman"/>
      <w:b/>
      <w:bCs/>
      <w:sz w:val="26"/>
      <w:szCs w:val="26"/>
      <w:lang w:val="en-AU" w:eastAsia="en-GB"/>
    </w:rPr>
  </w:style>
  <w:style w:type="character" w:customStyle="1" w:styleId="Heading3Char20">
    <w:name w:val="Heading 3 Char20"/>
    <w:aliases w:val="C Sub-Sub/Italic Char20,h3 sub heading Char20,Head 3 Char20,Head 31 Char20,Head 32 Char20,C Sub-Sub/Italic1 Char20,Section Char20,H3 Char20,H31 Char20,H32 Char20,H33 Char20,H311 Char20,H34 Char20,H312 Char20,H321 Char20,H331 Char20"/>
    <w:basedOn w:val="DefaultParagraphFont"/>
    <w:link w:val="Heading3"/>
    <w:uiPriority w:val="99"/>
    <w:semiHidden/>
    <w:locked/>
    <w:rsid w:val="009E4288"/>
    <w:rPr>
      <w:rFonts w:ascii="Cambria" w:hAnsi="Cambria" w:cs="Times New Roman"/>
      <w:b/>
      <w:bCs/>
      <w:sz w:val="26"/>
      <w:szCs w:val="26"/>
      <w:lang w:val="en-AU" w:eastAsia="en-GB"/>
    </w:rPr>
  </w:style>
  <w:style w:type="character" w:customStyle="1" w:styleId="Heading3Char19">
    <w:name w:val="Heading 3 Char19"/>
    <w:aliases w:val="C Sub-Sub/Italic Char19,h3 sub heading Char19,Head 3 Char19,Head 31 Char19,Head 32 Char19,C Sub-Sub/Italic1 Char19,Section Char19,H3 Char19,H31 Char19,H32 Char19,H33 Char19,H311 Char19,H34 Char19,H312 Char19,H321 Char19,H331 Char19"/>
    <w:basedOn w:val="DefaultParagraphFont"/>
    <w:link w:val="Heading3"/>
    <w:uiPriority w:val="99"/>
    <w:semiHidden/>
    <w:locked/>
    <w:rsid w:val="002B6FA1"/>
    <w:rPr>
      <w:rFonts w:ascii="Cambria" w:hAnsi="Cambria" w:cs="Times New Roman"/>
      <w:b/>
      <w:bCs/>
      <w:sz w:val="26"/>
      <w:szCs w:val="26"/>
      <w:lang w:val="en-AU" w:eastAsia="en-GB"/>
    </w:rPr>
  </w:style>
  <w:style w:type="character" w:customStyle="1" w:styleId="Heading3Char18">
    <w:name w:val="Heading 3 Char18"/>
    <w:aliases w:val="C Sub-Sub/Italic Char18,h3 sub heading Char18,Head 3 Char18,Head 31 Char18,Head 32 Char18,C Sub-Sub/Italic1 Char18,Section Char18,H3 Char18,H31 Char18,H32 Char18,H33 Char18,H311 Char18,H34 Char18,H312 Char18,H321 Char18,H331 Char18"/>
    <w:basedOn w:val="DefaultParagraphFont"/>
    <w:link w:val="Heading3"/>
    <w:uiPriority w:val="99"/>
    <w:semiHidden/>
    <w:locked/>
    <w:rsid w:val="00AD0747"/>
    <w:rPr>
      <w:rFonts w:ascii="Cambria" w:hAnsi="Cambria" w:cs="Times New Roman"/>
      <w:b/>
      <w:bCs/>
      <w:sz w:val="26"/>
      <w:szCs w:val="26"/>
      <w:lang w:val="en-AU" w:eastAsia="en-GB"/>
    </w:rPr>
  </w:style>
  <w:style w:type="character" w:customStyle="1" w:styleId="Heading3Char17">
    <w:name w:val="Heading 3 Char17"/>
    <w:aliases w:val="C Sub-Sub/Italic Char17,h3 sub heading Char17,Head 3 Char17,Head 31 Char17,Head 32 Char17,C Sub-Sub/Italic1 Char17,Section Char17,H3 Char17,H31 Char17,H32 Char17,H33 Char17,H311 Char17,H34 Char17,H312 Char17,H321 Char17,H331 Char17"/>
    <w:basedOn w:val="DefaultParagraphFont"/>
    <w:link w:val="Heading3"/>
    <w:uiPriority w:val="99"/>
    <w:semiHidden/>
    <w:locked/>
    <w:rsid w:val="00184EB0"/>
    <w:rPr>
      <w:rFonts w:ascii="Cambria" w:hAnsi="Cambria" w:cs="Times New Roman"/>
      <w:b/>
      <w:bCs/>
      <w:sz w:val="26"/>
      <w:szCs w:val="26"/>
      <w:lang w:val="en-AU" w:eastAsia="en-GB"/>
    </w:rPr>
  </w:style>
  <w:style w:type="character" w:customStyle="1" w:styleId="Heading3Char16">
    <w:name w:val="Heading 3 Char16"/>
    <w:aliases w:val="C Sub-Sub/Italic Char16,h3 sub heading Char16,Head 3 Char16,Head 31 Char16,Head 32 Char16,C Sub-Sub/Italic1 Char16,Section Char16,H3 Char16,H31 Char16,H32 Char16,H33 Char16,H311 Char16,H34 Char16,H312 Char16,H321 Char16,H331 Char16"/>
    <w:basedOn w:val="DefaultParagraphFont"/>
    <w:link w:val="Heading3"/>
    <w:uiPriority w:val="99"/>
    <w:semiHidden/>
    <w:locked/>
    <w:rsid w:val="00FD1F5D"/>
    <w:rPr>
      <w:rFonts w:ascii="Cambria" w:hAnsi="Cambria" w:cs="Times New Roman"/>
      <w:b/>
      <w:bCs/>
      <w:sz w:val="26"/>
      <w:szCs w:val="26"/>
      <w:lang w:val="en-AU" w:eastAsia="en-GB"/>
    </w:rPr>
  </w:style>
  <w:style w:type="character" w:customStyle="1" w:styleId="Heading3Char15">
    <w:name w:val="Heading 3 Char15"/>
    <w:aliases w:val="C Sub-Sub/Italic Char15,h3 sub heading Char15,Head 3 Char15,Head 31 Char15,Head 32 Char15,C Sub-Sub/Italic1 Char15,Section Char15,H3 Char15,H31 Char15,H32 Char15,H33 Char15,H311 Char15,H34 Char15,H312 Char15,H321 Char15,H331 Char15"/>
    <w:basedOn w:val="DefaultParagraphFont"/>
    <w:link w:val="Heading3"/>
    <w:uiPriority w:val="99"/>
    <w:semiHidden/>
    <w:locked/>
    <w:rsid w:val="004B22BA"/>
    <w:rPr>
      <w:rFonts w:ascii="Cambria" w:hAnsi="Cambria" w:cs="Times New Roman"/>
      <w:b/>
      <w:bCs/>
      <w:sz w:val="26"/>
      <w:szCs w:val="26"/>
      <w:lang w:val="en-AU" w:eastAsia="en-GB"/>
    </w:rPr>
  </w:style>
  <w:style w:type="character" w:customStyle="1" w:styleId="Heading3Char14">
    <w:name w:val="Heading 3 Char14"/>
    <w:aliases w:val="C Sub-Sub/Italic Char14,h3 sub heading Char14,Head 3 Char14,Head 31 Char14,Head 32 Char14,C Sub-Sub/Italic1 Char14,Section Char14,H3 Char14,H31 Char14,H32 Char14,H33 Char14,H311 Char14,H34 Char14,H312 Char14,H321 Char14,H331 Char14"/>
    <w:basedOn w:val="DefaultParagraphFont"/>
    <w:link w:val="Heading3"/>
    <w:uiPriority w:val="99"/>
    <w:semiHidden/>
    <w:locked/>
    <w:rsid w:val="002C5A72"/>
    <w:rPr>
      <w:rFonts w:ascii="Cambria" w:hAnsi="Cambria" w:cs="Times New Roman"/>
      <w:b/>
      <w:bCs/>
      <w:sz w:val="26"/>
      <w:szCs w:val="26"/>
      <w:lang w:val="en-AU" w:eastAsia="en-GB"/>
    </w:rPr>
  </w:style>
  <w:style w:type="character" w:customStyle="1" w:styleId="Heading3Char13">
    <w:name w:val="Heading 3 Char13"/>
    <w:aliases w:val="C Sub-Sub/Italic Char13,h3 sub heading Char13,Head 3 Char13,Head 31 Char13,Head 32 Char13,C Sub-Sub/Italic1 Char13,Section Char13,H3 Char13,H31 Char13,H32 Char13,H33 Char13,H311 Char13,H34 Char13,H312 Char13,H321 Char13,H331 Char13"/>
    <w:basedOn w:val="DefaultParagraphFont"/>
    <w:link w:val="Heading3"/>
    <w:uiPriority w:val="99"/>
    <w:semiHidden/>
    <w:locked/>
    <w:rsid w:val="003438D1"/>
    <w:rPr>
      <w:rFonts w:ascii="Cambria" w:hAnsi="Cambria" w:cs="Times New Roman"/>
      <w:b/>
      <w:bCs/>
      <w:sz w:val="26"/>
      <w:szCs w:val="26"/>
      <w:lang w:val="en-AU" w:eastAsia="en-GB"/>
    </w:rPr>
  </w:style>
  <w:style w:type="character" w:customStyle="1" w:styleId="Heading3Char12">
    <w:name w:val="Heading 3 Char12"/>
    <w:aliases w:val="C Sub-Sub/Italic Char12,h3 sub heading Char12,Head 3 Char12,Head 31 Char12,Head 32 Char12,C Sub-Sub/Italic1 Char12,Section Char12,H3 Char12,H31 Char12,H32 Char12,H33 Char12,H311 Char12,H34 Char12,H312 Char12,H321 Char12,H331 Char12"/>
    <w:basedOn w:val="DefaultParagraphFont"/>
    <w:link w:val="Heading3"/>
    <w:uiPriority w:val="99"/>
    <w:semiHidden/>
    <w:locked/>
    <w:rsid w:val="00277F0F"/>
    <w:rPr>
      <w:rFonts w:ascii="Cambria" w:hAnsi="Cambria" w:cs="Times New Roman"/>
      <w:b/>
      <w:bCs/>
      <w:sz w:val="26"/>
      <w:szCs w:val="26"/>
      <w:lang w:val="en-AU" w:eastAsia="en-GB"/>
    </w:rPr>
  </w:style>
  <w:style w:type="character" w:customStyle="1" w:styleId="Heading3Char11">
    <w:name w:val="Heading 3 Char11"/>
    <w:aliases w:val="C Sub-Sub/Italic Char11,h3 sub heading Char11,Head 3 Char11,Head 31 Char11,Head 32 Char11,C Sub-Sub/Italic1 Char11,Section Char11,H3 Char11,H31 Char11,H32 Char11,H33 Char11,H311 Char11,H34 Char11,H312 Char11,H321 Char11,H331 Char11"/>
    <w:basedOn w:val="DefaultParagraphFont"/>
    <w:link w:val="Heading3"/>
    <w:uiPriority w:val="99"/>
    <w:semiHidden/>
    <w:locked/>
    <w:rsid w:val="00792FF8"/>
    <w:rPr>
      <w:rFonts w:ascii="Cambria" w:hAnsi="Cambria" w:cs="Times New Roman"/>
      <w:b/>
      <w:bCs/>
      <w:sz w:val="26"/>
      <w:szCs w:val="26"/>
      <w:lang w:val="en-AU" w:eastAsia="en-GB"/>
    </w:rPr>
  </w:style>
  <w:style w:type="character" w:customStyle="1" w:styleId="Heading3Char10">
    <w:name w:val="Heading 3 Char10"/>
    <w:aliases w:val="C Sub-Sub/Italic Char10,h3 sub heading Char10,Head 3 Char10,Head 31 Char10,Head 32 Char10,C Sub-Sub/Italic1 Char10,Section Char10,H3 Char10,H31 Char10,H32 Char10,H33 Char10,H311 Char10,H34 Char10,H312 Char10,H321 Char10,H331 Char10"/>
    <w:basedOn w:val="DefaultParagraphFont"/>
    <w:link w:val="Heading3"/>
    <w:uiPriority w:val="99"/>
    <w:semiHidden/>
    <w:locked/>
    <w:rsid w:val="00F22189"/>
    <w:rPr>
      <w:rFonts w:ascii="Cambria" w:hAnsi="Cambria" w:cs="Times New Roman"/>
      <w:b/>
      <w:bCs/>
      <w:sz w:val="26"/>
      <w:szCs w:val="26"/>
      <w:lang w:val="en-AU" w:eastAsia="en-GB"/>
    </w:rPr>
  </w:style>
  <w:style w:type="character" w:customStyle="1" w:styleId="Heading3Char9">
    <w:name w:val="Heading 3 Char9"/>
    <w:aliases w:val="C Sub-Sub/Italic Char9,h3 sub heading Char9,Head 3 Char9,Head 31 Char9,Head 32 Char9,C Sub-Sub/Italic1 Char9,Section Char9,H3 Char9,H31 Char9,H32 Char9,H33 Char9,H311 Char9,H34 Char9,H312 Char9,H321 Char9,H331 Char9,H3111 Char9,H35 Char9"/>
    <w:basedOn w:val="DefaultParagraphFont"/>
    <w:uiPriority w:val="99"/>
    <w:semiHidden/>
    <w:rsid w:val="00307C02"/>
    <w:rPr>
      <w:rFonts w:ascii="Cambria" w:eastAsia="MS ????" w:hAnsi="Cambria" w:cs="Times New Roman"/>
      <w:b/>
      <w:bCs/>
      <w:sz w:val="26"/>
      <w:szCs w:val="26"/>
      <w:lang w:val="en-AU" w:eastAsia="en-GB"/>
    </w:rPr>
  </w:style>
  <w:style w:type="character" w:customStyle="1" w:styleId="Heading3Char8">
    <w:name w:val="Heading 3 Char8"/>
    <w:aliases w:val="C Sub-Sub/Italic Char8,h3 sub heading Char8,Head 3 Char8,Head 31 Char8,Head 32 Char8,C Sub-Sub/Italic1 Char8,Section Char8,H3 Char8,H31 Char8,H32 Char8,H33 Char8,H311 Char8,H34 Char8,H312 Char8,H321 Char8,H331 Char8,H3111 Char8,H35 Char8"/>
    <w:basedOn w:val="DefaultParagraphFont"/>
    <w:uiPriority w:val="99"/>
    <w:semiHidden/>
    <w:locked/>
    <w:rsid w:val="00801F08"/>
    <w:rPr>
      <w:rFonts w:ascii="Cambria" w:hAnsi="Cambria" w:cs="Times New Roman"/>
      <w:b/>
      <w:bCs/>
      <w:sz w:val="26"/>
      <w:szCs w:val="26"/>
      <w:lang w:val="en-AU" w:eastAsia="en-GB"/>
    </w:rPr>
  </w:style>
  <w:style w:type="character" w:customStyle="1" w:styleId="Heading3Char7">
    <w:name w:val="Heading 3 Char7"/>
    <w:aliases w:val="C Sub-Sub/Italic Char7,h3 sub heading Char7,Head 3 Char7,Head 31 Char7,Head 32 Char7,C Sub-Sub/Italic1 Char7,Section Char7,H3 Char7,H31 Char7,H32 Char7,H33 Char7,H311 Char7,H34 Char7,H312 Char7,H321 Char7,H331 Char7,H3111 Char7,H35 Char7"/>
    <w:basedOn w:val="DefaultParagraphFont"/>
    <w:uiPriority w:val="99"/>
    <w:semiHidden/>
    <w:locked/>
    <w:rsid w:val="003D551C"/>
    <w:rPr>
      <w:rFonts w:ascii="Cambria" w:hAnsi="Cambria" w:cs="Times New Roman"/>
      <w:b/>
      <w:bCs/>
      <w:sz w:val="26"/>
      <w:szCs w:val="26"/>
      <w:lang w:val="en-AU" w:eastAsia="en-GB"/>
    </w:rPr>
  </w:style>
  <w:style w:type="character" w:customStyle="1" w:styleId="Heading3Char6">
    <w:name w:val="Heading 3 Char6"/>
    <w:aliases w:val="C Sub-Sub/Italic Char6,h3 sub heading Char6,Head 3 Char6,Head 31 Char6,Head 32 Char6,C Sub-Sub/Italic1 Char6,Section Char6,H3 Char6,H31 Char6,H32 Char6,H33 Char6,H311 Char6,H34 Char6,H312 Char6,H321 Char6,H331 Char6,H3111 Char6,H35 Char6"/>
    <w:basedOn w:val="DefaultParagraphFont"/>
    <w:uiPriority w:val="99"/>
    <w:semiHidden/>
    <w:locked/>
    <w:rsid w:val="0081677D"/>
    <w:rPr>
      <w:rFonts w:ascii="Cambria" w:hAnsi="Cambria" w:cs="Times New Roman"/>
      <w:b/>
      <w:bCs/>
      <w:sz w:val="26"/>
      <w:szCs w:val="26"/>
      <w:lang w:val="en-AU" w:eastAsia="en-GB"/>
    </w:rPr>
  </w:style>
  <w:style w:type="character" w:customStyle="1" w:styleId="Heading3Char5">
    <w:name w:val="Heading 3 Char5"/>
    <w:aliases w:val="C Sub-Sub/Italic Char5,h3 sub heading Char5,Head 3 Char5,Head 31 Char5,Head 32 Char5,C Sub-Sub/Italic1 Char5,Section Char5,H3 Char5,H31 Char5,H32 Char5,H33 Char5,H311 Char5,H34 Char5,H312 Char5,H321 Char5,H331 Char5,H3111 Char5,H35 Char5"/>
    <w:basedOn w:val="DefaultParagraphFont"/>
    <w:uiPriority w:val="99"/>
    <w:semiHidden/>
    <w:locked/>
    <w:rsid w:val="00113194"/>
    <w:rPr>
      <w:rFonts w:ascii="Cambria" w:hAnsi="Cambria" w:cs="Times New Roman"/>
      <w:b/>
      <w:bCs/>
      <w:sz w:val="26"/>
      <w:szCs w:val="26"/>
      <w:lang w:val="en-AU" w:eastAsia="en-GB"/>
    </w:rPr>
  </w:style>
  <w:style w:type="character" w:customStyle="1" w:styleId="Heading3Char4">
    <w:name w:val="Heading 3 Char4"/>
    <w:aliases w:val="C Sub-Sub/Italic Char4,h3 sub heading Char4,Head 3 Char4,Head 31 Char4,Head 32 Char4,C Sub-Sub/Italic1 Char4,Section Char4,H3 Char4,H31 Char4,H32 Char4,H33 Char4,H311 Char4,H34 Char4,H312 Char4,H321 Char4,H331 Char4,H3111 Char4,H35 Char4"/>
    <w:basedOn w:val="DefaultParagraphFont"/>
    <w:uiPriority w:val="99"/>
    <w:semiHidden/>
    <w:locked/>
    <w:rsid w:val="00F6699B"/>
    <w:rPr>
      <w:rFonts w:ascii="Cambria" w:hAnsi="Cambria" w:cs="Times New Roman"/>
      <w:b/>
      <w:bCs/>
      <w:sz w:val="26"/>
      <w:szCs w:val="26"/>
      <w:lang w:val="en-AU" w:eastAsia="en-GB"/>
    </w:rPr>
  </w:style>
  <w:style w:type="character" w:customStyle="1" w:styleId="Heading3Char3">
    <w:name w:val="Heading 3 Char3"/>
    <w:aliases w:val="C Sub-Sub/Italic Char3,h3 sub heading Char3,Head 3 Char3,Head 31 Char3,Head 32 Char3,C Sub-Sub/Italic1 Char3,Section Char3,H3 Char3,H31 Char3,H32 Char3,H33 Char3,H311 Char3,H34 Char3,H312 Char3,H321 Char3,H331 Char3,H3111 Char3,H35 Char3"/>
    <w:basedOn w:val="DefaultParagraphFont"/>
    <w:uiPriority w:val="99"/>
    <w:semiHidden/>
    <w:locked/>
    <w:rsid w:val="001F2438"/>
    <w:rPr>
      <w:rFonts w:ascii="Cambria" w:hAnsi="Cambria" w:cs="Times New Roman"/>
      <w:b/>
      <w:bCs/>
      <w:sz w:val="26"/>
      <w:szCs w:val="26"/>
      <w:lang w:val="en-AU" w:eastAsia="en-GB"/>
    </w:rPr>
  </w:style>
  <w:style w:type="paragraph" w:styleId="BodyText">
    <w:name w:val="Body Text"/>
    <w:basedOn w:val="Normal"/>
    <w:link w:val="BodyTextChar"/>
    <w:autoRedefine/>
    <w:uiPriority w:val="99"/>
    <w:rsid w:val="00B11CA1"/>
    <w:rPr>
      <w:szCs w:val="20"/>
    </w:rPr>
  </w:style>
  <w:style w:type="character" w:customStyle="1" w:styleId="BodyTextChar">
    <w:name w:val="Body Text Char"/>
    <w:basedOn w:val="DefaultParagraphFont"/>
    <w:link w:val="BodyText"/>
    <w:uiPriority w:val="99"/>
    <w:locked/>
    <w:rsid w:val="00B11CA1"/>
    <w:rPr>
      <w:rFonts w:ascii="Arial" w:hAnsi="Arial" w:cs="Times New Roman"/>
      <w:sz w:val="20"/>
      <w:szCs w:val="20"/>
      <w:lang w:val="en-AU" w:eastAsia="en-GB"/>
    </w:rPr>
  </w:style>
  <w:style w:type="paragraph" w:styleId="Header">
    <w:name w:val="header"/>
    <w:basedOn w:val="Normal"/>
    <w:link w:val="HeaderChar"/>
    <w:uiPriority w:val="99"/>
    <w:rsid w:val="002E12E4"/>
    <w:pPr>
      <w:pBdr>
        <w:bottom w:val="single" w:sz="4" w:space="3" w:color="auto"/>
      </w:pBdr>
      <w:tabs>
        <w:tab w:val="center" w:pos="4253"/>
        <w:tab w:val="right" w:pos="9639"/>
      </w:tabs>
    </w:pPr>
  </w:style>
  <w:style w:type="character" w:customStyle="1" w:styleId="HeaderChar">
    <w:name w:val="Header Char"/>
    <w:basedOn w:val="DefaultParagraphFont"/>
    <w:link w:val="Header"/>
    <w:uiPriority w:val="99"/>
    <w:semiHidden/>
    <w:locked/>
    <w:rsid w:val="001F2438"/>
    <w:rPr>
      <w:rFonts w:ascii="Arial" w:hAnsi="Arial" w:cs="Times New Roman"/>
      <w:sz w:val="20"/>
      <w:lang w:val="en-AU" w:eastAsia="en-GB"/>
    </w:rPr>
  </w:style>
  <w:style w:type="paragraph" w:styleId="Footer">
    <w:name w:val="footer"/>
    <w:basedOn w:val="Normal"/>
    <w:link w:val="FooterChar"/>
    <w:uiPriority w:val="99"/>
    <w:rsid w:val="002E12E4"/>
    <w:pPr>
      <w:pBdr>
        <w:top w:val="single" w:sz="4" w:space="3" w:color="auto"/>
      </w:pBdr>
      <w:tabs>
        <w:tab w:val="center" w:pos="4820"/>
        <w:tab w:val="right" w:pos="9639"/>
      </w:tabs>
    </w:pPr>
    <w:rPr>
      <w:sz w:val="18"/>
    </w:rPr>
  </w:style>
  <w:style w:type="character" w:customStyle="1" w:styleId="FooterChar">
    <w:name w:val="Footer Char"/>
    <w:basedOn w:val="DefaultParagraphFont"/>
    <w:link w:val="Footer"/>
    <w:uiPriority w:val="99"/>
    <w:semiHidden/>
    <w:locked/>
    <w:rsid w:val="001F2438"/>
    <w:rPr>
      <w:rFonts w:ascii="Arial" w:hAnsi="Arial" w:cs="Times New Roman"/>
      <w:sz w:val="20"/>
      <w:lang w:val="en-AU" w:eastAsia="en-GB"/>
    </w:rPr>
  </w:style>
  <w:style w:type="paragraph" w:styleId="TOC1">
    <w:name w:val="toc 1"/>
    <w:basedOn w:val="Normal"/>
    <w:next w:val="BodyText"/>
    <w:autoRedefine/>
    <w:uiPriority w:val="99"/>
    <w:rsid w:val="00894D9B"/>
    <w:pPr>
      <w:tabs>
        <w:tab w:val="left" w:pos="709"/>
        <w:tab w:val="right" w:leader="dot" w:pos="9639"/>
      </w:tabs>
      <w:spacing w:before="60" w:after="60"/>
      <w:ind w:left="709" w:right="397" w:hanging="709"/>
    </w:pPr>
    <w:rPr>
      <w:b/>
      <w:smallCaps/>
      <w:noProof/>
    </w:rPr>
  </w:style>
  <w:style w:type="paragraph" w:styleId="TOC2">
    <w:name w:val="toc 2"/>
    <w:basedOn w:val="Normal"/>
    <w:next w:val="BodyText"/>
    <w:autoRedefine/>
    <w:uiPriority w:val="99"/>
    <w:rsid w:val="00894D9B"/>
    <w:pPr>
      <w:tabs>
        <w:tab w:val="left" w:pos="709"/>
        <w:tab w:val="left" w:pos="1418"/>
        <w:tab w:val="right" w:leader="dot" w:pos="9639"/>
      </w:tabs>
      <w:spacing w:before="20"/>
      <w:ind w:left="1418" w:right="397" w:hanging="709"/>
    </w:pPr>
    <w:rPr>
      <w:noProof/>
    </w:rPr>
  </w:style>
  <w:style w:type="paragraph" w:styleId="TOC3">
    <w:name w:val="toc 3"/>
    <w:basedOn w:val="Normal"/>
    <w:next w:val="BodyText"/>
    <w:autoRedefine/>
    <w:uiPriority w:val="99"/>
    <w:semiHidden/>
    <w:rsid w:val="002E12E4"/>
    <w:pPr>
      <w:tabs>
        <w:tab w:val="left" w:pos="2268"/>
        <w:tab w:val="right" w:leader="dot" w:pos="9639"/>
      </w:tabs>
      <w:ind w:left="2268" w:right="284" w:hanging="850"/>
    </w:pPr>
    <w:rPr>
      <w:noProof/>
    </w:rPr>
  </w:style>
  <w:style w:type="paragraph" w:styleId="TOC4">
    <w:name w:val="toc 4"/>
    <w:basedOn w:val="Normal"/>
    <w:next w:val="BodyText"/>
    <w:autoRedefine/>
    <w:uiPriority w:val="99"/>
    <w:semiHidden/>
    <w:rsid w:val="002E12E4"/>
    <w:pPr>
      <w:tabs>
        <w:tab w:val="left" w:pos="2552"/>
        <w:tab w:val="right" w:leader="dot" w:pos="9639"/>
      </w:tabs>
      <w:ind w:left="2552" w:right="397" w:hanging="1134"/>
    </w:pPr>
    <w:rPr>
      <w:noProof/>
    </w:rPr>
  </w:style>
  <w:style w:type="paragraph" w:styleId="TOC5">
    <w:name w:val="toc 5"/>
    <w:basedOn w:val="Normal"/>
    <w:next w:val="BodyText"/>
    <w:autoRedefine/>
    <w:uiPriority w:val="99"/>
    <w:semiHidden/>
    <w:rsid w:val="002E12E4"/>
    <w:pPr>
      <w:tabs>
        <w:tab w:val="left" w:pos="2835"/>
        <w:tab w:val="right" w:leader="dot" w:pos="9639"/>
      </w:tabs>
      <w:ind w:left="2836" w:right="397" w:hanging="1418"/>
    </w:pPr>
    <w:rPr>
      <w:noProof/>
    </w:rPr>
  </w:style>
  <w:style w:type="paragraph" w:customStyle="1" w:styleId="HeadingApp1">
    <w:name w:val="Heading App1"/>
    <w:basedOn w:val="Normal"/>
    <w:next w:val="BodyText"/>
    <w:uiPriority w:val="99"/>
    <w:rsid w:val="00A0046A"/>
    <w:pPr>
      <w:keepNext/>
      <w:pageBreakBefore/>
      <w:numPr>
        <w:numId w:val="5"/>
      </w:numPr>
      <w:tabs>
        <w:tab w:val="left" w:pos="2126"/>
      </w:tabs>
      <w:spacing w:before="240" w:after="60"/>
      <w:ind w:left="2126" w:hanging="2126"/>
      <w:outlineLvl w:val="0"/>
    </w:pPr>
    <w:rPr>
      <w:b/>
      <w:sz w:val="28"/>
    </w:rPr>
  </w:style>
  <w:style w:type="paragraph" w:customStyle="1" w:styleId="HeadingApp2">
    <w:name w:val="Heading App2"/>
    <w:basedOn w:val="Normal"/>
    <w:next w:val="BodyText"/>
    <w:uiPriority w:val="99"/>
    <w:rsid w:val="00103EEF"/>
    <w:pPr>
      <w:keepNext/>
      <w:tabs>
        <w:tab w:val="num" w:pos="851"/>
        <w:tab w:val="num" w:pos="1134"/>
      </w:tabs>
      <w:spacing w:before="180" w:after="60"/>
      <w:ind w:left="851" w:hanging="851"/>
      <w:outlineLvl w:val="1"/>
    </w:pPr>
    <w:rPr>
      <w:sz w:val="28"/>
      <w:szCs w:val="28"/>
    </w:rPr>
  </w:style>
  <w:style w:type="paragraph" w:customStyle="1" w:styleId="HeadingApp3">
    <w:name w:val="Heading App3"/>
    <w:basedOn w:val="Normal"/>
    <w:next w:val="BodyText"/>
    <w:uiPriority w:val="99"/>
    <w:rsid w:val="00103EEF"/>
    <w:pPr>
      <w:keepNext/>
      <w:tabs>
        <w:tab w:val="num" w:pos="851"/>
        <w:tab w:val="num" w:pos="1134"/>
      </w:tabs>
      <w:spacing w:after="60"/>
      <w:ind w:left="851" w:hanging="851"/>
      <w:outlineLvl w:val="2"/>
    </w:pPr>
    <w:rPr>
      <w:b/>
    </w:rPr>
  </w:style>
  <w:style w:type="paragraph" w:customStyle="1" w:styleId="Comment">
    <w:name w:val="Comment"/>
    <w:basedOn w:val="Normal"/>
    <w:next w:val="BodyText"/>
    <w:uiPriority w:val="99"/>
    <w:rsid w:val="002E12E4"/>
    <w:rPr>
      <w:rFonts w:ascii="Comic Sans MS" w:hAnsi="Comic Sans MS"/>
      <w:color w:val="0000FF"/>
    </w:rPr>
  </w:style>
  <w:style w:type="paragraph" w:customStyle="1" w:styleId="Listbullet1">
    <w:name w:val="List bullet 1"/>
    <w:basedOn w:val="Normal"/>
    <w:autoRedefine/>
    <w:uiPriority w:val="99"/>
    <w:rsid w:val="00307D31"/>
    <w:pPr>
      <w:numPr>
        <w:numId w:val="11"/>
      </w:numPr>
      <w:tabs>
        <w:tab w:val="num" w:pos="709"/>
      </w:tabs>
      <w:spacing w:before="60"/>
      <w:ind w:left="709"/>
    </w:pPr>
  </w:style>
  <w:style w:type="paragraph" w:customStyle="1" w:styleId="Listbullet2">
    <w:name w:val="List bullet 2"/>
    <w:basedOn w:val="Normal"/>
    <w:uiPriority w:val="99"/>
    <w:rsid w:val="00BD0A43"/>
    <w:pPr>
      <w:numPr>
        <w:numId w:val="12"/>
      </w:numPr>
    </w:pPr>
  </w:style>
  <w:style w:type="paragraph" w:customStyle="1" w:styleId="Listnumber1">
    <w:name w:val="List number 1"/>
    <w:basedOn w:val="Normal"/>
    <w:uiPriority w:val="99"/>
    <w:rsid w:val="000601BE"/>
    <w:pPr>
      <w:numPr>
        <w:numId w:val="6"/>
      </w:numPr>
      <w:spacing w:before="60"/>
    </w:pPr>
  </w:style>
  <w:style w:type="paragraph" w:customStyle="1" w:styleId="Listnumber2">
    <w:name w:val="List number 2"/>
    <w:basedOn w:val="Listnumber1"/>
    <w:uiPriority w:val="99"/>
    <w:rsid w:val="002E12E4"/>
    <w:pPr>
      <w:numPr>
        <w:ilvl w:val="1"/>
      </w:numPr>
      <w:tabs>
        <w:tab w:val="num" w:pos="1134"/>
      </w:tabs>
      <w:spacing w:before="0"/>
    </w:pPr>
  </w:style>
  <w:style w:type="paragraph" w:customStyle="1" w:styleId="HeadingLeft">
    <w:name w:val="Heading Left"/>
    <w:basedOn w:val="Normal"/>
    <w:next w:val="BodyText"/>
    <w:uiPriority w:val="99"/>
    <w:rsid w:val="002E12E4"/>
    <w:pPr>
      <w:spacing w:before="240" w:after="240"/>
    </w:pPr>
    <w:rPr>
      <w:b/>
      <w:sz w:val="24"/>
    </w:rPr>
  </w:style>
  <w:style w:type="paragraph" w:customStyle="1" w:styleId="HeadingCentre">
    <w:name w:val="Heading Centre"/>
    <w:basedOn w:val="Normal"/>
    <w:next w:val="BodyText"/>
    <w:uiPriority w:val="99"/>
    <w:rsid w:val="002E12E4"/>
    <w:pPr>
      <w:jc w:val="center"/>
    </w:pPr>
    <w:rPr>
      <w:b/>
      <w:sz w:val="28"/>
    </w:rPr>
  </w:style>
  <w:style w:type="paragraph" w:customStyle="1" w:styleId="Bodytable">
    <w:name w:val="Body table"/>
    <w:basedOn w:val="Normal"/>
    <w:uiPriority w:val="99"/>
    <w:rsid w:val="002E12E4"/>
    <w:pPr>
      <w:spacing w:before="20" w:after="20"/>
    </w:pPr>
  </w:style>
  <w:style w:type="paragraph" w:customStyle="1" w:styleId="HeadingTable">
    <w:name w:val="Heading Table"/>
    <w:basedOn w:val="Normal"/>
    <w:uiPriority w:val="99"/>
    <w:rsid w:val="002E12E4"/>
    <w:pPr>
      <w:spacing w:before="60" w:after="60"/>
    </w:pPr>
    <w:rPr>
      <w:b/>
    </w:rPr>
  </w:style>
  <w:style w:type="paragraph" w:styleId="ListContinue">
    <w:name w:val="List Continue"/>
    <w:basedOn w:val="BodyText"/>
    <w:uiPriority w:val="99"/>
    <w:rsid w:val="00DC0B22"/>
    <w:pPr>
      <w:ind w:left="360"/>
    </w:pPr>
    <w:rPr>
      <w:lang w:eastAsia="en-US"/>
    </w:rPr>
  </w:style>
  <w:style w:type="paragraph" w:styleId="ListContinue2">
    <w:name w:val="List Continue 2"/>
    <w:basedOn w:val="ListContinue"/>
    <w:uiPriority w:val="99"/>
    <w:rsid w:val="002E12E4"/>
    <w:pPr>
      <w:ind w:left="1814"/>
    </w:pPr>
  </w:style>
  <w:style w:type="paragraph" w:styleId="TOC6">
    <w:name w:val="toc 6"/>
    <w:basedOn w:val="Normal"/>
    <w:next w:val="BodyText"/>
    <w:autoRedefine/>
    <w:uiPriority w:val="99"/>
    <w:semiHidden/>
    <w:rsid w:val="002E12E4"/>
    <w:pPr>
      <w:ind w:left="1100"/>
    </w:pPr>
  </w:style>
  <w:style w:type="paragraph" w:styleId="TOC7">
    <w:name w:val="toc 7"/>
    <w:basedOn w:val="Normal"/>
    <w:next w:val="BodyText"/>
    <w:autoRedefine/>
    <w:uiPriority w:val="99"/>
    <w:semiHidden/>
    <w:rsid w:val="002E12E4"/>
    <w:pPr>
      <w:ind w:left="1320"/>
    </w:pPr>
  </w:style>
  <w:style w:type="paragraph" w:styleId="TOC8">
    <w:name w:val="toc 8"/>
    <w:basedOn w:val="Normal"/>
    <w:next w:val="BodyText"/>
    <w:autoRedefine/>
    <w:uiPriority w:val="99"/>
    <w:semiHidden/>
    <w:rsid w:val="002E12E4"/>
    <w:pPr>
      <w:ind w:left="1540"/>
    </w:pPr>
  </w:style>
  <w:style w:type="paragraph" w:styleId="TOC9">
    <w:name w:val="toc 9"/>
    <w:basedOn w:val="Normal"/>
    <w:next w:val="BodyText"/>
    <w:autoRedefine/>
    <w:uiPriority w:val="99"/>
    <w:semiHidden/>
    <w:rsid w:val="002E12E4"/>
    <w:pPr>
      <w:ind w:left="1760"/>
    </w:pPr>
  </w:style>
  <w:style w:type="paragraph" w:customStyle="1" w:styleId="HeadingAppendices">
    <w:name w:val="Heading Appendices"/>
    <w:basedOn w:val="Normal"/>
    <w:next w:val="BodyText"/>
    <w:uiPriority w:val="99"/>
    <w:rsid w:val="002E12E4"/>
    <w:pPr>
      <w:pageBreakBefore/>
    </w:pPr>
    <w:rPr>
      <w:b/>
      <w:kern w:val="28"/>
      <w:sz w:val="28"/>
    </w:rPr>
  </w:style>
  <w:style w:type="character" w:styleId="PageNumber">
    <w:name w:val="page number"/>
    <w:basedOn w:val="DefaultParagraphFont"/>
    <w:uiPriority w:val="99"/>
    <w:rsid w:val="002E12E4"/>
    <w:rPr>
      <w:rFonts w:cs="Times New Roman"/>
    </w:rPr>
  </w:style>
  <w:style w:type="paragraph" w:customStyle="1" w:styleId="NonTOCHeading2">
    <w:name w:val="Non TOC Heading 2"/>
    <w:basedOn w:val="Normal"/>
    <w:uiPriority w:val="99"/>
    <w:rsid w:val="002E12E4"/>
    <w:pPr>
      <w:ind w:left="851"/>
    </w:pPr>
    <w:rPr>
      <w:b/>
      <w:sz w:val="24"/>
    </w:rPr>
  </w:style>
  <w:style w:type="paragraph" w:customStyle="1" w:styleId="NonTOCHeading1">
    <w:name w:val="Non TOC Heading 1"/>
    <w:basedOn w:val="HeadingAppendices"/>
    <w:uiPriority w:val="99"/>
    <w:rsid w:val="002E12E4"/>
    <w:pPr>
      <w:pageBreakBefore w:val="0"/>
    </w:pPr>
    <w:rPr>
      <w:kern w:val="0"/>
    </w:rPr>
  </w:style>
  <w:style w:type="character" w:styleId="FootnoteReference">
    <w:name w:val="footnote reference"/>
    <w:basedOn w:val="DefaultParagraphFont"/>
    <w:uiPriority w:val="99"/>
    <w:semiHidden/>
    <w:rsid w:val="002E12E4"/>
    <w:rPr>
      <w:rFonts w:cs="Times New Roman"/>
      <w:b/>
      <w:vertAlign w:val="superscript"/>
    </w:rPr>
  </w:style>
  <w:style w:type="paragraph" w:styleId="FootnoteText">
    <w:name w:val="footnote text"/>
    <w:basedOn w:val="Normal"/>
    <w:link w:val="FootnoteTextChar"/>
    <w:uiPriority w:val="99"/>
    <w:rsid w:val="002E12E4"/>
    <w:pPr>
      <w:tabs>
        <w:tab w:val="left" w:pos="187"/>
      </w:tabs>
      <w:spacing w:after="60" w:line="220" w:lineRule="exact"/>
      <w:ind w:left="187" w:hanging="187"/>
    </w:pPr>
    <w:rPr>
      <w:sz w:val="18"/>
      <w:lang w:val="en-GB" w:eastAsia="en-US"/>
    </w:rPr>
  </w:style>
  <w:style w:type="character" w:customStyle="1" w:styleId="FootnoteTextChar">
    <w:name w:val="Footnote Text Char"/>
    <w:basedOn w:val="DefaultParagraphFont"/>
    <w:link w:val="FootnoteText"/>
    <w:uiPriority w:val="99"/>
    <w:locked/>
    <w:rsid w:val="0090532E"/>
    <w:rPr>
      <w:rFonts w:ascii="Arial" w:hAnsi="Arial" w:cs="Times New Roman"/>
      <w:sz w:val="22"/>
      <w:szCs w:val="22"/>
      <w:lang w:val="en-GB" w:eastAsia="en-US"/>
    </w:rPr>
  </w:style>
  <w:style w:type="paragraph" w:customStyle="1" w:styleId="1Listnumeric1">
    <w:name w:val="1. List numeric 1"/>
    <w:basedOn w:val="BodyText"/>
    <w:uiPriority w:val="99"/>
    <w:rsid w:val="002E12E4"/>
    <w:pPr>
      <w:numPr>
        <w:numId w:val="7"/>
      </w:numPr>
      <w:spacing w:before="60"/>
    </w:pPr>
  </w:style>
  <w:style w:type="paragraph" w:styleId="Caption">
    <w:name w:val="caption"/>
    <w:basedOn w:val="Normal"/>
    <w:next w:val="Normal"/>
    <w:uiPriority w:val="99"/>
    <w:qFormat/>
    <w:rsid w:val="002E12E4"/>
    <w:rPr>
      <w:b/>
    </w:rPr>
  </w:style>
  <w:style w:type="paragraph" w:customStyle="1" w:styleId="B">
    <w:name w:val="B"/>
    <w:basedOn w:val="Normal"/>
    <w:uiPriority w:val="99"/>
    <w:rsid w:val="002E12E4"/>
    <w:pPr>
      <w:ind w:left="540"/>
    </w:pPr>
  </w:style>
  <w:style w:type="paragraph" w:styleId="BodyText2">
    <w:name w:val="Body Text 2"/>
    <w:basedOn w:val="Normal"/>
    <w:link w:val="BodyText2Char"/>
    <w:uiPriority w:val="99"/>
    <w:rsid w:val="002E12E4"/>
    <w:pPr>
      <w:jc w:val="right"/>
    </w:pPr>
    <w:rPr>
      <w:sz w:val="48"/>
    </w:rPr>
  </w:style>
  <w:style w:type="character" w:customStyle="1" w:styleId="BodyText2Char">
    <w:name w:val="Body Text 2 Char"/>
    <w:basedOn w:val="DefaultParagraphFont"/>
    <w:link w:val="BodyText2"/>
    <w:uiPriority w:val="99"/>
    <w:semiHidden/>
    <w:locked/>
    <w:rsid w:val="001F2438"/>
    <w:rPr>
      <w:rFonts w:ascii="Arial" w:hAnsi="Arial" w:cs="Times New Roman"/>
      <w:sz w:val="20"/>
      <w:lang w:val="en-AU" w:eastAsia="en-GB"/>
    </w:rPr>
  </w:style>
  <w:style w:type="paragraph" w:styleId="BodyText3">
    <w:name w:val="Body Text 3"/>
    <w:basedOn w:val="Normal"/>
    <w:link w:val="BodyText3Char"/>
    <w:uiPriority w:val="99"/>
    <w:rsid w:val="002E12E4"/>
    <w:pPr>
      <w:jc w:val="center"/>
    </w:pPr>
  </w:style>
  <w:style w:type="character" w:customStyle="1" w:styleId="BodyText3Char">
    <w:name w:val="Body Text 3 Char"/>
    <w:basedOn w:val="DefaultParagraphFont"/>
    <w:link w:val="BodyText3"/>
    <w:uiPriority w:val="99"/>
    <w:semiHidden/>
    <w:locked/>
    <w:rsid w:val="001F2438"/>
    <w:rPr>
      <w:rFonts w:ascii="Arial" w:hAnsi="Arial" w:cs="Times New Roman"/>
      <w:sz w:val="16"/>
      <w:szCs w:val="16"/>
      <w:lang w:val="en-AU" w:eastAsia="en-GB"/>
    </w:rPr>
  </w:style>
  <w:style w:type="paragraph" w:styleId="BodyTextIndent">
    <w:name w:val="Body Text Indent"/>
    <w:basedOn w:val="BodyText"/>
    <w:link w:val="BodyTextIndentChar"/>
    <w:uiPriority w:val="99"/>
    <w:rsid w:val="004B202D"/>
    <w:pPr>
      <w:ind w:left="360"/>
    </w:pPr>
  </w:style>
  <w:style w:type="character" w:customStyle="1" w:styleId="BodyTextIndentChar">
    <w:name w:val="Body Text Indent Char"/>
    <w:basedOn w:val="DefaultParagraphFont"/>
    <w:link w:val="BodyTextIndent"/>
    <w:uiPriority w:val="99"/>
    <w:semiHidden/>
    <w:locked/>
    <w:rsid w:val="001F2438"/>
    <w:rPr>
      <w:rFonts w:ascii="Arial" w:hAnsi="Arial" w:cs="Times New Roman"/>
      <w:sz w:val="20"/>
      <w:lang w:val="en-AU" w:eastAsia="en-GB"/>
    </w:rPr>
  </w:style>
  <w:style w:type="paragraph" w:styleId="DocumentMap">
    <w:name w:val="Document Map"/>
    <w:basedOn w:val="Normal"/>
    <w:link w:val="DocumentMapChar"/>
    <w:uiPriority w:val="99"/>
    <w:semiHidden/>
    <w:rsid w:val="002E12E4"/>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F2438"/>
    <w:rPr>
      <w:rFonts w:cs="Times New Roman"/>
      <w:sz w:val="2"/>
      <w:lang w:val="en-AU" w:eastAsia="en-GB"/>
    </w:rPr>
  </w:style>
  <w:style w:type="paragraph" w:customStyle="1" w:styleId="FinePrint">
    <w:name w:val="Fine Print"/>
    <w:basedOn w:val="BodyText"/>
    <w:uiPriority w:val="99"/>
    <w:rsid w:val="002E12E4"/>
    <w:rPr>
      <w:sz w:val="16"/>
    </w:rPr>
  </w:style>
  <w:style w:type="paragraph" w:customStyle="1" w:styleId="BodyQuote">
    <w:name w:val="Body Quote"/>
    <w:basedOn w:val="BodyText"/>
    <w:autoRedefine/>
    <w:uiPriority w:val="99"/>
    <w:rsid w:val="002E12E4"/>
    <w:rPr>
      <w:i/>
    </w:rPr>
  </w:style>
  <w:style w:type="paragraph" w:customStyle="1" w:styleId="BulletSymbol">
    <w:name w:val="Bullet (Symbol)"/>
    <w:basedOn w:val="Normal"/>
    <w:next w:val="Normal"/>
    <w:uiPriority w:val="99"/>
    <w:rsid w:val="002E12E4"/>
    <w:pPr>
      <w:numPr>
        <w:numId w:val="8"/>
      </w:numPr>
      <w:spacing w:before="80" w:after="80"/>
    </w:pPr>
    <w:rPr>
      <w:rFonts w:ascii="Tahoma" w:hAnsi="Tahoma"/>
      <w:sz w:val="18"/>
    </w:rPr>
  </w:style>
  <w:style w:type="paragraph" w:styleId="BalloonText">
    <w:name w:val="Balloon Text"/>
    <w:basedOn w:val="Normal"/>
    <w:link w:val="BalloonTextChar"/>
    <w:uiPriority w:val="99"/>
    <w:semiHidden/>
    <w:rsid w:val="002E12E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2438"/>
    <w:rPr>
      <w:rFonts w:cs="Times New Roman"/>
      <w:sz w:val="2"/>
      <w:lang w:val="en-AU" w:eastAsia="en-GB"/>
    </w:rPr>
  </w:style>
  <w:style w:type="paragraph" w:customStyle="1" w:styleId="List1">
    <w:name w:val="List #1"/>
    <w:basedOn w:val="BodyText"/>
    <w:uiPriority w:val="99"/>
    <w:rsid w:val="00BF38B1"/>
    <w:pPr>
      <w:numPr>
        <w:numId w:val="13"/>
      </w:numPr>
    </w:pPr>
  </w:style>
  <w:style w:type="character" w:styleId="Hyperlink">
    <w:name w:val="Hyperlink"/>
    <w:basedOn w:val="DefaultParagraphFont"/>
    <w:uiPriority w:val="99"/>
    <w:rsid w:val="002E12E4"/>
    <w:rPr>
      <w:rFonts w:cs="Times New Roman"/>
      <w:color w:val="0000FF"/>
      <w:u w:val="single"/>
    </w:rPr>
  </w:style>
  <w:style w:type="table" w:styleId="TableGrid">
    <w:name w:val="Table Grid"/>
    <w:basedOn w:val="TableNormal"/>
    <w:uiPriority w:val="99"/>
    <w:rsid w:val="00D31C2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8B3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lang w:val="en-GB"/>
    </w:rPr>
  </w:style>
  <w:style w:type="character" w:customStyle="1" w:styleId="HTMLPreformattedChar">
    <w:name w:val="HTML Preformatted Char"/>
    <w:basedOn w:val="DefaultParagraphFont"/>
    <w:link w:val="HTMLPreformatted"/>
    <w:uiPriority w:val="99"/>
    <w:semiHidden/>
    <w:locked/>
    <w:rsid w:val="001F2438"/>
    <w:rPr>
      <w:rFonts w:ascii="Courier New" w:hAnsi="Courier New" w:cs="Courier New"/>
      <w:sz w:val="20"/>
      <w:szCs w:val="20"/>
      <w:lang w:val="en-AU" w:eastAsia="en-GB"/>
    </w:rPr>
  </w:style>
  <w:style w:type="paragraph" w:customStyle="1" w:styleId="Bullet1">
    <w:name w:val="Bullet 1"/>
    <w:basedOn w:val="Normal"/>
    <w:uiPriority w:val="99"/>
    <w:rsid w:val="007A573C"/>
    <w:pPr>
      <w:widowControl w:val="0"/>
      <w:tabs>
        <w:tab w:val="num" w:pos="756"/>
      </w:tabs>
      <w:spacing w:before="40" w:after="20"/>
      <w:ind w:left="756" w:hanging="396"/>
    </w:pPr>
    <w:rPr>
      <w:lang w:val="en-US"/>
    </w:rPr>
  </w:style>
  <w:style w:type="paragraph" w:customStyle="1" w:styleId="StyleHeading2SmallChapterHeading2CharHeading2Char1Char">
    <w:name w:val="Style Heading 2Small Chapter)Heading 2 CharHeading 2 Char1 Char..."/>
    <w:basedOn w:val="Heading2"/>
    <w:uiPriority w:val="99"/>
    <w:rsid w:val="007A573C"/>
    <w:pPr>
      <w:keepLines w:val="0"/>
      <w:numPr>
        <w:numId w:val="9"/>
      </w:numPr>
      <w:tabs>
        <w:tab w:val="num" w:pos="576"/>
        <w:tab w:val="num" w:pos="717"/>
      </w:tabs>
      <w:spacing w:before="120" w:line="240" w:lineRule="atLeast"/>
      <w:ind w:left="576" w:hanging="576"/>
    </w:pPr>
    <w:rPr>
      <w:bCs/>
    </w:rPr>
  </w:style>
  <w:style w:type="paragraph" w:customStyle="1" w:styleId="Number1">
    <w:name w:val="Number 1"/>
    <w:basedOn w:val="BodyText"/>
    <w:uiPriority w:val="99"/>
    <w:rsid w:val="002A532B"/>
    <w:pPr>
      <w:keepLines w:val="0"/>
      <w:tabs>
        <w:tab w:val="num" w:pos="360"/>
      </w:tabs>
      <w:suppressAutoHyphens w:val="0"/>
      <w:spacing w:before="40" w:after="20"/>
      <w:ind w:left="360"/>
    </w:pPr>
    <w:rPr>
      <w:lang w:val="en-US"/>
    </w:rPr>
  </w:style>
  <w:style w:type="paragraph" w:customStyle="1" w:styleId="StyleNumber1Bold">
    <w:name w:val="Style Number 1 + Bold"/>
    <w:basedOn w:val="Number1"/>
    <w:uiPriority w:val="99"/>
    <w:rsid w:val="002A532B"/>
    <w:pPr>
      <w:numPr>
        <w:numId w:val="10"/>
      </w:numPr>
      <w:tabs>
        <w:tab w:val="left" w:pos="851"/>
      </w:tabs>
    </w:pPr>
    <w:rPr>
      <w:b/>
      <w:bCs/>
    </w:rPr>
  </w:style>
  <w:style w:type="paragraph" w:customStyle="1" w:styleId="Requirement">
    <w:name w:val="Requirement"/>
    <w:basedOn w:val="BodyText"/>
    <w:uiPriority w:val="99"/>
    <w:rsid w:val="002322DA"/>
    <w:pPr>
      <w:keepLines w:val="0"/>
      <w:tabs>
        <w:tab w:val="left" w:pos="1134"/>
      </w:tabs>
      <w:suppressAutoHyphens w:val="0"/>
      <w:spacing w:before="60" w:after="0"/>
      <w:ind w:left="1985" w:hanging="1985"/>
    </w:pPr>
    <w:rPr>
      <w:lang w:eastAsia="en-US"/>
    </w:rPr>
  </w:style>
  <w:style w:type="paragraph" w:customStyle="1" w:styleId="Default">
    <w:name w:val="Default"/>
    <w:uiPriority w:val="99"/>
    <w:rsid w:val="00DD19AB"/>
    <w:pPr>
      <w:autoSpaceDE w:val="0"/>
      <w:autoSpaceDN w:val="0"/>
      <w:adjustRightInd w:val="0"/>
    </w:pPr>
    <w:rPr>
      <w:rFonts w:ascii="Arial" w:hAnsi="Arial" w:cs="Arial"/>
      <w:color w:val="000000"/>
      <w:sz w:val="24"/>
      <w:szCs w:val="24"/>
      <w:lang w:val="en-GB" w:eastAsia="en-GB"/>
    </w:rPr>
  </w:style>
  <w:style w:type="character" w:styleId="Emphasis">
    <w:name w:val="Emphasis"/>
    <w:basedOn w:val="DefaultParagraphFont"/>
    <w:uiPriority w:val="99"/>
    <w:qFormat/>
    <w:rsid w:val="003476B7"/>
    <w:rPr>
      <w:rFonts w:cs="Times New Roman"/>
      <w:b/>
    </w:rPr>
  </w:style>
  <w:style w:type="paragraph" w:customStyle="1" w:styleId="TabelText">
    <w:name w:val="Tabel Text"/>
    <w:basedOn w:val="Normal"/>
    <w:uiPriority w:val="99"/>
    <w:rsid w:val="004B4914"/>
    <w:pPr>
      <w:spacing w:before="90" w:after="54"/>
    </w:pPr>
    <w:rPr>
      <w:lang w:val="en-US" w:eastAsia="en-US"/>
    </w:rPr>
  </w:style>
  <w:style w:type="paragraph" w:customStyle="1" w:styleId="TableHeader">
    <w:name w:val="Table Header"/>
    <w:basedOn w:val="Normal"/>
    <w:uiPriority w:val="99"/>
    <w:rsid w:val="00851811"/>
    <w:pPr>
      <w:spacing w:before="90" w:after="54"/>
    </w:pPr>
    <w:rPr>
      <w:b/>
      <w:lang w:val="en-US" w:eastAsia="en-US"/>
    </w:rPr>
  </w:style>
  <w:style w:type="paragraph" w:customStyle="1" w:styleId="Char">
    <w:name w:val="Char"/>
    <w:basedOn w:val="Normal"/>
    <w:uiPriority w:val="99"/>
    <w:rsid w:val="00FD3055"/>
    <w:pPr>
      <w:spacing w:before="60" w:after="160" w:line="240" w:lineRule="exact"/>
    </w:pPr>
    <w:rPr>
      <w:rFonts w:ascii="Verdana" w:hAnsi="Verdana"/>
      <w:color w:val="FF00FF"/>
      <w:lang w:val="en-US" w:eastAsia="en-US"/>
    </w:rPr>
  </w:style>
  <w:style w:type="paragraph" w:customStyle="1" w:styleId="DiagramFooter">
    <w:name w:val="Diagram Footer"/>
    <w:basedOn w:val="Comment"/>
    <w:uiPriority w:val="99"/>
    <w:rsid w:val="00B00F24"/>
    <w:pPr>
      <w:numPr>
        <w:numId w:val="14"/>
      </w:numPr>
      <w:jc w:val="center"/>
    </w:pPr>
    <w:rPr>
      <w:rFonts w:ascii="Arial" w:hAnsi="Arial" w:cs="Arial"/>
    </w:rPr>
  </w:style>
  <w:style w:type="character" w:customStyle="1" w:styleId="Heading3Char2">
    <w:name w:val="Heading 3 Char2"/>
    <w:aliases w:val="C Sub-Sub/Italic Char2,h3 sub heading Char2,Head 3 Char2,Head 31 Char2,Head 32 Char2,C Sub-Sub/Italic1 Char2,Section Char2,H3 Char2,H31 Char2,H32 Char2,H33 Char2,H311 Char2,H34 Char2,H312 Char2,H321 Char2,H331 Char2,H3111 Char2,H35 Char2"/>
    <w:link w:val="Heading3"/>
    <w:uiPriority w:val="99"/>
    <w:locked/>
    <w:rsid w:val="00AC4083"/>
    <w:rPr>
      <w:rFonts w:ascii="Arial" w:hAnsi="Arial"/>
      <w:sz w:val="20"/>
      <w:szCs w:val="20"/>
      <w:lang w:val="en-AU" w:eastAsia="en-GB"/>
    </w:rPr>
  </w:style>
  <w:style w:type="character" w:customStyle="1" w:styleId="Heading4Char2">
    <w:name w:val="Heading 4 Char2"/>
    <w:aliases w:val="h4 Char2,D Sub-Sub/Plain Char2,h4 sub sub heading Char2,l4 Char2,4 Char2,dash Char1,Map Title Char1,sub-sub-sub para Char1,Sub3Para Char1"/>
    <w:link w:val="Heading4"/>
    <w:uiPriority w:val="99"/>
    <w:locked/>
    <w:rsid w:val="00AC4083"/>
    <w:rPr>
      <w:rFonts w:ascii="Arial" w:hAnsi="Arial"/>
      <w:sz w:val="20"/>
      <w:szCs w:val="20"/>
      <w:lang w:val="en-AU" w:eastAsia="en-GB"/>
    </w:rPr>
  </w:style>
  <w:style w:type="paragraph" w:customStyle="1" w:styleId="Diagram">
    <w:name w:val="Diagram"/>
    <w:basedOn w:val="DiagramFooter"/>
    <w:uiPriority w:val="99"/>
    <w:rsid w:val="00991C65"/>
    <w:pPr>
      <w:numPr>
        <w:numId w:val="0"/>
      </w:numPr>
    </w:pPr>
    <w:rPr>
      <w:rFonts w:cs="Times New Roman"/>
    </w:rPr>
  </w:style>
  <w:style w:type="table" w:styleId="TableContemporary">
    <w:name w:val="Table Contemporary"/>
    <w:basedOn w:val="TableNormal"/>
    <w:uiPriority w:val="99"/>
    <w:rsid w:val="00024E66"/>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MediumShading11">
    <w:name w:val="Medium Shading 11"/>
    <w:uiPriority w:val="99"/>
    <w:rsid w:val="00024E66"/>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Grid1">
    <w:name w:val="Light Grid1"/>
    <w:uiPriority w:val="99"/>
    <w:rsid w:val="00024E66"/>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TableText">
    <w:name w:val="Table Text"/>
    <w:aliases w:val="fmstabletext"/>
    <w:basedOn w:val="Normal"/>
    <w:link w:val="TableTextChar"/>
    <w:uiPriority w:val="99"/>
    <w:rsid w:val="00F87174"/>
    <w:pPr>
      <w:spacing w:before="80" w:after="40"/>
    </w:pPr>
    <w:rPr>
      <w:sz w:val="24"/>
      <w:szCs w:val="20"/>
      <w:lang w:val="en-NZ" w:eastAsia="en-US"/>
    </w:rPr>
  </w:style>
  <w:style w:type="character" w:customStyle="1" w:styleId="TableTextChar">
    <w:name w:val="Table Text Char"/>
    <w:link w:val="TableText"/>
    <w:uiPriority w:val="99"/>
    <w:locked/>
    <w:rsid w:val="00F87174"/>
    <w:rPr>
      <w:rFonts w:ascii="Arial" w:hAnsi="Arial"/>
      <w:sz w:val="24"/>
      <w:lang w:eastAsia="en-US"/>
    </w:rPr>
  </w:style>
  <w:style w:type="character" w:styleId="FollowedHyperlink">
    <w:name w:val="FollowedHyperlink"/>
    <w:basedOn w:val="DefaultParagraphFont"/>
    <w:uiPriority w:val="99"/>
    <w:rsid w:val="003301B9"/>
    <w:rPr>
      <w:rFonts w:cs="Times New Roman"/>
      <w:color w:val="800080"/>
      <w:u w:val="single"/>
    </w:rPr>
  </w:style>
  <w:style w:type="paragraph" w:styleId="NormalWeb">
    <w:name w:val="Normal (Web)"/>
    <w:basedOn w:val="Normal"/>
    <w:uiPriority w:val="99"/>
    <w:rsid w:val="005E3470"/>
    <w:pPr>
      <w:spacing w:line="280" w:lineRule="atLeast"/>
    </w:pPr>
    <w:rPr>
      <w:rFonts w:ascii="Times New Roman" w:hAnsi="Times New Roman"/>
      <w:sz w:val="24"/>
      <w:szCs w:val="24"/>
      <w:lang w:eastAsia="en-US"/>
    </w:rPr>
  </w:style>
  <w:style w:type="character" w:styleId="PlaceholderText">
    <w:name w:val="Placeholder Text"/>
    <w:basedOn w:val="DefaultParagraphFont"/>
    <w:uiPriority w:val="99"/>
    <w:semiHidden/>
    <w:rsid w:val="00BA19A9"/>
    <w:rPr>
      <w:rFonts w:cs="Times New Roman"/>
      <w:color w:val="808080"/>
    </w:rPr>
  </w:style>
  <w:style w:type="paragraph" w:styleId="ListParagraph">
    <w:name w:val="List Paragraph"/>
    <w:basedOn w:val="Normal"/>
    <w:uiPriority w:val="99"/>
    <w:qFormat/>
    <w:rsid w:val="00F27CE4"/>
    <w:pPr>
      <w:ind w:left="720"/>
      <w:contextualSpacing/>
    </w:pPr>
  </w:style>
  <w:style w:type="character" w:styleId="CommentReference">
    <w:name w:val="annotation reference"/>
    <w:basedOn w:val="DefaultParagraphFont"/>
    <w:uiPriority w:val="99"/>
    <w:rsid w:val="003B1A69"/>
    <w:rPr>
      <w:rFonts w:cs="Times New Roman"/>
      <w:sz w:val="18"/>
      <w:szCs w:val="18"/>
    </w:rPr>
  </w:style>
  <w:style w:type="paragraph" w:styleId="CommentText">
    <w:name w:val="annotation text"/>
    <w:basedOn w:val="Normal"/>
    <w:link w:val="CommentTextChar"/>
    <w:uiPriority w:val="99"/>
    <w:rsid w:val="003B1A69"/>
    <w:rPr>
      <w:rFonts w:ascii="Calibri" w:hAnsi="Calibri"/>
      <w:sz w:val="24"/>
      <w:szCs w:val="24"/>
    </w:rPr>
  </w:style>
  <w:style w:type="character" w:customStyle="1" w:styleId="CommentTextChar">
    <w:name w:val="Comment Text Char"/>
    <w:basedOn w:val="DefaultParagraphFont"/>
    <w:link w:val="CommentText"/>
    <w:uiPriority w:val="99"/>
    <w:locked/>
    <w:rsid w:val="003B1A69"/>
    <w:rPr>
      <w:rFonts w:ascii="Calibri" w:hAnsi="Calibri" w:cs="Times New Roman"/>
      <w:sz w:val="24"/>
      <w:szCs w:val="24"/>
      <w:lang w:eastAsia="en-GB"/>
    </w:rPr>
  </w:style>
  <w:style w:type="paragraph" w:styleId="CommentSubject">
    <w:name w:val="annotation subject"/>
    <w:basedOn w:val="CommentText"/>
    <w:next w:val="CommentText"/>
    <w:link w:val="CommentSubjectChar"/>
    <w:uiPriority w:val="99"/>
    <w:rsid w:val="007F3307"/>
    <w:rPr>
      <w:rFonts w:ascii="Arial" w:hAnsi="Arial"/>
      <w:b/>
      <w:bCs/>
      <w:sz w:val="20"/>
      <w:szCs w:val="20"/>
    </w:rPr>
  </w:style>
  <w:style w:type="character" w:customStyle="1" w:styleId="CommentSubjectChar">
    <w:name w:val="Comment Subject Char"/>
    <w:basedOn w:val="CommentTextChar"/>
    <w:link w:val="CommentSubject"/>
    <w:uiPriority w:val="99"/>
    <w:locked/>
    <w:rsid w:val="007F3307"/>
    <w:rPr>
      <w:rFonts w:ascii="Arial" w:hAnsi="Arial"/>
      <w:b/>
      <w:bCs/>
    </w:rPr>
  </w:style>
  <w:style w:type="paragraph" w:customStyle="1" w:styleId="Bullet">
    <w:name w:val="Bullet"/>
    <w:basedOn w:val="BodyText"/>
    <w:uiPriority w:val="99"/>
    <w:rsid w:val="0017257E"/>
    <w:pPr>
      <w:keepLines w:val="0"/>
      <w:numPr>
        <w:numId w:val="15"/>
      </w:numPr>
      <w:suppressAutoHyphens w:val="0"/>
      <w:spacing w:after="0"/>
      <w:jc w:val="both"/>
    </w:pPr>
    <w:rPr>
      <w:rFonts w:ascii="Verdana" w:hAnsi="Verdana"/>
      <w:bCs/>
      <w:sz w:val="18"/>
      <w:lang w:eastAsia="en-NZ"/>
    </w:rPr>
  </w:style>
  <w:style w:type="character" w:customStyle="1" w:styleId="Heading3Char1">
    <w:name w:val="Heading 3 Char1"/>
    <w:aliases w:val="C Sub-Sub/Italic Char1,h3 sub heading Char1,Head 3 Char1,Head 31 Char1,Head 32 Char1,C Sub-Sub/Italic1 Char1,Section Char1,H3 Char1,H31 Char1,H32 Char1,H33 Char1,H311 Char1,H34 Char1,H312 Char1,H321 Char1,H331 Char1,H3111 Char1,H35 Char1"/>
    <w:uiPriority w:val="99"/>
    <w:locked/>
    <w:rsid w:val="008D2BB9"/>
    <w:rPr>
      <w:rFonts w:ascii="Arial" w:hAnsi="Arial"/>
      <w:sz w:val="24"/>
      <w:lang w:eastAsia="en-GB"/>
    </w:rPr>
  </w:style>
  <w:style w:type="character" w:customStyle="1" w:styleId="Heading4Char1">
    <w:name w:val="Heading 4 Char1"/>
    <w:aliases w:val="h4 Char1,D Sub-Sub/Plain Char1,h4 sub sub heading Char1,l4 Char1,4 Char1"/>
    <w:uiPriority w:val="99"/>
    <w:locked/>
    <w:rsid w:val="008D2BB9"/>
    <w:rPr>
      <w:rFonts w:ascii="Arial" w:hAnsi="Arial"/>
      <w:sz w:val="22"/>
      <w:lang w:eastAsia="en-GB"/>
    </w:rPr>
  </w:style>
  <w:style w:type="paragraph" w:styleId="Revision">
    <w:name w:val="Revision"/>
    <w:hidden/>
    <w:uiPriority w:val="99"/>
    <w:semiHidden/>
    <w:rsid w:val="00EB62AF"/>
    <w:rPr>
      <w:rFonts w:ascii="Arial" w:hAnsi="Arial"/>
      <w:lang w:eastAsia="en-GB"/>
    </w:rPr>
  </w:style>
  <w:style w:type="character" w:customStyle="1" w:styleId="Code">
    <w:name w:val="Code"/>
    <w:uiPriority w:val="99"/>
    <w:rsid w:val="00CA37DC"/>
    <w:rPr>
      <w:rFonts w:ascii="Courier New" w:hAnsi="Courier New"/>
      <w:sz w:val="16"/>
      <w:lang w:val="en-US" w:eastAsia="en-US"/>
    </w:rPr>
  </w:style>
  <w:style w:type="paragraph" w:customStyle="1" w:styleId="Arial">
    <w:name w:val="Arial"/>
    <w:basedOn w:val="Default"/>
    <w:uiPriority w:val="99"/>
    <w:rsid w:val="00127F9A"/>
    <w:rPr>
      <w:sz w:val="20"/>
      <w:szCs w:val="20"/>
    </w:rPr>
  </w:style>
  <w:style w:type="character" w:customStyle="1" w:styleId="re0">
    <w:name w:val="re0"/>
    <w:basedOn w:val="DefaultParagraphFont"/>
    <w:uiPriority w:val="99"/>
    <w:rsid w:val="00742943"/>
    <w:rPr>
      <w:rFonts w:cs="Times New Roman"/>
    </w:rPr>
  </w:style>
  <w:style w:type="character" w:customStyle="1" w:styleId="st0">
    <w:name w:val="st0"/>
    <w:basedOn w:val="DefaultParagraphFont"/>
    <w:uiPriority w:val="99"/>
    <w:rsid w:val="00742943"/>
    <w:rPr>
      <w:rFonts w:cs="Times New Roman"/>
    </w:rPr>
  </w:style>
  <w:style w:type="character" w:customStyle="1" w:styleId="re1">
    <w:name w:val="re1"/>
    <w:basedOn w:val="DefaultParagraphFont"/>
    <w:uiPriority w:val="99"/>
    <w:rsid w:val="00896BC1"/>
    <w:rPr>
      <w:rFonts w:cs="Times New Roman"/>
    </w:rPr>
  </w:style>
  <w:style w:type="character" w:customStyle="1" w:styleId="apple-converted-space">
    <w:name w:val="apple-converted-space"/>
    <w:basedOn w:val="DefaultParagraphFont"/>
    <w:uiPriority w:val="99"/>
    <w:rsid w:val="001A0735"/>
    <w:rPr>
      <w:rFonts w:cs="Times New Roman"/>
    </w:rPr>
  </w:style>
  <w:style w:type="paragraph" w:customStyle="1" w:styleId="GreenCheckBullet">
    <w:name w:val="GreenCheckBullet"/>
    <w:basedOn w:val="ListBullet4"/>
    <w:autoRedefine/>
    <w:uiPriority w:val="99"/>
    <w:rsid w:val="00B2718D"/>
    <w:pPr>
      <w:keepLines w:val="0"/>
      <w:tabs>
        <w:tab w:val="clear" w:pos="360"/>
        <w:tab w:val="num" w:pos="720"/>
        <w:tab w:val="num" w:pos="1134"/>
      </w:tabs>
      <w:suppressAutoHyphens w:val="0"/>
      <w:spacing w:before="0" w:after="0"/>
      <w:ind w:left="426" w:hanging="426"/>
      <w:contextualSpacing/>
    </w:pPr>
    <w:rPr>
      <w:rFonts w:ascii="Trebuchet MS" w:hAnsi="Trebuchet MS"/>
      <w:szCs w:val="24"/>
    </w:rPr>
  </w:style>
  <w:style w:type="paragraph" w:customStyle="1" w:styleId="OrangeAlertBullet">
    <w:name w:val="OrangeAlertBullet"/>
    <w:basedOn w:val="Normal"/>
    <w:next w:val="BalloonText"/>
    <w:autoRedefine/>
    <w:uiPriority w:val="99"/>
    <w:rsid w:val="00B2718D"/>
    <w:pPr>
      <w:keepLines w:val="0"/>
      <w:numPr>
        <w:numId w:val="40"/>
      </w:numPr>
      <w:suppressAutoHyphens w:val="0"/>
      <w:spacing w:before="0" w:after="0"/>
    </w:pPr>
    <w:rPr>
      <w:rFonts w:ascii="Trebuchet MS" w:hAnsi="Trebuchet MS"/>
      <w:szCs w:val="24"/>
    </w:rPr>
  </w:style>
  <w:style w:type="paragraph" w:styleId="ListBullet4">
    <w:name w:val="List Bullet 4"/>
    <w:basedOn w:val="Normal"/>
    <w:uiPriority w:val="99"/>
    <w:locked/>
    <w:rsid w:val="00B2718D"/>
    <w:pPr>
      <w:tabs>
        <w:tab w:val="num" w:pos="360"/>
      </w:tabs>
      <w:ind w:left="360" w:hanging="360"/>
    </w:pPr>
  </w:style>
</w:styles>
</file>

<file path=word/webSettings.xml><?xml version="1.0" encoding="utf-8"?>
<w:webSettings xmlns:r="http://schemas.openxmlformats.org/officeDocument/2006/relationships" xmlns:w="http://schemas.openxmlformats.org/wordprocessingml/2006/main">
  <w:divs>
    <w:div w:id="1776050736">
      <w:marLeft w:val="0"/>
      <w:marRight w:val="0"/>
      <w:marTop w:val="0"/>
      <w:marBottom w:val="0"/>
      <w:divBdr>
        <w:top w:val="none" w:sz="0" w:space="0" w:color="auto"/>
        <w:left w:val="none" w:sz="0" w:space="0" w:color="auto"/>
        <w:bottom w:val="none" w:sz="0" w:space="0" w:color="auto"/>
        <w:right w:val="none" w:sz="0" w:space="0" w:color="auto"/>
      </w:divBdr>
    </w:div>
    <w:div w:id="1776050738">
      <w:marLeft w:val="0"/>
      <w:marRight w:val="0"/>
      <w:marTop w:val="0"/>
      <w:marBottom w:val="0"/>
      <w:divBdr>
        <w:top w:val="none" w:sz="0" w:space="0" w:color="auto"/>
        <w:left w:val="none" w:sz="0" w:space="0" w:color="auto"/>
        <w:bottom w:val="none" w:sz="0" w:space="0" w:color="auto"/>
        <w:right w:val="none" w:sz="0" w:space="0" w:color="auto"/>
      </w:divBdr>
    </w:div>
    <w:div w:id="1776050744">
      <w:marLeft w:val="0"/>
      <w:marRight w:val="0"/>
      <w:marTop w:val="0"/>
      <w:marBottom w:val="0"/>
      <w:divBdr>
        <w:top w:val="none" w:sz="0" w:space="0" w:color="auto"/>
        <w:left w:val="none" w:sz="0" w:space="0" w:color="auto"/>
        <w:bottom w:val="none" w:sz="0" w:space="0" w:color="auto"/>
        <w:right w:val="none" w:sz="0" w:space="0" w:color="auto"/>
      </w:divBdr>
    </w:div>
    <w:div w:id="1776050746">
      <w:marLeft w:val="0"/>
      <w:marRight w:val="0"/>
      <w:marTop w:val="0"/>
      <w:marBottom w:val="0"/>
      <w:divBdr>
        <w:top w:val="none" w:sz="0" w:space="0" w:color="auto"/>
        <w:left w:val="none" w:sz="0" w:space="0" w:color="auto"/>
        <w:bottom w:val="none" w:sz="0" w:space="0" w:color="auto"/>
        <w:right w:val="none" w:sz="0" w:space="0" w:color="auto"/>
      </w:divBdr>
    </w:div>
    <w:div w:id="1776050747">
      <w:marLeft w:val="0"/>
      <w:marRight w:val="0"/>
      <w:marTop w:val="0"/>
      <w:marBottom w:val="0"/>
      <w:divBdr>
        <w:top w:val="none" w:sz="0" w:space="0" w:color="auto"/>
        <w:left w:val="none" w:sz="0" w:space="0" w:color="auto"/>
        <w:bottom w:val="none" w:sz="0" w:space="0" w:color="auto"/>
        <w:right w:val="none" w:sz="0" w:space="0" w:color="auto"/>
      </w:divBdr>
      <w:divsChild>
        <w:div w:id="1776050740">
          <w:marLeft w:val="562"/>
          <w:marRight w:val="0"/>
          <w:marTop w:val="0"/>
          <w:marBottom w:val="0"/>
          <w:divBdr>
            <w:top w:val="none" w:sz="0" w:space="0" w:color="auto"/>
            <w:left w:val="none" w:sz="0" w:space="0" w:color="auto"/>
            <w:bottom w:val="none" w:sz="0" w:space="0" w:color="auto"/>
            <w:right w:val="none" w:sz="0" w:space="0" w:color="auto"/>
          </w:divBdr>
        </w:div>
        <w:div w:id="1776050741">
          <w:marLeft w:val="562"/>
          <w:marRight w:val="0"/>
          <w:marTop w:val="0"/>
          <w:marBottom w:val="0"/>
          <w:divBdr>
            <w:top w:val="none" w:sz="0" w:space="0" w:color="auto"/>
            <w:left w:val="none" w:sz="0" w:space="0" w:color="auto"/>
            <w:bottom w:val="none" w:sz="0" w:space="0" w:color="auto"/>
            <w:right w:val="none" w:sz="0" w:space="0" w:color="auto"/>
          </w:divBdr>
        </w:div>
        <w:div w:id="1776050742">
          <w:marLeft w:val="562"/>
          <w:marRight w:val="0"/>
          <w:marTop w:val="0"/>
          <w:marBottom w:val="0"/>
          <w:divBdr>
            <w:top w:val="none" w:sz="0" w:space="0" w:color="auto"/>
            <w:left w:val="none" w:sz="0" w:space="0" w:color="auto"/>
            <w:bottom w:val="none" w:sz="0" w:space="0" w:color="auto"/>
            <w:right w:val="none" w:sz="0" w:space="0" w:color="auto"/>
          </w:divBdr>
        </w:div>
        <w:div w:id="1776050745">
          <w:marLeft w:val="562"/>
          <w:marRight w:val="0"/>
          <w:marTop w:val="0"/>
          <w:marBottom w:val="0"/>
          <w:divBdr>
            <w:top w:val="none" w:sz="0" w:space="0" w:color="auto"/>
            <w:left w:val="none" w:sz="0" w:space="0" w:color="auto"/>
            <w:bottom w:val="none" w:sz="0" w:space="0" w:color="auto"/>
            <w:right w:val="none" w:sz="0" w:space="0" w:color="auto"/>
          </w:divBdr>
        </w:div>
        <w:div w:id="1776050753">
          <w:marLeft w:val="562"/>
          <w:marRight w:val="0"/>
          <w:marTop w:val="0"/>
          <w:marBottom w:val="0"/>
          <w:divBdr>
            <w:top w:val="none" w:sz="0" w:space="0" w:color="auto"/>
            <w:left w:val="none" w:sz="0" w:space="0" w:color="auto"/>
            <w:bottom w:val="none" w:sz="0" w:space="0" w:color="auto"/>
            <w:right w:val="none" w:sz="0" w:space="0" w:color="auto"/>
          </w:divBdr>
        </w:div>
        <w:div w:id="1776050754">
          <w:marLeft w:val="562"/>
          <w:marRight w:val="0"/>
          <w:marTop w:val="0"/>
          <w:marBottom w:val="0"/>
          <w:divBdr>
            <w:top w:val="none" w:sz="0" w:space="0" w:color="auto"/>
            <w:left w:val="none" w:sz="0" w:space="0" w:color="auto"/>
            <w:bottom w:val="none" w:sz="0" w:space="0" w:color="auto"/>
            <w:right w:val="none" w:sz="0" w:space="0" w:color="auto"/>
          </w:divBdr>
        </w:div>
        <w:div w:id="1776050764">
          <w:marLeft w:val="562"/>
          <w:marRight w:val="0"/>
          <w:marTop w:val="0"/>
          <w:marBottom w:val="0"/>
          <w:divBdr>
            <w:top w:val="none" w:sz="0" w:space="0" w:color="auto"/>
            <w:left w:val="none" w:sz="0" w:space="0" w:color="auto"/>
            <w:bottom w:val="none" w:sz="0" w:space="0" w:color="auto"/>
            <w:right w:val="none" w:sz="0" w:space="0" w:color="auto"/>
          </w:divBdr>
        </w:div>
        <w:div w:id="1776050775">
          <w:marLeft w:val="562"/>
          <w:marRight w:val="0"/>
          <w:marTop w:val="0"/>
          <w:marBottom w:val="0"/>
          <w:divBdr>
            <w:top w:val="none" w:sz="0" w:space="0" w:color="auto"/>
            <w:left w:val="none" w:sz="0" w:space="0" w:color="auto"/>
            <w:bottom w:val="none" w:sz="0" w:space="0" w:color="auto"/>
            <w:right w:val="none" w:sz="0" w:space="0" w:color="auto"/>
          </w:divBdr>
        </w:div>
        <w:div w:id="1776050776">
          <w:marLeft w:val="562"/>
          <w:marRight w:val="0"/>
          <w:marTop w:val="0"/>
          <w:marBottom w:val="0"/>
          <w:divBdr>
            <w:top w:val="none" w:sz="0" w:space="0" w:color="auto"/>
            <w:left w:val="none" w:sz="0" w:space="0" w:color="auto"/>
            <w:bottom w:val="none" w:sz="0" w:space="0" w:color="auto"/>
            <w:right w:val="none" w:sz="0" w:space="0" w:color="auto"/>
          </w:divBdr>
        </w:div>
        <w:div w:id="1776050784">
          <w:marLeft w:val="562"/>
          <w:marRight w:val="0"/>
          <w:marTop w:val="0"/>
          <w:marBottom w:val="0"/>
          <w:divBdr>
            <w:top w:val="none" w:sz="0" w:space="0" w:color="auto"/>
            <w:left w:val="none" w:sz="0" w:space="0" w:color="auto"/>
            <w:bottom w:val="none" w:sz="0" w:space="0" w:color="auto"/>
            <w:right w:val="none" w:sz="0" w:space="0" w:color="auto"/>
          </w:divBdr>
        </w:div>
      </w:divsChild>
    </w:div>
    <w:div w:id="1776050749">
      <w:marLeft w:val="0"/>
      <w:marRight w:val="0"/>
      <w:marTop w:val="0"/>
      <w:marBottom w:val="0"/>
      <w:divBdr>
        <w:top w:val="none" w:sz="0" w:space="0" w:color="auto"/>
        <w:left w:val="none" w:sz="0" w:space="0" w:color="auto"/>
        <w:bottom w:val="none" w:sz="0" w:space="0" w:color="auto"/>
        <w:right w:val="none" w:sz="0" w:space="0" w:color="auto"/>
      </w:divBdr>
    </w:div>
    <w:div w:id="1776050755">
      <w:marLeft w:val="0"/>
      <w:marRight w:val="0"/>
      <w:marTop w:val="0"/>
      <w:marBottom w:val="0"/>
      <w:divBdr>
        <w:top w:val="none" w:sz="0" w:space="0" w:color="auto"/>
        <w:left w:val="none" w:sz="0" w:space="0" w:color="auto"/>
        <w:bottom w:val="none" w:sz="0" w:space="0" w:color="auto"/>
        <w:right w:val="none" w:sz="0" w:space="0" w:color="auto"/>
      </w:divBdr>
      <w:divsChild>
        <w:div w:id="1776050760">
          <w:marLeft w:val="0"/>
          <w:marRight w:val="0"/>
          <w:marTop w:val="0"/>
          <w:marBottom w:val="0"/>
          <w:divBdr>
            <w:top w:val="none" w:sz="0" w:space="0" w:color="auto"/>
            <w:left w:val="none" w:sz="0" w:space="0" w:color="auto"/>
            <w:bottom w:val="none" w:sz="0" w:space="0" w:color="auto"/>
            <w:right w:val="none" w:sz="0" w:space="0" w:color="auto"/>
          </w:divBdr>
        </w:div>
        <w:div w:id="1776050765">
          <w:marLeft w:val="0"/>
          <w:marRight w:val="0"/>
          <w:marTop w:val="0"/>
          <w:marBottom w:val="0"/>
          <w:divBdr>
            <w:top w:val="none" w:sz="0" w:space="0" w:color="auto"/>
            <w:left w:val="none" w:sz="0" w:space="0" w:color="auto"/>
            <w:bottom w:val="none" w:sz="0" w:space="0" w:color="auto"/>
            <w:right w:val="none" w:sz="0" w:space="0" w:color="auto"/>
          </w:divBdr>
        </w:div>
        <w:div w:id="1776050768">
          <w:marLeft w:val="0"/>
          <w:marRight w:val="0"/>
          <w:marTop w:val="0"/>
          <w:marBottom w:val="0"/>
          <w:divBdr>
            <w:top w:val="none" w:sz="0" w:space="0" w:color="auto"/>
            <w:left w:val="none" w:sz="0" w:space="0" w:color="auto"/>
            <w:bottom w:val="none" w:sz="0" w:space="0" w:color="auto"/>
            <w:right w:val="none" w:sz="0" w:space="0" w:color="auto"/>
          </w:divBdr>
        </w:div>
        <w:div w:id="1776050778">
          <w:marLeft w:val="0"/>
          <w:marRight w:val="0"/>
          <w:marTop w:val="0"/>
          <w:marBottom w:val="0"/>
          <w:divBdr>
            <w:top w:val="none" w:sz="0" w:space="0" w:color="auto"/>
            <w:left w:val="none" w:sz="0" w:space="0" w:color="auto"/>
            <w:bottom w:val="none" w:sz="0" w:space="0" w:color="auto"/>
            <w:right w:val="none" w:sz="0" w:space="0" w:color="auto"/>
          </w:divBdr>
        </w:div>
        <w:div w:id="1776050781">
          <w:marLeft w:val="0"/>
          <w:marRight w:val="0"/>
          <w:marTop w:val="0"/>
          <w:marBottom w:val="0"/>
          <w:divBdr>
            <w:top w:val="none" w:sz="0" w:space="0" w:color="auto"/>
            <w:left w:val="none" w:sz="0" w:space="0" w:color="auto"/>
            <w:bottom w:val="none" w:sz="0" w:space="0" w:color="auto"/>
            <w:right w:val="none" w:sz="0" w:space="0" w:color="auto"/>
          </w:divBdr>
        </w:div>
      </w:divsChild>
    </w:div>
    <w:div w:id="1776050757">
      <w:marLeft w:val="0"/>
      <w:marRight w:val="0"/>
      <w:marTop w:val="0"/>
      <w:marBottom w:val="0"/>
      <w:divBdr>
        <w:top w:val="none" w:sz="0" w:space="0" w:color="auto"/>
        <w:left w:val="none" w:sz="0" w:space="0" w:color="auto"/>
        <w:bottom w:val="none" w:sz="0" w:space="0" w:color="auto"/>
        <w:right w:val="none" w:sz="0" w:space="0" w:color="auto"/>
      </w:divBdr>
      <w:divsChild>
        <w:div w:id="1776050739">
          <w:marLeft w:val="360"/>
          <w:marRight w:val="0"/>
          <w:marTop w:val="0"/>
          <w:marBottom w:val="0"/>
          <w:divBdr>
            <w:top w:val="none" w:sz="0" w:space="0" w:color="auto"/>
            <w:left w:val="none" w:sz="0" w:space="0" w:color="auto"/>
            <w:bottom w:val="none" w:sz="0" w:space="0" w:color="auto"/>
            <w:right w:val="none" w:sz="0" w:space="0" w:color="auto"/>
          </w:divBdr>
        </w:div>
        <w:div w:id="1776050750">
          <w:marLeft w:val="360"/>
          <w:marRight w:val="0"/>
          <w:marTop w:val="0"/>
          <w:marBottom w:val="0"/>
          <w:divBdr>
            <w:top w:val="none" w:sz="0" w:space="0" w:color="auto"/>
            <w:left w:val="none" w:sz="0" w:space="0" w:color="auto"/>
            <w:bottom w:val="none" w:sz="0" w:space="0" w:color="auto"/>
            <w:right w:val="none" w:sz="0" w:space="0" w:color="auto"/>
          </w:divBdr>
        </w:div>
        <w:div w:id="1776050772">
          <w:marLeft w:val="360"/>
          <w:marRight w:val="0"/>
          <w:marTop w:val="0"/>
          <w:marBottom w:val="0"/>
          <w:divBdr>
            <w:top w:val="none" w:sz="0" w:space="0" w:color="auto"/>
            <w:left w:val="none" w:sz="0" w:space="0" w:color="auto"/>
            <w:bottom w:val="none" w:sz="0" w:space="0" w:color="auto"/>
            <w:right w:val="none" w:sz="0" w:space="0" w:color="auto"/>
          </w:divBdr>
        </w:div>
        <w:div w:id="1776050774">
          <w:marLeft w:val="360"/>
          <w:marRight w:val="0"/>
          <w:marTop w:val="0"/>
          <w:marBottom w:val="0"/>
          <w:divBdr>
            <w:top w:val="none" w:sz="0" w:space="0" w:color="auto"/>
            <w:left w:val="none" w:sz="0" w:space="0" w:color="auto"/>
            <w:bottom w:val="none" w:sz="0" w:space="0" w:color="auto"/>
            <w:right w:val="none" w:sz="0" w:space="0" w:color="auto"/>
          </w:divBdr>
        </w:div>
        <w:div w:id="1776050779">
          <w:marLeft w:val="360"/>
          <w:marRight w:val="0"/>
          <w:marTop w:val="0"/>
          <w:marBottom w:val="0"/>
          <w:divBdr>
            <w:top w:val="none" w:sz="0" w:space="0" w:color="auto"/>
            <w:left w:val="none" w:sz="0" w:space="0" w:color="auto"/>
            <w:bottom w:val="none" w:sz="0" w:space="0" w:color="auto"/>
            <w:right w:val="none" w:sz="0" w:space="0" w:color="auto"/>
          </w:divBdr>
        </w:div>
        <w:div w:id="1776050782">
          <w:marLeft w:val="360"/>
          <w:marRight w:val="0"/>
          <w:marTop w:val="0"/>
          <w:marBottom w:val="0"/>
          <w:divBdr>
            <w:top w:val="none" w:sz="0" w:space="0" w:color="auto"/>
            <w:left w:val="none" w:sz="0" w:space="0" w:color="auto"/>
            <w:bottom w:val="none" w:sz="0" w:space="0" w:color="auto"/>
            <w:right w:val="none" w:sz="0" w:space="0" w:color="auto"/>
          </w:divBdr>
        </w:div>
      </w:divsChild>
    </w:div>
    <w:div w:id="1776050758">
      <w:marLeft w:val="0"/>
      <w:marRight w:val="0"/>
      <w:marTop w:val="0"/>
      <w:marBottom w:val="0"/>
      <w:divBdr>
        <w:top w:val="none" w:sz="0" w:space="0" w:color="auto"/>
        <w:left w:val="none" w:sz="0" w:space="0" w:color="auto"/>
        <w:bottom w:val="none" w:sz="0" w:space="0" w:color="auto"/>
        <w:right w:val="none" w:sz="0" w:space="0" w:color="auto"/>
      </w:divBdr>
    </w:div>
    <w:div w:id="1776050759">
      <w:marLeft w:val="0"/>
      <w:marRight w:val="0"/>
      <w:marTop w:val="0"/>
      <w:marBottom w:val="0"/>
      <w:divBdr>
        <w:top w:val="none" w:sz="0" w:space="0" w:color="auto"/>
        <w:left w:val="none" w:sz="0" w:space="0" w:color="auto"/>
        <w:bottom w:val="none" w:sz="0" w:space="0" w:color="auto"/>
        <w:right w:val="none" w:sz="0" w:space="0" w:color="auto"/>
      </w:divBdr>
    </w:div>
    <w:div w:id="1776050762">
      <w:marLeft w:val="0"/>
      <w:marRight w:val="0"/>
      <w:marTop w:val="0"/>
      <w:marBottom w:val="0"/>
      <w:divBdr>
        <w:top w:val="none" w:sz="0" w:space="0" w:color="auto"/>
        <w:left w:val="none" w:sz="0" w:space="0" w:color="auto"/>
        <w:bottom w:val="none" w:sz="0" w:space="0" w:color="auto"/>
        <w:right w:val="none" w:sz="0" w:space="0" w:color="auto"/>
      </w:divBdr>
    </w:div>
    <w:div w:id="1776050763">
      <w:marLeft w:val="0"/>
      <w:marRight w:val="0"/>
      <w:marTop w:val="0"/>
      <w:marBottom w:val="0"/>
      <w:divBdr>
        <w:top w:val="none" w:sz="0" w:space="0" w:color="auto"/>
        <w:left w:val="none" w:sz="0" w:space="0" w:color="auto"/>
        <w:bottom w:val="none" w:sz="0" w:space="0" w:color="auto"/>
        <w:right w:val="none" w:sz="0" w:space="0" w:color="auto"/>
      </w:divBdr>
      <w:divsChild>
        <w:div w:id="1776050751">
          <w:marLeft w:val="720"/>
          <w:marRight w:val="0"/>
          <w:marTop w:val="0"/>
          <w:marBottom w:val="0"/>
          <w:divBdr>
            <w:top w:val="none" w:sz="0" w:space="0" w:color="auto"/>
            <w:left w:val="none" w:sz="0" w:space="0" w:color="auto"/>
            <w:bottom w:val="none" w:sz="0" w:space="0" w:color="auto"/>
            <w:right w:val="none" w:sz="0" w:space="0" w:color="auto"/>
          </w:divBdr>
        </w:div>
        <w:div w:id="1776050752">
          <w:marLeft w:val="720"/>
          <w:marRight w:val="0"/>
          <w:marTop w:val="0"/>
          <w:marBottom w:val="0"/>
          <w:divBdr>
            <w:top w:val="none" w:sz="0" w:space="0" w:color="auto"/>
            <w:left w:val="none" w:sz="0" w:space="0" w:color="auto"/>
            <w:bottom w:val="none" w:sz="0" w:space="0" w:color="auto"/>
            <w:right w:val="none" w:sz="0" w:space="0" w:color="auto"/>
          </w:divBdr>
        </w:div>
        <w:div w:id="1776050767">
          <w:marLeft w:val="720"/>
          <w:marRight w:val="0"/>
          <w:marTop w:val="0"/>
          <w:marBottom w:val="0"/>
          <w:divBdr>
            <w:top w:val="none" w:sz="0" w:space="0" w:color="auto"/>
            <w:left w:val="none" w:sz="0" w:space="0" w:color="auto"/>
            <w:bottom w:val="none" w:sz="0" w:space="0" w:color="auto"/>
            <w:right w:val="none" w:sz="0" w:space="0" w:color="auto"/>
          </w:divBdr>
        </w:div>
        <w:div w:id="1776050773">
          <w:marLeft w:val="720"/>
          <w:marRight w:val="0"/>
          <w:marTop w:val="0"/>
          <w:marBottom w:val="0"/>
          <w:divBdr>
            <w:top w:val="none" w:sz="0" w:space="0" w:color="auto"/>
            <w:left w:val="none" w:sz="0" w:space="0" w:color="auto"/>
            <w:bottom w:val="none" w:sz="0" w:space="0" w:color="auto"/>
            <w:right w:val="none" w:sz="0" w:space="0" w:color="auto"/>
          </w:divBdr>
        </w:div>
        <w:div w:id="1776050777">
          <w:marLeft w:val="720"/>
          <w:marRight w:val="0"/>
          <w:marTop w:val="0"/>
          <w:marBottom w:val="0"/>
          <w:divBdr>
            <w:top w:val="none" w:sz="0" w:space="0" w:color="auto"/>
            <w:left w:val="none" w:sz="0" w:space="0" w:color="auto"/>
            <w:bottom w:val="none" w:sz="0" w:space="0" w:color="auto"/>
            <w:right w:val="none" w:sz="0" w:space="0" w:color="auto"/>
          </w:divBdr>
        </w:div>
        <w:div w:id="1776050783">
          <w:marLeft w:val="720"/>
          <w:marRight w:val="0"/>
          <w:marTop w:val="0"/>
          <w:marBottom w:val="0"/>
          <w:divBdr>
            <w:top w:val="none" w:sz="0" w:space="0" w:color="auto"/>
            <w:left w:val="none" w:sz="0" w:space="0" w:color="auto"/>
            <w:bottom w:val="none" w:sz="0" w:space="0" w:color="auto"/>
            <w:right w:val="none" w:sz="0" w:space="0" w:color="auto"/>
          </w:divBdr>
        </w:div>
      </w:divsChild>
    </w:div>
    <w:div w:id="1776050766">
      <w:marLeft w:val="0"/>
      <w:marRight w:val="0"/>
      <w:marTop w:val="0"/>
      <w:marBottom w:val="0"/>
      <w:divBdr>
        <w:top w:val="none" w:sz="0" w:space="0" w:color="auto"/>
        <w:left w:val="none" w:sz="0" w:space="0" w:color="auto"/>
        <w:bottom w:val="none" w:sz="0" w:space="0" w:color="auto"/>
        <w:right w:val="none" w:sz="0" w:space="0" w:color="auto"/>
      </w:divBdr>
    </w:div>
    <w:div w:id="1776050769">
      <w:marLeft w:val="0"/>
      <w:marRight w:val="0"/>
      <w:marTop w:val="0"/>
      <w:marBottom w:val="0"/>
      <w:divBdr>
        <w:top w:val="none" w:sz="0" w:space="0" w:color="auto"/>
        <w:left w:val="none" w:sz="0" w:space="0" w:color="auto"/>
        <w:bottom w:val="none" w:sz="0" w:space="0" w:color="auto"/>
        <w:right w:val="none" w:sz="0" w:space="0" w:color="auto"/>
      </w:divBdr>
    </w:div>
    <w:div w:id="1776050770">
      <w:marLeft w:val="0"/>
      <w:marRight w:val="0"/>
      <w:marTop w:val="0"/>
      <w:marBottom w:val="0"/>
      <w:divBdr>
        <w:top w:val="none" w:sz="0" w:space="0" w:color="auto"/>
        <w:left w:val="none" w:sz="0" w:space="0" w:color="auto"/>
        <w:bottom w:val="none" w:sz="0" w:space="0" w:color="auto"/>
        <w:right w:val="none" w:sz="0" w:space="0" w:color="auto"/>
      </w:divBdr>
      <w:divsChild>
        <w:div w:id="1776050748">
          <w:marLeft w:val="605"/>
          <w:marRight w:val="0"/>
          <w:marTop w:val="96"/>
          <w:marBottom w:val="0"/>
          <w:divBdr>
            <w:top w:val="none" w:sz="0" w:space="0" w:color="auto"/>
            <w:left w:val="none" w:sz="0" w:space="0" w:color="auto"/>
            <w:bottom w:val="none" w:sz="0" w:space="0" w:color="auto"/>
            <w:right w:val="none" w:sz="0" w:space="0" w:color="auto"/>
          </w:divBdr>
        </w:div>
        <w:div w:id="1776050780">
          <w:marLeft w:val="605"/>
          <w:marRight w:val="0"/>
          <w:marTop w:val="96"/>
          <w:marBottom w:val="0"/>
          <w:divBdr>
            <w:top w:val="none" w:sz="0" w:space="0" w:color="auto"/>
            <w:left w:val="none" w:sz="0" w:space="0" w:color="auto"/>
            <w:bottom w:val="none" w:sz="0" w:space="0" w:color="auto"/>
            <w:right w:val="none" w:sz="0" w:space="0" w:color="auto"/>
          </w:divBdr>
        </w:div>
      </w:divsChild>
    </w:div>
    <w:div w:id="1776050771">
      <w:marLeft w:val="0"/>
      <w:marRight w:val="0"/>
      <w:marTop w:val="0"/>
      <w:marBottom w:val="0"/>
      <w:divBdr>
        <w:top w:val="none" w:sz="0" w:space="0" w:color="auto"/>
        <w:left w:val="none" w:sz="0" w:space="0" w:color="auto"/>
        <w:bottom w:val="none" w:sz="0" w:space="0" w:color="auto"/>
        <w:right w:val="none" w:sz="0" w:space="0" w:color="auto"/>
      </w:divBdr>
      <w:divsChild>
        <w:div w:id="1776050737">
          <w:marLeft w:val="547"/>
          <w:marRight w:val="0"/>
          <w:marTop w:val="96"/>
          <w:marBottom w:val="0"/>
          <w:divBdr>
            <w:top w:val="none" w:sz="0" w:space="0" w:color="auto"/>
            <w:left w:val="none" w:sz="0" w:space="0" w:color="auto"/>
            <w:bottom w:val="none" w:sz="0" w:space="0" w:color="auto"/>
            <w:right w:val="none" w:sz="0" w:space="0" w:color="auto"/>
          </w:divBdr>
        </w:div>
        <w:div w:id="1776050743">
          <w:marLeft w:val="1282"/>
          <w:marRight w:val="0"/>
          <w:marTop w:val="96"/>
          <w:marBottom w:val="96"/>
          <w:divBdr>
            <w:top w:val="none" w:sz="0" w:space="0" w:color="auto"/>
            <w:left w:val="none" w:sz="0" w:space="0" w:color="auto"/>
            <w:bottom w:val="none" w:sz="0" w:space="0" w:color="auto"/>
            <w:right w:val="none" w:sz="0" w:space="0" w:color="auto"/>
          </w:divBdr>
        </w:div>
        <w:div w:id="1776050756">
          <w:marLeft w:val="1282"/>
          <w:marRight w:val="0"/>
          <w:marTop w:val="96"/>
          <w:marBottom w:val="96"/>
          <w:divBdr>
            <w:top w:val="none" w:sz="0" w:space="0" w:color="auto"/>
            <w:left w:val="none" w:sz="0" w:space="0" w:color="auto"/>
            <w:bottom w:val="none" w:sz="0" w:space="0" w:color="auto"/>
            <w:right w:val="none" w:sz="0" w:space="0" w:color="auto"/>
          </w:divBdr>
        </w:div>
        <w:div w:id="1776050761">
          <w:marLeft w:val="547"/>
          <w:marRight w:val="0"/>
          <w:marTop w:val="96"/>
          <w:marBottom w:val="0"/>
          <w:divBdr>
            <w:top w:val="none" w:sz="0" w:space="0" w:color="auto"/>
            <w:left w:val="none" w:sz="0" w:space="0" w:color="auto"/>
            <w:bottom w:val="none" w:sz="0" w:space="0" w:color="auto"/>
            <w:right w:val="none" w:sz="0" w:space="0" w:color="auto"/>
          </w:divBdr>
        </w:div>
      </w:divsChild>
    </w:div>
    <w:div w:id="1776050785">
      <w:marLeft w:val="0"/>
      <w:marRight w:val="0"/>
      <w:marTop w:val="0"/>
      <w:marBottom w:val="0"/>
      <w:divBdr>
        <w:top w:val="none" w:sz="0" w:space="0" w:color="auto"/>
        <w:left w:val="none" w:sz="0" w:space="0" w:color="auto"/>
        <w:bottom w:val="none" w:sz="0" w:space="0" w:color="auto"/>
        <w:right w:val="none" w:sz="0" w:space="0" w:color="auto"/>
      </w:divBdr>
    </w:div>
    <w:div w:id="1776050786">
      <w:marLeft w:val="0"/>
      <w:marRight w:val="0"/>
      <w:marTop w:val="0"/>
      <w:marBottom w:val="0"/>
      <w:divBdr>
        <w:top w:val="none" w:sz="0" w:space="0" w:color="auto"/>
        <w:left w:val="none" w:sz="0" w:space="0" w:color="auto"/>
        <w:bottom w:val="none" w:sz="0" w:space="0" w:color="auto"/>
        <w:right w:val="none" w:sz="0" w:space="0" w:color="auto"/>
      </w:divBdr>
    </w:div>
    <w:div w:id="1776050788">
      <w:marLeft w:val="0"/>
      <w:marRight w:val="0"/>
      <w:marTop w:val="0"/>
      <w:marBottom w:val="0"/>
      <w:divBdr>
        <w:top w:val="none" w:sz="0" w:space="0" w:color="auto"/>
        <w:left w:val="none" w:sz="0" w:space="0" w:color="auto"/>
        <w:bottom w:val="none" w:sz="0" w:space="0" w:color="auto"/>
        <w:right w:val="none" w:sz="0" w:space="0" w:color="auto"/>
      </w:divBdr>
      <w:divsChild>
        <w:div w:id="1776050792">
          <w:marLeft w:val="0"/>
          <w:marRight w:val="0"/>
          <w:marTop w:val="0"/>
          <w:marBottom w:val="0"/>
          <w:divBdr>
            <w:top w:val="none" w:sz="0" w:space="0" w:color="auto"/>
            <w:left w:val="none" w:sz="0" w:space="0" w:color="auto"/>
            <w:bottom w:val="none" w:sz="0" w:space="0" w:color="auto"/>
            <w:right w:val="none" w:sz="0" w:space="0" w:color="auto"/>
          </w:divBdr>
          <w:divsChild>
            <w:div w:id="1776050787">
              <w:marLeft w:val="0"/>
              <w:marRight w:val="0"/>
              <w:marTop w:val="0"/>
              <w:marBottom w:val="0"/>
              <w:divBdr>
                <w:top w:val="none" w:sz="0" w:space="0" w:color="auto"/>
                <w:left w:val="none" w:sz="0" w:space="0" w:color="auto"/>
                <w:bottom w:val="none" w:sz="0" w:space="0" w:color="auto"/>
                <w:right w:val="none" w:sz="0" w:space="0" w:color="auto"/>
              </w:divBdr>
              <w:divsChild>
                <w:div w:id="1776050791">
                  <w:marLeft w:val="0"/>
                  <w:marRight w:val="0"/>
                  <w:marTop w:val="0"/>
                  <w:marBottom w:val="0"/>
                  <w:divBdr>
                    <w:top w:val="none" w:sz="0" w:space="0" w:color="auto"/>
                    <w:left w:val="none" w:sz="0" w:space="0" w:color="auto"/>
                    <w:bottom w:val="none" w:sz="0" w:space="0" w:color="auto"/>
                    <w:right w:val="none" w:sz="0" w:space="0" w:color="auto"/>
                  </w:divBdr>
                  <w:divsChild>
                    <w:div w:id="1776050789">
                      <w:marLeft w:val="0"/>
                      <w:marRight w:val="0"/>
                      <w:marTop w:val="0"/>
                      <w:marBottom w:val="0"/>
                      <w:divBdr>
                        <w:top w:val="none" w:sz="0" w:space="0" w:color="auto"/>
                        <w:left w:val="none" w:sz="0" w:space="0" w:color="auto"/>
                        <w:bottom w:val="none" w:sz="0" w:space="0" w:color="auto"/>
                        <w:right w:val="none" w:sz="0" w:space="0" w:color="auto"/>
                      </w:divBdr>
                      <w:divsChild>
                        <w:div w:id="17760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050793">
      <w:marLeft w:val="0"/>
      <w:marRight w:val="0"/>
      <w:marTop w:val="0"/>
      <w:marBottom w:val="0"/>
      <w:divBdr>
        <w:top w:val="none" w:sz="0" w:space="0" w:color="auto"/>
        <w:left w:val="none" w:sz="0" w:space="0" w:color="auto"/>
        <w:bottom w:val="none" w:sz="0" w:space="0" w:color="auto"/>
        <w:right w:val="none" w:sz="0" w:space="0" w:color="auto"/>
      </w:divBdr>
    </w:div>
    <w:div w:id="1776050794">
      <w:marLeft w:val="0"/>
      <w:marRight w:val="0"/>
      <w:marTop w:val="0"/>
      <w:marBottom w:val="0"/>
      <w:divBdr>
        <w:top w:val="none" w:sz="0" w:space="0" w:color="auto"/>
        <w:left w:val="none" w:sz="0" w:space="0" w:color="auto"/>
        <w:bottom w:val="none" w:sz="0" w:space="0" w:color="auto"/>
        <w:right w:val="none" w:sz="0" w:space="0" w:color="auto"/>
      </w:divBdr>
    </w:div>
    <w:div w:id="177605079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gcsb.govt.nz/newsroom/nzism.html"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ict.govt.nz/resources/standards-compliance/nz-government-ciq-profile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authentication.webstandards.govt.nz/new-zealand-government-oasis-ciq-profile/" TargetMode="External"/><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ct.govt.nz/guidance-and-resources/standards-compliance/authentication-standards/new-zealand-security-assertion-messaging-standard" TargetMode="External"/><Relationship Id="rId20" Type="http://schemas.openxmlformats.org/officeDocument/2006/relationships/hyperlink" Target="http://www.w3.org/TR/xmlschema-2" TargetMode="External"/><Relationship Id="rId29" Type="http://schemas.openxmlformats.org/officeDocument/2006/relationships/hyperlink" Target="https://sample-agency/realm/ap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msl.irl.cri.nz" TargetMode="External"/><Relationship Id="rId32"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e.govt.nz/standards/e-gif/ntp" TargetMode="External"/><Relationship Id="rId28" Type="http://schemas.openxmlformats.org/officeDocument/2006/relationships/hyperlink" Target="https://identity.i.govt.nz/idp/ivs-idp" TargetMode="External"/><Relationship Id="rId10" Type="http://schemas.openxmlformats.org/officeDocument/2006/relationships/image" Target="media/image3.png"/><Relationship Id="rId19" Type="http://schemas.openxmlformats.org/officeDocument/2006/relationships/hyperlink" Target="http://www.oasis-open.org/committees/tc_home.php?wg_abbrev=ciq" TargetMode="External"/><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www.ntp.org" TargetMode="External"/><Relationship Id="rId27" Type="http://schemas.openxmlformats.org/officeDocument/2006/relationships/image" Target="media/image9.emf"/><Relationship Id="rId30" Type="http://schemas.openxmlformats.org/officeDocument/2006/relationships/image" Target="media/image10.em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EBF6D4639A64EB609E4F368FB2E66" ma:contentTypeVersion="0" ma:contentTypeDescription="Create a new document." ma:contentTypeScope="" ma:versionID="42c0cb546bf76a0feff5af7626efbb9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503E205-41C8-4E25-8E69-7E1C64420F9F}">
  <ds:schemaRefs>
    <ds:schemaRef ds:uri="http://schemas.microsoft.com/office/2006/metadata/properties"/>
  </ds:schemaRefs>
</ds:datastoreItem>
</file>

<file path=customXml/itemProps2.xml><?xml version="1.0" encoding="utf-8"?>
<ds:datastoreItem xmlns:ds="http://schemas.openxmlformats.org/officeDocument/2006/customXml" ds:itemID="{6455710A-82C1-4BCC-BB51-71BEECD44CCD}">
  <ds:schemaRefs>
    <ds:schemaRef ds:uri="http://schemas.microsoft.com/sharepoint/v3/contenttype/forms"/>
  </ds:schemaRefs>
</ds:datastoreItem>
</file>

<file path=customXml/itemProps3.xml><?xml version="1.0" encoding="utf-8"?>
<ds:datastoreItem xmlns:ds="http://schemas.openxmlformats.org/officeDocument/2006/customXml" ds:itemID="{35914860-32A0-4020-B724-70042AA96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8026</Words>
  <Characters>60991</Characters>
  <Application>Microsoft Office Word</Application>
  <DocSecurity>4</DocSecurity>
  <Lines>508</Lines>
  <Paragraphs>137</Paragraphs>
  <ScaleCrop>false</ScaleCrop>
  <Company>New Zealand Post Ltd and  Dapartment of Internal Affairs</Company>
  <LinksUpToDate>false</LinksUpToDate>
  <CharactersWithSpaces>68880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RealMe</dc:title>
  <dc:subject>IAP Message Specification</dc:subject>
  <dc:creator>Venkat Maddali</dc:creator>
  <cp:keywords>Architecture</cp:keywords>
  <dc:description>See "Custom" tab for more fields</dc:description>
  <cp:lastModifiedBy>DIA User</cp:lastModifiedBy>
  <cp:revision>2</cp:revision>
  <cp:lastPrinted>2012-11-27T22:03:00Z</cp:lastPrinted>
  <dcterms:created xsi:type="dcterms:W3CDTF">2013-02-19T04:23:00Z</dcterms:created>
  <dcterms:modified xsi:type="dcterms:W3CDTF">2013-02-19T04:23:00Z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Version">
    <vt:lpwstr>0.7</vt:lpwstr>
  </property>
  <property fmtid="{D5CDD505-2E9C-101B-9397-08002B2CF9AE}" pid="3" name="Year©">
    <vt:lpwstr>2013</vt:lpwstr>
  </property>
  <property fmtid="{D5CDD505-2E9C-101B-9397-08002B2CF9AE}" pid="4" name="DocumentStatus">
    <vt:lpwstr>DRAFT</vt:lpwstr>
  </property>
  <property fmtid="{D5CDD505-2E9C-101B-9397-08002B2CF9AE}" pid="5" name="ContentTypeId">
    <vt:lpwstr>0x0101002D8EBF6D4639A64EB609E4F368FB2E66</vt:lpwstr>
  </property>
  <property fmtid="{D5CDD505-2E9C-101B-9397-08002B2CF9AE}" pid="6" name="Typist">
    <vt:lpwstr>DRAFT</vt:lpwstr>
  </property>
</Properties>
</file>