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898A1C" w14:textId="59E9CCCE" w:rsidR="00D536F4" w:rsidRPr="001478AB" w:rsidRDefault="00863433">
      <w:bookmarkStart w:id="0" w:name="_GoBack"/>
      <w:r w:rsidRPr="001478AB">
        <w:t>At Least F</w:t>
      </w:r>
      <w:r w:rsidR="00CE76FA" w:rsidRPr="001478AB">
        <w:t>ive</w:t>
      </w:r>
      <w:r w:rsidR="008E00E1" w:rsidRPr="001478AB">
        <w:t xml:space="preserve"> Ways of Looking at an Ecosystem</w:t>
      </w:r>
    </w:p>
    <w:p w14:paraId="068410B8" w14:textId="7E1FA117" w:rsidR="008E00E1" w:rsidRPr="001478AB" w:rsidRDefault="008E00E1">
      <w:r w:rsidRPr="001478AB">
        <w:tab/>
        <w:t>(</w:t>
      </w:r>
      <w:proofErr w:type="gramStart"/>
      <w:r w:rsidRPr="001478AB">
        <w:t>with</w:t>
      </w:r>
      <w:proofErr w:type="gramEnd"/>
      <w:r w:rsidRPr="001478AB">
        <w:t xml:space="preserve"> acknowledgments to </w:t>
      </w:r>
      <w:r w:rsidR="00997E7A" w:rsidRPr="001478AB">
        <w:t xml:space="preserve">Tim Berners Lee – hypertext , and </w:t>
      </w:r>
      <w:r w:rsidRPr="001478AB">
        <w:t xml:space="preserve">Wallace Stevens – Thirteen </w:t>
      </w:r>
      <w:r w:rsidR="00997E7A" w:rsidRPr="001478AB">
        <w:t>Ways of Looking at a Blackbird - http://www.writing.upenn.edu/~afilreis/88/stevens-13ways.html</w:t>
      </w:r>
      <w:r w:rsidRPr="001478AB">
        <w:t>)</w:t>
      </w:r>
    </w:p>
    <w:p w14:paraId="13820D55" w14:textId="77777777" w:rsidR="008E00E1" w:rsidRPr="001478AB" w:rsidRDefault="008E00E1"/>
    <w:p w14:paraId="085AB525" w14:textId="10A3A192" w:rsidR="007E47A8" w:rsidRPr="001478AB" w:rsidRDefault="00510159">
      <w:r w:rsidRPr="001478AB">
        <w:t xml:space="preserve">I. </w:t>
      </w:r>
      <w:r w:rsidR="00764045" w:rsidRPr="001478AB">
        <w:t>Peel</w:t>
      </w:r>
      <w:r w:rsidRPr="001478AB">
        <w:t xml:space="preserve"> away t</w:t>
      </w:r>
      <w:r w:rsidR="00764045" w:rsidRPr="001478AB">
        <w:t>he underbrush of authentication.  Overhead</w:t>
      </w:r>
      <w:r w:rsidRPr="001478AB">
        <w:t xml:space="preserve"> </w:t>
      </w:r>
      <w:r w:rsidR="007F3A7E" w:rsidRPr="001478AB">
        <w:t xml:space="preserve">we now see </w:t>
      </w:r>
      <w:r w:rsidR="007E47A8" w:rsidRPr="001478AB">
        <w:t>a</w:t>
      </w:r>
      <w:r w:rsidR="007F3A7E" w:rsidRPr="001478AB">
        <w:t xml:space="preserve"> rich</w:t>
      </w:r>
      <w:r w:rsidRPr="001478AB">
        <w:t xml:space="preserve"> ecosystem in the attribute canopy </w:t>
      </w:r>
      <w:r w:rsidR="00CD4CB1" w:rsidRPr="001478AB">
        <w:t>forest</w:t>
      </w:r>
      <w:r w:rsidRPr="001478AB">
        <w:t xml:space="preserve">. </w:t>
      </w:r>
      <w:r w:rsidR="00CD4CB1" w:rsidRPr="001478AB">
        <w:t xml:space="preserve"> </w:t>
      </w:r>
      <w:proofErr w:type="gramStart"/>
      <w:r w:rsidR="007F3A7E" w:rsidRPr="001478AB">
        <w:t>Entities to be understoo</w:t>
      </w:r>
      <w:r w:rsidR="007E47A8" w:rsidRPr="001478AB">
        <w:t>d, flows to be mapped, dependencies to be revealed.</w:t>
      </w:r>
      <w:proofErr w:type="gramEnd"/>
    </w:p>
    <w:p w14:paraId="419EFA61" w14:textId="1AE4023E" w:rsidR="00510159" w:rsidRPr="001478AB" w:rsidRDefault="00764045">
      <w:r w:rsidRPr="001478AB">
        <w:t>[https://spaces.internet2.edu/download/attachments/33099874/attr-ecosystem.pdf</w:t>
      </w:r>
      <w:proofErr w:type="gramStart"/>
      <w:r w:rsidRPr="001478AB">
        <w:t>?version</w:t>
      </w:r>
      <w:proofErr w:type="gramEnd"/>
      <w:r w:rsidRPr="001478AB">
        <w:t>=3&amp;modificationDate=1357187515000]</w:t>
      </w:r>
    </w:p>
    <w:p w14:paraId="0AF822F3" w14:textId="77777777" w:rsidR="00510159" w:rsidRPr="001478AB" w:rsidRDefault="00510159"/>
    <w:p w14:paraId="5B183214" w14:textId="77777777" w:rsidR="004859F4" w:rsidRPr="001478AB" w:rsidRDefault="0090450B" w:rsidP="004859F4">
      <w:pPr>
        <w:widowControl w:val="0"/>
        <w:autoSpaceDE w:val="0"/>
        <w:autoSpaceDN w:val="0"/>
        <w:adjustRightInd w:val="0"/>
        <w:rPr>
          <w:rFonts w:cs="Calibri"/>
        </w:rPr>
      </w:pPr>
      <w:r w:rsidRPr="001478AB">
        <w:t xml:space="preserve">2. </w:t>
      </w:r>
      <w:r w:rsidR="004859F4" w:rsidRPr="001478AB">
        <w:rPr>
          <w:rFonts w:cs="Calibri"/>
        </w:rPr>
        <w:t>Hearing I ask || from the usual suspects,</w:t>
      </w:r>
    </w:p>
    <w:p w14:paraId="4A460308" w14:textId="77777777" w:rsidR="004859F4" w:rsidRPr="001478AB" w:rsidRDefault="004859F4" w:rsidP="004859F4">
      <w:pPr>
        <w:widowControl w:val="0"/>
        <w:autoSpaceDE w:val="0"/>
        <w:autoSpaceDN w:val="0"/>
        <w:adjustRightInd w:val="0"/>
        <w:rPr>
          <w:rFonts w:cs="Calibri"/>
        </w:rPr>
      </w:pPr>
      <w:r w:rsidRPr="001478AB">
        <w:rPr>
          <w:rFonts w:cs="Calibri"/>
        </w:rPr>
        <w:t>From the cohorts of Ken, || both nigh and far;</w:t>
      </w:r>
    </w:p>
    <w:p w14:paraId="7AEF149B" w14:textId="77777777" w:rsidR="004859F4" w:rsidRPr="001478AB" w:rsidRDefault="004859F4" w:rsidP="004859F4">
      <w:pPr>
        <w:widowControl w:val="0"/>
        <w:autoSpaceDE w:val="0"/>
        <w:autoSpaceDN w:val="0"/>
        <w:adjustRightInd w:val="0"/>
        <w:rPr>
          <w:rFonts w:cs="Calibri"/>
        </w:rPr>
      </w:pPr>
      <w:r w:rsidRPr="001478AB">
        <w:rPr>
          <w:rFonts w:cs="Calibri"/>
        </w:rPr>
        <w:t xml:space="preserve">Thou wilt, </w:t>
      </w:r>
      <w:proofErr w:type="spellStart"/>
      <w:r w:rsidRPr="001478AB">
        <w:rPr>
          <w:rFonts w:cs="Calibri"/>
        </w:rPr>
        <w:t>Valfather</w:t>
      </w:r>
      <w:proofErr w:type="spellEnd"/>
      <w:r w:rsidRPr="001478AB">
        <w:rPr>
          <w:rFonts w:cs="Calibri"/>
        </w:rPr>
        <w:t>, || that well I relate</w:t>
      </w:r>
    </w:p>
    <w:p w14:paraId="7211616C" w14:textId="40F6822F" w:rsidR="007E47A8" w:rsidRPr="001478AB" w:rsidRDefault="004859F4" w:rsidP="004859F4">
      <w:r w:rsidRPr="001478AB">
        <w:rPr>
          <w:rFonts w:cs="Calibri"/>
        </w:rPr>
        <w:t>Old assertions I remember || of claims long ago.</w:t>
      </w:r>
    </w:p>
    <w:p w14:paraId="6D7CF7D2" w14:textId="1FD36911" w:rsidR="00997E7A" w:rsidRPr="001478AB" w:rsidRDefault="00FB0738">
      <w:r w:rsidRPr="001478AB">
        <w:t xml:space="preserve"> </w:t>
      </w:r>
      <w:hyperlink r:id="rId5" w:history="1">
        <w:r w:rsidR="00997E7A" w:rsidRPr="001478AB">
          <w:rPr>
            <w:rStyle w:val="Hyperlink"/>
          </w:rPr>
          <w:t>http://leifj.nordu.net/aim-ont.svg</w:t>
        </w:r>
      </w:hyperlink>
    </w:p>
    <w:p w14:paraId="69AA7E65" w14:textId="77777777" w:rsidR="00997E7A" w:rsidRPr="001478AB" w:rsidRDefault="00997E7A"/>
    <w:p w14:paraId="0C727C55" w14:textId="77777777" w:rsidR="007E47A8" w:rsidRPr="001478AB" w:rsidRDefault="00997E7A">
      <w:r w:rsidRPr="001478AB">
        <w:t xml:space="preserve">3. It is vast, too vast for the eye to see. But I, and my </w:t>
      </w:r>
      <w:proofErr w:type="spellStart"/>
      <w:r w:rsidRPr="001478AB">
        <w:t>i</w:t>
      </w:r>
      <w:proofErr w:type="spellEnd"/>
      <w:r w:rsidRPr="001478AB">
        <w:t xml:space="preserve">-phone, stand in the center of it. </w:t>
      </w:r>
    </w:p>
    <w:p w14:paraId="4CBFD3EA" w14:textId="1F18837A" w:rsidR="00997E7A" w:rsidRPr="001478AB" w:rsidRDefault="001478AB">
      <w:hyperlink r:id="rId6" w:history="1">
        <w:r w:rsidR="00764045" w:rsidRPr="001478AB">
          <w:rPr>
            <w:rStyle w:val="Hyperlink"/>
          </w:rPr>
          <w:t>http://docs.kantarainitiative.org/uma/draft-uma-core.html</w:t>
        </w:r>
      </w:hyperlink>
    </w:p>
    <w:p w14:paraId="119FDA95" w14:textId="77777777" w:rsidR="00764045" w:rsidRPr="001478AB" w:rsidRDefault="00764045"/>
    <w:p w14:paraId="0A789473" w14:textId="39686618" w:rsidR="007E47A8" w:rsidRPr="001478AB" w:rsidRDefault="00764045">
      <w:r w:rsidRPr="001478AB">
        <w:t xml:space="preserve">4.  </w:t>
      </w:r>
      <w:r w:rsidR="004859F4" w:rsidRPr="001478AB">
        <w:rPr>
          <w:rFonts w:cs="Calibri"/>
        </w:rPr>
        <w:t xml:space="preserve">When the identity whirlpool of doom appears, the bright </w:t>
      </w:r>
      <w:proofErr w:type="gramStart"/>
      <w:r w:rsidR="004859F4" w:rsidRPr="001478AB">
        <w:rPr>
          <w:rFonts w:cs="Calibri"/>
        </w:rPr>
        <w:t>'n</w:t>
      </w:r>
      <w:proofErr w:type="gramEnd"/>
      <w:r w:rsidR="004859F4" w:rsidRPr="001478AB">
        <w:rPr>
          <w:rFonts w:cs="Calibri"/>
        </w:rPr>
        <w:t xml:space="preserve"> shiny pivot while the enterprise iterates to success.</w:t>
      </w:r>
      <w:r w:rsidRPr="001478AB">
        <w:t xml:space="preserve">   </w:t>
      </w:r>
    </w:p>
    <w:p w14:paraId="71B28F33" w14:textId="4EE3AAEF" w:rsidR="00764045" w:rsidRPr="001478AB" w:rsidRDefault="001478AB">
      <w:hyperlink r:id="rId7" w:history="1">
        <w:r w:rsidR="009F6A8D" w:rsidRPr="001478AB">
          <w:rPr>
            <w:rStyle w:val="Hyperlink"/>
          </w:rPr>
          <w:t>http://blog.aniljohn.com/2013/01/separating-token-attribute-model.html</w:t>
        </w:r>
      </w:hyperlink>
    </w:p>
    <w:p w14:paraId="14B930FF" w14:textId="77777777" w:rsidR="009F6A8D" w:rsidRPr="001478AB" w:rsidRDefault="009F6A8D"/>
    <w:p w14:paraId="13EA5E0C" w14:textId="77777777" w:rsidR="007E47A8" w:rsidRPr="001478AB" w:rsidRDefault="009F6A8D">
      <w:r w:rsidRPr="001478AB">
        <w:t xml:space="preserve">5.  ************ </w:t>
      </w:r>
    </w:p>
    <w:p w14:paraId="3A706736" w14:textId="2126BD5D" w:rsidR="009F6A8D" w:rsidRPr="001478AB" w:rsidRDefault="001478AB">
      <w:hyperlink r:id="rId8" w:history="1">
        <w:r w:rsidR="009F6A8D" w:rsidRPr="001478AB">
          <w:rPr>
            <w:rStyle w:val="Hyperlink"/>
          </w:rPr>
          <w:t>http://kantarainitiative.org/confluence/display/AIM/WORKING+DOCUMENTS</w:t>
        </w:r>
      </w:hyperlink>
      <w:r w:rsidR="009F6A8D" w:rsidRPr="001478AB">
        <w:t xml:space="preserve">   - </w:t>
      </w:r>
      <w:hyperlink r:id="rId9" w:history="1">
        <w:r w:rsidR="009F6A8D" w:rsidRPr="001478AB">
          <w:rPr>
            <w:rStyle w:val="Hyperlink"/>
            <w:rFonts w:eastAsia="Times New Roman" w:cs="Times New Roman"/>
          </w:rPr>
          <w:t>Identity Architecture</w:t>
        </w:r>
      </w:hyperlink>
      <w:r w:rsidR="009F6A8D" w:rsidRPr="001478AB">
        <w:rPr>
          <w:rFonts w:eastAsia="Times New Roman" w:cs="Times New Roman"/>
        </w:rPr>
        <w:t xml:space="preserve">, revision 5 (148KB, DOCX) - Kirk Fergusson, </w:t>
      </w:r>
      <w:proofErr w:type="spellStart"/>
      <w:r w:rsidR="009F6A8D" w:rsidRPr="001478AB">
        <w:rPr>
          <w:rFonts w:eastAsia="Times New Roman" w:cs="Times New Roman"/>
        </w:rPr>
        <w:t>SecureKey</w:t>
      </w:r>
      <w:proofErr w:type="spellEnd"/>
    </w:p>
    <w:p w14:paraId="7141E409" w14:textId="77777777" w:rsidR="00510159" w:rsidRPr="001478AB" w:rsidRDefault="00510159"/>
    <w:p w14:paraId="07D61400" w14:textId="77777777" w:rsidR="00510159" w:rsidRPr="001478AB" w:rsidRDefault="00510159"/>
    <w:p w14:paraId="0921F919" w14:textId="77777777" w:rsidR="00997E7A" w:rsidRPr="001478AB" w:rsidRDefault="00997E7A"/>
    <w:bookmarkEnd w:id="0"/>
    <w:sectPr w:rsidR="00997E7A" w:rsidRPr="001478AB" w:rsidSect="00C9660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0E1"/>
    <w:rsid w:val="001478AB"/>
    <w:rsid w:val="004859F4"/>
    <w:rsid w:val="00510159"/>
    <w:rsid w:val="00764045"/>
    <w:rsid w:val="007E47A8"/>
    <w:rsid w:val="007F3A7E"/>
    <w:rsid w:val="00863433"/>
    <w:rsid w:val="008E00E1"/>
    <w:rsid w:val="0090450B"/>
    <w:rsid w:val="00997E7A"/>
    <w:rsid w:val="009F6A8D"/>
    <w:rsid w:val="00C96609"/>
    <w:rsid w:val="00CD4CB1"/>
    <w:rsid w:val="00CE76FA"/>
    <w:rsid w:val="00D536F4"/>
    <w:rsid w:val="00FB0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4898B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7E7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F6A8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E47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7E7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F6A8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E47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leifj.nordu.net/aim-ont.svg" TargetMode="External"/><Relationship Id="rId6" Type="http://schemas.openxmlformats.org/officeDocument/2006/relationships/hyperlink" Target="http://docs.kantarainitiative.org/uma/draft-uma-core.html" TargetMode="External"/><Relationship Id="rId7" Type="http://schemas.openxmlformats.org/officeDocument/2006/relationships/hyperlink" Target="http://blog.aniljohn.com/2013/01/separating-token-attribute-model.html" TargetMode="External"/><Relationship Id="rId8" Type="http://schemas.openxmlformats.org/officeDocument/2006/relationships/hyperlink" Target="http://kantarainitiative.org/confluence/display/AIM/WORKING+DOCUMENTS" TargetMode="External"/><Relationship Id="rId9" Type="http://schemas.openxmlformats.org/officeDocument/2006/relationships/hyperlink" Target="http://kantarainitiative.org/confluence/download/attachments/63210471/Identity+Architecture+%28revision+5%29.docx?version=1&amp;modificationDate=1358815604000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261</Words>
  <Characters>1493</Characters>
  <Application>Microsoft Macintosh Word</Application>
  <DocSecurity>0</DocSecurity>
  <Lines>12</Lines>
  <Paragraphs>3</Paragraphs>
  <ScaleCrop>false</ScaleCrop>
  <Company>Internet2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Klingenstein</dc:creator>
  <cp:keywords/>
  <dc:description/>
  <cp:lastModifiedBy>Ken Klingenstein</cp:lastModifiedBy>
  <cp:revision>10</cp:revision>
  <dcterms:created xsi:type="dcterms:W3CDTF">2013-01-18T01:44:00Z</dcterms:created>
  <dcterms:modified xsi:type="dcterms:W3CDTF">2013-01-29T03:58:00Z</dcterms:modified>
</cp:coreProperties>
</file>