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 xml:space="preserve">Date:  </w:t>
      </w:r>
      <w:r w:rsidR="00E83F66">
        <w:rPr>
          <w:rFonts w:eastAsia="Times New Roman" w:cstheme="minorHAnsi"/>
          <w:b/>
          <w:bCs/>
          <w:sz w:val="24"/>
          <w:szCs w:val="24"/>
        </w:rPr>
        <w:t>7-5</w:t>
      </w:r>
      <w:r w:rsidRPr="00DC52FE">
        <w:rPr>
          <w:rFonts w:eastAsia="Times New Roman" w:cstheme="minorHAnsi"/>
          <w:b/>
          <w:bCs/>
          <w:sz w:val="24"/>
          <w:szCs w:val="24"/>
        </w:rPr>
        <w:t>-2012</w:t>
      </w:r>
    </w:p>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PAC Drafting Conference Call</w:t>
      </w:r>
    </w:p>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Attendees:</w:t>
      </w:r>
    </w:p>
    <w:p w:rsidR="00DC52FE" w:rsidRPr="0053791E" w:rsidRDefault="0053791E" w:rsidP="00DC52FE">
      <w:pPr>
        <w:spacing w:before="100" w:beforeAutospacing="1" w:after="100" w:afterAutospacing="1" w:line="240" w:lineRule="auto"/>
        <w:rPr>
          <w:rFonts w:ascii="Arial" w:hAnsi="Arial" w:cs="Arial"/>
          <w:color w:val="000000"/>
          <w:sz w:val="20"/>
          <w:szCs w:val="20"/>
          <w:shd w:val="clear" w:color="auto" w:fill="FAFAD2"/>
        </w:rPr>
      </w:pPr>
      <w:r>
        <w:rPr>
          <w:rFonts w:eastAsia="Times New Roman" w:cstheme="minorHAnsi"/>
          <w:sz w:val="24"/>
          <w:szCs w:val="24"/>
        </w:rPr>
        <w:t>Ann Geyer</w:t>
      </w:r>
      <w:r>
        <w:rPr>
          <w:rFonts w:eastAsia="Times New Roman" w:cstheme="minorHAnsi"/>
          <w:sz w:val="24"/>
          <w:szCs w:val="24"/>
        </w:rPr>
        <w:br/>
        <w:t xml:space="preserve">Collin </w:t>
      </w:r>
      <w:proofErr w:type="spellStart"/>
      <w:r>
        <w:rPr>
          <w:rFonts w:eastAsia="Times New Roman" w:cstheme="minorHAnsi"/>
          <w:sz w:val="24"/>
          <w:szCs w:val="24"/>
        </w:rPr>
        <w:t>Soutar</w:t>
      </w:r>
      <w:proofErr w:type="spellEnd"/>
      <w:r>
        <w:rPr>
          <w:rFonts w:eastAsia="Times New Roman" w:cstheme="minorHAnsi"/>
          <w:sz w:val="24"/>
          <w:szCs w:val="24"/>
        </w:rPr>
        <w:br/>
      </w:r>
      <w:r w:rsidR="00E83F66">
        <w:rPr>
          <w:rFonts w:eastAsia="Times New Roman" w:cstheme="minorHAnsi"/>
          <w:sz w:val="24"/>
          <w:szCs w:val="24"/>
        </w:rPr>
        <w:t>Collin Wallis</w:t>
      </w:r>
      <w:r w:rsidR="00DC52FE" w:rsidRPr="00DC52FE">
        <w:rPr>
          <w:rFonts w:eastAsia="Times New Roman" w:cstheme="minorHAnsi"/>
          <w:sz w:val="24"/>
          <w:szCs w:val="24"/>
        </w:rPr>
        <w:br/>
      </w:r>
      <w:r w:rsidR="00E83F66">
        <w:rPr>
          <w:rFonts w:eastAsia="Times New Roman" w:cstheme="minorHAnsi"/>
          <w:sz w:val="24"/>
          <w:szCs w:val="24"/>
        </w:rPr>
        <w:t xml:space="preserve">Peter </w:t>
      </w:r>
      <w:proofErr w:type="spellStart"/>
      <w:r w:rsidR="00E83F66">
        <w:rPr>
          <w:rFonts w:eastAsia="Times New Roman" w:cstheme="minorHAnsi"/>
          <w:sz w:val="24"/>
          <w:szCs w:val="24"/>
        </w:rPr>
        <w:t>Kapek</w:t>
      </w:r>
      <w:proofErr w:type="spellEnd"/>
      <w:r>
        <w:rPr>
          <w:rFonts w:eastAsia="Times New Roman" w:cstheme="minorHAnsi"/>
          <w:sz w:val="24"/>
          <w:szCs w:val="24"/>
        </w:rPr>
        <w:br/>
      </w:r>
      <w:r w:rsidR="00E83F66">
        <w:rPr>
          <w:rFonts w:eastAsia="Times New Roman" w:cstheme="minorHAnsi"/>
          <w:sz w:val="24"/>
          <w:szCs w:val="24"/>
        </w:rPr>
        <w:t xml:space="preserve">Tom </w:t>
      </w:r>
      <w:proofErr w:type="spellStart"/>
      <w:r w:rsidR="00E83F66">
        <w:rPr>
          <w:rFonts w:eastAsia="Times New Roman" w:cstheme="minorHAnsi"/>
          <w:sz w:val="24"/>
          <w:szCs w:val="24"/>
        </w:rPr>
        <w:t>Smedingham</w:t>
      </w:r>
      <w:proofErr w:type="spellEnd"/>
      <w:r w:rsidR="00DC52FE" w:rsidRPr="00DC52FE">
        <w:rPr>
          <w:rFonts w:eastAsia="Times New Roman" w:cstheme="minorHAnsi"/>
          <w:sz w:val="24"/>
          <w:szCs w:val="24"/>
        </w:rPr>
        <w:br/>
      </w:r>
    </w:p>
    <w:p w:rsidR="0053791E" w:rsidRDefault="0053791E" w:rsidP="0053791E">
      <w:pPr>
        <w:pStyle w:val="ListParagraph"/>
        <w:numPr>
          <w:ilvl w:val="0"/>
          <w:numId w:val="10"/>
        </w:numPr>
        <w:rPr>
          <w:rFonts w:eastAsia="Times New Roman" w:cstheme="minorHAnsi"/>
          <w:b/>
          <w:bCs/>
          <w:sz w:val="24"/>
          <w:szCs w:val="24"/>
        </w:rPr>
      </w:pPr>
      <w:bookmarkStart w:id="0" w:name="P3WGMeetingMinutes2012-02-09-Minutes:"/>
      <w:bookmarkEnd w:id="0"/>
      <w:r w:rsidRPr="0053791E">
        <w:rPr>
          <w:rFonts w:eastAsia="Times New Roman" w:cstheme="minorHAnsi"/>
          <w:b/>
          <w:bCs/>
          <w:sz w:val="24"/>
          <w:szCs w:val="24"/>
        </w:rPr>
        <w:t>Drafting Discussion</w:t>
      </w:r>
      <w:r w:rsidR="00C32028">
        <w:rPr>
          <w:rFonts w:eastAsia="Times New Roman" w:cstheme="minorHAnsi"/>
          <w:b/>
          <w:bCs/>
          <w:sz w:val="24"/>
          <w:szCs w:val="24"/>
        </w:rPr>
        <w:t xml:space="preserve"> --General</w:t>
      </w:r>
    </w:p>
    <w:p w:rsidR="00C32028" w:rsidRDefault="00E83F66" w:rsidP="00CF4C54">
      <w:pPr>
        <w:pStyle w:val="ListParagraph"/>
        <w:numPr>
          <w:ilvl w:val="1"/>
          <w:numId w:val="10"/>
        </w:numPr>
        <w:ind w:left="720"/>
        <w:rPr>
          <w:rFonts w:eastAsia="Times New Roman" w:cstheme="minorHAnsi"/>
          <w:bCs/>
          <w:sz w:val="24"/>
          <w:szCs w:val="24"/>
        </w:rPr>
      </w:pPr>
      <w:r>
        <w:rPr>
          <w:rFonts w:eastAsia="Times New Roman" w:cstheme="minorHAnsi"/>
          <w:bCs/>
          <w:sz w:val="24"/>
          <w:szCs w:val="24"/>
        </w:rPr>
        <w:t>None</w:t>
      </w:r>
      <w:r>
        <w:rPr>
          <w:rFonts w:eastAsia="Times New Roman" w:cstheme="minorHAnsi"/>
          <w:bCs/>
          <w:sz w:val="24"/>
          <w:szCs w:val="24"/>
        </w:rPr>
        <w:br/>
      </w:r>
    </w:p>
    <w:p w:rsidR="00C32028" w:rsidRDefault="00C32028" w:rsidP="00C32028">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Drafting Discussion</w:t>
      </w:r>
      <w:r>
        <w:rPr>
          <w:rFonts w:eastAsia="Times New Roman" w:cstheme="minorHAnsi"/>
          <w:b/>
          <w:bCs/>
          <w:sz w:val="24"/>
          <w:szCs w:val="24"/>
        </w:rPr>
        <w:t xml:space="preserve"> – </w:t>
      </w:r>
      <w:r w:rsidR="00E83F66">
        <w:rPr>
          <w:rFonts w:eastAsia="Times New Roman" w:cstheme="minorHAnsi"/>
          <w:b/>
          <w:bCs/>
          <w:sz w:val="24"/>
          <w:szCs w:val="24"/>
        </w:rPr>
        <w:t>Minimalism</w:t>
      </w:r>
      <w:r>
        <w:rPr>
          <w:rFonts w:eastAsia="Times New Roman" w:cstheme="minorHAnsi"/>
          <w:b/>
          <w:bCs/>
          <w:sz w:val="24"/>
          <w:szCs w:val="24"/>
        </w:rPr>
        <w:t xml:space="preserve"> #2.</w:t>
      </w:r>
      <w:r w:rsidR="00E83F66">
        <w:rPr>
          <w:rFonts w:eastAsia="Times New Roman" w:cstheme="minorHAnsi"/>
          <w:b/>
          <w:bCs/>
          <w:sz w:val="24"/>
          <w:szCs w:val="24"/>
        </w:rPr>
        <w:t>3</w:t>
      </w:r>
    </w:p>
    <w:p w:rsidR="00F8639A" w:rsidRDefault="00E83F66" w:rsidP="00E83F66">
      <w:pPr>
        <w:pStyle w:val="ListParagraph"/>
        <w:numPr>
          <w:ilvl w:val="0"/>
          <w:numId w:val="12"/>
        </w:numPr>
        <w:rPr>
          <w:rFonts w:eastAsia="Times New Roman" w:cstheme="minorHAnsi"/>
          <w:bCs/>
          <w:sz w:val="24"/>
          <w:szCs w:val="24"/>
        </w:rPr>
      </w:pPr>
      <w:r>
        <w:rPr>
          <w:rFonts w:eastAsia="Times New Roman" w:cstheme="minorHAnsi"/>
          <w:bCs/>
          <w:sz w:val="24"/>
          <w:szCs w:val="24"/>
        </w:rPr>
        <w:t xml:space="preserve">Clarified that the RP has the right to specify the information it requires from the </w:t>
      </w:r>
      <w:proofErr w:type="spellStart"/>
      <w:r>
        <w:rPr>
          <w:rFonts w:eastAsia="Times New Roman" w:cstheme="minorHAnsi"/>
          <w:bCs/>
          <w:sz w:val="24"/>
          <w:szCs w:val="24"/>
        </w:rPr>
        <w:t>CSP</w:t>
      </w:r>
      <w:proofErr w:type="spellEnd"/>
      <w:r>
        <w:rPr>
          <w:rFonts w:eastAsia="Times New Roman" w:cstheme="minorHAnsi"/>
          <w:bCs/>
          <w:sz w:val="24"/>
          <w:szCs w:val="24"/>
        </w:rPr>
        <w:t>, provided the specification is made in writing.</w:t>
      </w:r>
    </w:p>
    <w:p w:rsidR="00E83F66" w:rsidRDefault="00E83F66" w:rsidP="00E83F66">
      <w:pPr>
        <w:pStyle w:val="ListParagraph"/>
        <w:numPr>
          <w:ilvl w:val="0"/>
          <w:numId w:val="12"/>
        </w:numPr>
        <w:rPr>
          <w:rFonts w:eastAsia="Times New Roman" w:cstheme="minorHAnsi"/>
          <w:bCs/>
          <w:sz w:val="24"/>
          <w:szCs w:val="24"/>
        </w:rPr>
      </w:pPr>
      <w:r>
        <w:rPr>
          <w:rFonts w:eastAsia="Times New Roman" w:cstheme="minorHAnsi"/>
          <w:bCs/>
          <w:sz w:val="24"/>
          <w:szCs w:val="24"/>
        </w:rPr>
        <w:t xml:space="preserve">If the RP has not provided written instructions, then the </w:t>
      </w:r>
      <w:proofErr w:type="spellStart"/>
      <w:r>
        <w:rPr>
          <w:rFonts w:eastAsia="Times New Roman" w:cstheme="minorHAnsi"/>
          <w:bCs/>
          <w:sz w:val="24"/>
          <w:szCs w:val="24"/>
        </w:rPr>
        <w:t>CSP</w:t>
      </w:r>
      <w:proofErr w:type="spellEnd"/>
      <w:r>
        <w:rPr>
          <w:rFonts w:eastAsia="Times New Roman" w:cstheme="minorHAnsi"/>
          <w:bCs/>
          <w:sz w:val="24"/>
          <w:szCs w:val="24"/>
        </w:rPr>
        <w:t xml:space="preserve"> may provide only the information specified in the Federal Profile</w:t>
      </w:r>
    </w:p>
    <w:p w:rsidR="00E83F66" w:rsidRDefault="00E83F66" w:rsidP="00E83F66">
      <w:pPr>
        <w:pStyle w:val="ListParagraph"/>
        <w:numPr>
          <w:ilvl w:val="0"/>
          <w:numId w:val="12"/>
        </w:numPr>
        <w:rPr>
          <w:rFonts w:eastAsia="Times New Roman" w:cstheme="minorHAnsi"/>
          <w:bCs/>
          <w:sz w:val="24"/>
          <w:szCs w:val="24"/>
        </w:rPr>
      </w:pPr>
      <w:r>
        <w:rPr>
          <w:rFonts w:eastAsia="Times New Roman" w:cstheme="minorHAnsi"/>
          <w:bCs/>
          <w:sz w:val="24"/>
          <w:szCs w:val="24"/>
        </w:rPr>
        <w:t>If the RP requests information that is a subset of the Federal Profile, it should but need not be by written request.</w:t>
      </w:r>
    </w:p>
    <w:p w:rsidR="00E83F66" w:rsidRDefault="00E83F66" w:rsidP="00E83F66">
      <w:pPr>
        <w:pStyle w:val="ListParagraph"/>
        <w:numPr>
          <w:ilvl w:val="0"/>
          <w:numId w:val="12"/>
        </w:numPr>
        <w:rPr>
          <w:rFonts w:eastAsia="Times New Roman" w:cstheme="minorHAnsi"/>
          <w:bCs/>
          <w:sz w:val="24"/>
          <w:szCs w:val="24"/>
        </w:rPr>
      </w:pPr>
      <w:r>
        <w:rPr>
          <w:rFonts w:eastAsia="Times New Roman" w:cstheme="minorHAnsi"/>
          <w:bCs/>
          <w:sz w:val="24"/>
          <w:szCs w:val="24"/>
        </w:rPr>
        <w:t>Identified that there is no mechanism in this document to place minimal data collection and usage requirements on a RP, since RP are out of scope.  Issue is placed in the parking lot for further discussion.</w:t>
      </w:r>
    </w:p>
    <w:p w:rsidR="00E83F66" w:rsidRDefault="00E83F66" w:rsidP="00E83F66">
      <w:pPr>
        <w:pStyle w:val="ListParagraph"/>
        <w:numPr>
          <w:ilvl w:val="0"/>
          <w:numId w:val="12"/>
        </w:numPr>
        <w:rPr>
          <w:rFonts w:eastAsia="Times New Roman" w:cstheme="minorHAnsi"/>
          <w:bCs/>
          <w:sz w:val="24"/>
          <w:szCs w:val="24"/>
        </w:rPr>
      </w:pPr>
      <w:r>
        <w:rPr>
          <w:rFonts w:eastAsia="Times New Roman" w:cstheme="minorHAnsi"/>
          <w:bCs/>
          <w:sz w:val="24"/>
          <w:szCs w:val="24"/>
        </w:rPr>
        <w:t xml:space="preserve">Identified that there is minimal data collection and usage requirements on the </w:t>
      </w:r>
      <w:proofErr w:type="spellStart"/>
      <w:r>
        <w:rPr>
          <w:rFonts w:eastAsia="Times New Roman" w:cstheme="minorHAnsi"/>
          <w:bCs/>
          <w:sz w:val="24"/>
          <w:szCs w:val="24"/>
        </w:rPr>
        <w:t>CSP</w:t>
      </w:r>
      <w:proofErr w:type="spellEnd"/>
      <w:r>
        <w:rPr>
          <w:rFonts w:eastAsia="Times New Roman" w:cstheme="minorHAnsi"/>
          <w:bCs/>
          <w:sz w:val="24"/>
          <w:szCs w:val="24"/>
        </w:rPr>
        <w:t xml:space="preserve"> for </w:t>
      </w:r>
      <w:proofErr w:type="spellStart"/>
      <w:r>
        <w:rPr>
          <w:rFonts w:eastAsia="Times New Roman" w:cstheme="minorHAnsi"/>
          <w:bCs/>
          <w:sz w:val="24"/>
          <w:szCs w:val="24"/>
        </w:rPr>
        <w:t>CSP</w:t>
      </w:r>
      <w:proofErr w:type="spellEnd"/>
      <w:r>
        <w:rPr>
          <w:rFonts w:eastAsia="Times New Roman" w:cstheme="minorHAnsi"/>
          <w:bCs/>
          <w:sz w:val="24"/>
          <w:szCs w:val="24"/>
        </w:rPr>
        <w:t xml:space="preserve"> purposes not directly related to the RP authentication transactions.  Issue is place in the parking lot for further discussion.</w:t>
      </w:r>
    </w:p>
    <w:p w:rsidR="00E83F66" w:rsidRPr="00E83F66" w:rsidRDefault="00E83F66" w:rsidP="00E83F66">
      <w:pPr>
        <w:rPr>
          <w:rFonts w:eastAsia="Times New Roman" w:cstheme="minorHAnsi"/>
          <w:bCs/>
          <w:sz w:val="24"/>
          <w:szCs w:val="24"/>
        </w:rPr>
      </w:pPr>
    </w:p>
    <w:p w:rsidR="00E83F66" w:rsidRDefault="00CF4C54" w:rsidP="00E83F66">
      <w:pPr>
        <w:pStyle w:val="ListParagraph"/>
        <w:numPr>
          <w:ilvl w:val="0"/>
          <w:numId w:val="10"/>
        </w:numPr>
        <w:rPr>
          <w:rFonts w:eastAsia="Times New Roman" w:cstheme="minorHAnsi"/>
          <w:b/>
          <w:bCs/>
          <w:sz w:val="24"/>
          <w:szCs w:val="24"/>
        </w:rPr>
      </w:pPr>
      <w:r>
        <w:rPr>
          <w:rFonts w:eastAsia="Times New Roman" w:cstheme="minorHAnsi"/>
          <w:b/>
          <w:bCs/>
          <w:sz w:val="24"/>
          <w:szCs w:val="24"/>
        </w:rPr>
        <w:t xml:space="preserve"> </w:t>
      </w:r>
      <w:r w:rsidR="00E83F66" w:rsidRPr="0053791E">
        <w:rPr>
          <w:rFonts w:eastAsia="Times New Roman" w:cstheme="minorHAnsi"/>
          <w:b/>
          <w:bCs/>
          <w:sz w:val="24"/>
          <w:szCs w:val="24"/>
        </w:rPr>
        <w:t>Drafting Discussion</w:t>
      </w:r>
      <w:r w:rsidR="00E83F66">
        <w:rPr>
          <w:rFonts w:eastAsia="Times New Roman" w:cstheme="minorHAnsi"/>
          <w:b/>
          <w:bCs/>
          <w:sz w:val="24"/>
          <w:szCs w:val="24"/>
        </w:rPr>
        <w:t xml:space="preserve"> – </w:t>
      </w:r>
      <w:r w:rsidR="00E83F66">
        <w:rPr>
          <w:rFonts w:eastAsia="Times New Roman" w:cstheme="minorHAnsi"/>
          <w:b/>
          <w:bCs/>
          <w:sz w:val="24"/>
          <w:szCs w:val="24"/>
        </w:rPr>
        <w:t xml:space="preserve">Unique Identity </w:t>
      </w:r>
      <w:r w:rsidR="00E83F66">
        <w:rPr>
          <w:rFonts w:eastAsia="Times New Roman" w:cstheme="minorHAnsi"/>
          <w:b/>
          <w:bCs/>
          <w:sz w:val="24"/>
          <w:szCs w:val="24"/>
        </w:rPr>
        <w:t>#2.</w:t>
      </w:r>
      <w:r w:rsidR="00E83F66">
        <w:rPr>
          <w:rFonts w:eastAsia="Times New Roman" w:cstheme="minorHAnsi"/>
          <w:b/>
          <w:bCs/>
          <w:sz w:val="24"/>
          <w:szCs w:val="24"/>
        </w:rPr>
        <w:t>4</w:t>
      </w:r>
    </w:p>
    <w:p w:rsidR="00E83F66" w:rsidRDefault="00E83F66" w:rsidP="00E83F66">
      <w:pPr>
        <w:pStyle w:val="ListParagraph"/>
        <w:numPr>
          <w:ilvl w:val="0"/>
          <w:numId w:val="13"/>
        </w:numPr>
        <w:rPr>
          <w:rFonts w:eastAsia="Times New Roman" w:cstheme="minorHAnsi"/>
          <w:bCs/>
          <w:sz w:val="24"/>
          <w:szCs w:val="24"/>
        </w:rPr>
      </w:pPr>
      <w:r w:rsidRPr="00E83F66">
        <w:rPr>
          <w:rFonts w:eastAsia="Times New Roman" w:cstheme="minorHAnsi"/>
          <w:bCs/>
          <w:sz w:val="24"/>
          <w:szCs w:val="24"/>
        </w:rPr>
        <w:t>Discussed the context for this requirement.</w:t>
      </w:r>
      <w:r>
        <w:rPr>
          <w:rFonts w:eastAsia="Times New Roman" w:cstheme="minorHAnsi"/>
          <w:bCs/>
          <w:sz w:val="24"/>
          <w:szCs w:val="24"/>
        </w:rPr>
        <w:t xml:space="preserve"> Agreed that some context explanation should be included to guide the assessor.  For example</w:t>
      </w:r>
      <w:proofErr w:type="gramStart"/>
      <w:r>
        <w:rPr>
          <w:rFonts w:eastAsia="Times New Roman" w:cstheme="minorHAnsi"/>
          <w:bCs/>
          <w:sz w:val="24"/>
          <w:szCs w:val="24"/>
        </w:rPr>
        <w:t>,  purpose</w:t>
      </w:r>
      <w:proofErr w:type="gramEnd"/>
      <w:r>
        <w:rPr>
          <w:rFonts w:eastAsia="Times New Roman" w:cstheme="minorHAnsi"/>
          <w:bCs/>
          <w:sz w:val="24"/>
          <w:szCs w:val="24"/>
        </w:rPr>
        <w:t xml:space="preserve"> of the persistent </w:t>
      </w:r>
      <w:r w:rsidR="000E7287">
        <w:rPr>
          <w:rFonts w:eastAsia="Times New Roman" w:cstheme="minorHAnsi"/>
          <w:bCs/>
          <w:sz w:val="24"/>
          <w:szCs w:val="24"/>
        </w:rPr>
        <w:t>abstract</w:t>
      </w:r>
      <w:r>
        <w:rPr>
          <w:rFonts w:eastAsia="Times New Roman" w:cstheme="minorHAnsi"/>
          <w:bCs/>
          <w:sz w:val="24"/>
          <w:szCs w:val="24"/>
        </w:rPr>
        <w:t xml:space="preserve"> identifier is to allow the RP to consolidate transactions from the same individual without requiring information about the individual’s identity.  </w:t>
      </w:r>
    </w:p>
    <w:p w:rsidR="000E7287" w:rsidRDefault="000E7287" w:rsidP="00E83F66">
      <w:pPr>
        <w:pStyle w:val="ListParagraph"/>
        <w:numPr>
          <w:ilvl w:val="0"/>
          <w:numId w:val="13"/>
        </w:numPr>
        <w:rPr>
          <w:rFonts w:eastAsia="Times New Roman" w:cstheme="minorHAnsi"/>
          <w:bCs/>
          <w:sz w:val="24"/>
          <w:szCs w:val="24"/>
        </w:rPr>
      </w:pPr>
      <w:r>
        <w:rPr>
          <w:rFonts w:eastAsia="Times New Roman" w:cstheme="minorHAnsi"/>
          <w:bCs/>
          <w:sz w:val="24"/>
          <w:szCs w:val="24"/>
        </w:rPr>
        <w:t xml:space="preserve">Agreed to include a definition of “persistent abstract identifier” from ISO or other industry standards organization.  Collin </w:t>
      </w:r>
      <w:proofErr w:type="spellStart"/>
      <w:r>
        <w:rPr>
          <w:rFonts w:eastAsia="Times New Roman" w:cstheme="minorHAnsi"/>
          <w:bCs/>
          <w:sz w:val="24"/>
          <w:szCs w:val="24"/>
        </w:rPr>
        <w:t>Soutar</w:t>
      </w:r>
      <w:proofErr w:type="spellEnd"/>
      <w:r>
        <w:rPr>
          <w:rFonts w:eastAsia="Times New Roman" w:cstheme="minorHAnsi"/>
          <w:bCs/>
          <w:sz w:val="24"/>
          <w:szCs w:val="24"/>
        </w:rPr>
        <w:t xml:space="preserve"> volunteered to track down candidate definitions for next call.</w:t>
      </w:r>
    </w:p>
    <w:p w:rsidR="000E7287" w:rsidRDefault="000E7287" w:rsidP="00E83F66">
      <w:pPr>
        <w:pStyle w:val="ListParagraph"/>
        <w:numPr>
          <w:ilvl w:val="0"/>
          <w:numId w:val="13"/>
        </w:numPr>
        <w:rPr>
          <w:rFonts w:eastAsia="Times New Roman" w:cstheme="minorHAnsi"/>
          <w:bCs/>
          <w:sz w:val="24"/>
          <w:szCs w:val="24"/>
        </w:rPr>
      </w:pPr>
      <w:r>
        <w:rPr>
          <w:rFonts w:eastAsia="Times New Roman" w:cstheme="minorHAnsi"/>
          <w:bCs/>
          <w:sz w:val="24"/>
          <w:szCs w:val="24"/>
        </w:rPr>
        <w:lastRenderedPageBreak/>
        <w:t xml:space="preserve">Clarified that the requirement calls for the identifier to be unique to a specific RP.  The purpose is to minimize the likelihood that individual can be profiled and possibly identified by combining transactions across multiple </w:t>
      </w:r>
      <w:proofErr w:type="spellStart"/>
      <w:r>
        <w:rPr>
          <w:rFonts w:eastAsia="Times New Roman" w:cstheme="minorHAnsi"/>
          <w:bCs/>
          <w:sz w:val="24"/>
          <w:szCs w:val="24"/>
        </w:rPr>
        <w:t>RPs</w:t>
      </w:r>
      <w:proofErr w:type="spellEnd"/>
      <w:r>
        <w:rPr>
          <w:rFonts w:eastAsia="Times New Roman" w:cstheme="minorHAnsi"/>
          <w:bCs/>
          <w:sz w:val="24"/>
          <w:szCs w:val="24"/>
        </w:rPr>
        <w:t xml:space="preserve"> using the individual’s persistent abstract identifier.  Collin Wallis mentioned that in Canada, </w:t>
      </w:r>
      <w:proofErr w:type="spellStart"/>
      <w:r>
        <w:rPr>
          <w:rFonts w:eastAsia="Times New Roman" w:cstheme="minorHAnsi"/>
          <w:bCs/>
          <w:sz w:val="24"/>
          <w:szCs w:val="24"/>
        </w:rPr>
        <w:t>RPs</w:t>
      </w:r>
      <w:proofErr w:type="spellEnd"/>
      <w:r>
        <w:rPr>
          <w:rFonts w:eastAsia="Times New Roman" w:cstheme="minorHAnsi"/>
          <w:bCs/>
          <w:sz w:val="24"/>
          <w:szCs w:val="24"/>
        </w:rPr>
        <w:t xml:space="preserve"> are not permitted to share and consolidate information in this way.  </w:t>
      </w:r>
    </w:p>
    <w:p w:rsidR="000E7287" w:rsidRDefault="000E7287" w:rsidP="000E7287">
      <w:pPr>
        <w:pStyle w:val="ListParagraph"/>
        <w:numPr>
          <w:ilvl w:val="0"/>
          <w:numId w:val="13"/>
        </w:numPr>
        <w:rPr>
          <w:rFonts w:eastAsia="Times New Roman" w:cstheme="minorHAnsi"/>
          <w:bCs/>
          <w:sz w:val="24"/>
          <w:szCs w:val="24"/>
        </w:rPr>
      </w:pPr>
      <w:r>
        <w:rPr>
          <w:rFonts w:eastAsia="Times New Roman" w:cstheme="minorHAnsi"/>
          <w:bCs/>
          <w:sz w:val="24"/>
          <w:szCs w:val="24"/>
        </w:rPr>
        <w:t xml:space="preserve">Identified a need to include requirements for information protection for the identifier. Absent specific requirements added to the Requirements document, we will provide recommendations to the assessors as to what safeguards to evaluation.  We are relying on the inclusion of information protection as a core privacy principle.  </w:t>
      </w:r>
    </w:p>
    <w:p w:rsidR="00E83F66" w:rsidRPr="00E83F66" w:rsidRDefault="00E83F66" w:rsidP="00E83F66">
      <w:pPr>
        <w:rPr>
          <w:rFonts w:eastAsia="Times New Roman" w:cstheme="minorHAnsi"/>
          <w:b/>
          <w:bCs/>
          <w:sz w:val="24"/>
          <w:szCs w:val="24"/>
        </w:rPr>
      </w:pPr>
    </w:p>
    <w:p w:rsidR="00CF4C54" w:rsidRDefault="00CF4C54" w:rsidP="00CF4C54">
      <w:pPr>
        <w:pStyle w:val="ListParagraph"/>
        <w:numPr>
          <w:ilvl w:val="0"/>
          <w:numId w:val="10"/>
        </w:numPr>
        <w:rPr>
          <w:rFonts w:eastAsia="Times New Roman" w:cstheme="minorHAnsi"/>
          <w:b/>
          <w:bCs/>
          <w:sz w:val="24"/>
          <w:szCs w:val="24"/>
        </w:rPr>
      </w:pPr>
      <w:r>
        <w:rPr>
          <w:rFonts w:eastAsia="Times New Roman" w:cstheme="minorHAnsi"/>
          <w:b/>
          <w:bCs/>
          <w:sz w:val="24"/>
          <w:szCs w:val="24"/>
        </w:rPr>
        <w:t>Parking Lot Items</w:t>
      </w:r>
      <w:r w:rsidR="00E83F66">
        <w:rPr>
          <w:rFonts w:eastAsia="Times New Roman" w:cstheme="minorHAnsi"/>
          <w:b/>
          <w:bCs/>
          <w:sz w:val="24"/>
          <w:szCs w:val="24"/>
        </w:rPr>
        <w:t xml:space="preserve"> (Consolidated List)</w:t>
      </w:r>
    </w:p>
    <w:p w:rsidR="000E7287" w:rsidRDefault="000E7287" w:rsidP="000E7287">
      <w:pPr>
        <w:ind w:left="360"/>
        <w:rPr>
          <w:rFonts w:eastAsia="Times New Roman" w:cstheme="minorHAnsi"/>
          <w:bCs/>
          <w:sz w:val="24"/>
          <w:szCs w:val="24"/>
        </w:rPr>
      </w:pPr>
      <w:r w:rsidRPr="000E7287">
        <w:rPr>
          <w:rFonts w:eastAsia="Times New Roman" w:cstheme="minorHAnsi"/>
          <w:bCs/>
          <w:sz w:val="24"/>
          <w:szCs w:val="24"/>
        </w:rPr>
        <w:t>From 7/5/2012</w:t>
      </w:r>
    </w:p>
    <w:p w:rsidR="005E005B" w:rsidRDefault="005E005B" w:rsidP="005E005B">
      <w:pPr>
        <w:pStyle w:val="ListParagraph"/>
        <w:numPr>
          <w:ilvl w:val="0"/>
          <w:numId w:val="14"/>
        </w:numPr>
        <w:ind w:left="720"/>
        <w:rPr>
          <w:rFonts w:eastAsia="Times New Roman" w:cstheme="minorHAnsi"/>
          <w:bCs/>
          <w:sz w:val="24"/>
          <w:szCs w:val="24"/>
        </w:rPr>
      </w:pPr>
      <w:r>
        <w:rPr>
          <w:rFonts w:eastAsia="Times New Roman" w:cstheme="minorHAnsi"/>
          <w:bCs/>
          <w:sz w:val="24"/>
          <w:szCs w:val="24"/>
        </w:rPr>
        <w:t xml:space="preserve">Requirements on RP for collecting only the minimal information necessary from the </w:t>
      </w:r>
      <w:proofErr w:type="spellStart"/>
      <w:r>
        <w:rPr>
          <w:rFonts w:eastAsia="Times New Roman" w:cstheme="minorHAnsi"/>
          <w:bCs/>
          <w:sz w:val="24"/>
          <w:szCs w:val="24"/>
        </w:rPr>
        <w:t>CSP</w:t>
      </w:r>
      <w:proofErr w:type="spellEnd"/>
      <w:r>
        <w:rPr>
          <w:rFonts w:eastAsia="Times New Roman" w:cstheme="minorHAnsi"/>
          <w:bCs/>
          <w:sz w:val="24"/>
          <w:szCs w:val="24"/>
        </w:rPr>
        <w:t xml:space="preserve"> for its authentication transactions.  </w:t>
      </w:r>
    </w:p>
    <w:p w:rsidR="005E005B" w:rsidRDefault="005E005B" w:rsidP="005E005B">
      <w:pPr>
        <w:pStyle w:val="ListParagraph"/>
        <w:numPr>
          <w:ilvl w:val="0"/>
          <w:numId w:val="14"/>
        </w:numPr>
        <w:ind w:left="720"/>
        <w:rPr>
          <w:rFonts w:eastAsia="Times New Roman" w:cstheme="minorHAnsi"/>
          <w:bCs/>
          <w:sz w:val="24"/>
          <w:szCs w:val="24"/>
        </w:rPr>
      </w:pPr>
      <w:r>
        <w:rPr>
          <w:rFonts w:eastAsia="Times New Roman" w:cstheme="minorHAnsi"/>
          <w:bCs/>
          <w:sz w:val="24"/>
          <w:szCs w:val="24"/>
        </w:rPr>
        <w:t xml:space="preserve">Look ahead to </w:t>
      </w:r>
      <w:proofErr w:type="spellStart"/>
      <w:r>
        <w:rPr>
          <w:rFonts w:eastAsia="Times New Roman" w:cstheme="minorHAnsi"/>
          <w:bCs/>
          <w:sz w:val="24"/>
          <w:szCs w:val="24"/>
        </w:rPr>
        <w:t>Adquate</w:t>
      </w:r>
      <w:proofErr w:type="spellEnd"/>
      <w:r>
        <w:rPr>
          <w:rFonts w:eastAsia="Times New Roman" w:cstheme="minorHAnsi"/>
          <w:bCs/>
          <w:sz w:val="24"/>
          <w:szCs w:val="24"/>
        </w:rPr>
        <w:t xml:space="preserve"> Notice shows that the notice requirements apply only to the information transmitted to a RP and not to other uses that the </w:t>
      </w:r>
      <w:proofErr w:type="spellStart"/>
      <w:r>
        <w:rPr>
          <w:rFonts w:eastAsia="Times New Roman" w:cstheme="minorHAnsi"/>
          <w:bCs/>
          <w:sz w:val="24"/>
          <w:szCs w:val="24"/>
        </w:rPr>
        <w:t>CSP</w:t>
      </w:r>
      <w:proofErr w:type="spellEnd"/>
      <w:r>
        <w:rPr>
          <w:rFonts w:eastAsia="Times New Roman" w:cstheme="minorHAnsi"/>
          <w:bCs/>
          <w:sz w:val="24"/>
          <w:szCs w:val="24"/>
        </w:rPr>
        <w:t xml:space="preserve"> may have for collecting </w:t>
      </w:r>
      <w:proofErr w:type="spellStart"/>
      <w:r>
        <w:rPr>
          <w:rFonts w:eastAsia="Times New Roman" w:cstheme="minorHAnsi"/>
          <w:bCs/>
          <w:sz w:val="24"/>
          <w:szCs w:val="24"/>
        </w:rPr>
        <w:t>PII</w:t>
      </w:r>
      <w:proofErr w:type="spellEnd"/>
      <w:r>
        <w:rPr>
          <w:rFonts w:eastAsia="Times New Roman" w:cstheme="minorHAnsi"/>
          <w:bCs/>
          <w:sz w:val="24"/>
          <w:szCs w:val="24"/>
        </w:rPr>
        <w:t xml:space="preserve">.  There is a general concern that requiring the disclosure of too much </w:t>
      </w:r>
      <w:proofErr w:type="spellStart"/>
      <w:r>
        <w:rPr>
          <w:rFonts w:eastAsia="Times New Roman" w:cstheme="minorHAnsi"/>
          <w:bCs/>
          <w:sz w:val="24"/>
          <w:szCs w:val="24"/>
        </w:rPr>
        <w:t>PII</w:t>
      </w:r>
      <w:proofErr w:type="spellEnd"/>
      <w:r>
        <w:rPr>
          <w:rFonts w:eastAsia="Times New Roman" w:cstheme="minorHAnsi"/>
          <w:bCs/>
          <w:sz w:val="24"/>
          <w:szCs w:val="24"/>
        </w:rPr>
        <w:t xml:space="preserve"> would invalidate the voluntary participation/consent privacy principle.</w:t>
      </w:r>
    </w:p>
    <w:p w:rsidR="005E005B" w:rsidRDefault="005E005B" w:rsidP="005E005B">
      <w:pPr>
        <w:pStyle w:val="ListParagraph"/>
        <w:numPr>
          <w:ilvl w:val="0"/>
          <w:numId w:val="14"/>
        </w:numPr>
        <w:ind w:left="720"/>
        <w:rPr>
          <w:rFonts w:eastAsia="Times New Roman" w:cstheme="minorHAnsi"/>
          <w:bCs/>
          <w:sz w:val="24"/>
          <w:szCs w:val="24"/>
        </w:rPr>
      </w:pPr>
      <w:r>
        <w:rPr>
          <w:rFonts w:eastAsia="Times New Roman" w:cstheme="minorHAnsi"/>
          <w:bCs/>
          <w:sz w:val="24"/>
          <w:szCs w:val="24"/>
        </w:rPr>
        <w:t>Is there a US restriction on whether Federal RP can share identity information across RP applications?</w:t>
      </w:r>
    </w:p>
    <w:p w:rsidR="005E005B" w:rsidRPr="005E005B" w:rsidRDefault="005E005B" w:rsidP="005E005B">
      <w:pPr>
        <w:pStyle w:val="ListParagraph"/>
        <w:numPr>
          <w:ilvl w:val="0"/>
          <w:numId w:val="14"/>
        </w:numPr>
        <w:ind w:left="720"/>
        <w:rPr>
          <w:rFonts w:eastAsia="Times New Roman" w:cstheme="minorHAnsi"/>
          <w:bCs/>
          <w:sz w:val="24"/>
          <w:szCs w:val="24"/>
        </w:rPr>
      </w:pPr>
      <w:r>
        <w:rPr>
          <w:rFonts w:eastAsia="Times New Roman" w:cstheme="minorHAnsi"/>
          <w:bCs/>
          <w:sz w:val="24"/>
          <w:szCs w:val="24"/>
        </w:rPr>
        <w:t>Need to determine what information protections/data safeguards should be included in the assessment of Unique Identity requirements.</w:t>
      </w:r>
      <w:bookmarkStart w:id="1" w:name="_GoBack"/>
      <w:bookmarkEnd w:id="1"/>
    </w:p>
    <w:p w:rsidR="000E7287" w:rsidRPr="000E7287" w:rsidRDefault="000E7287" w:rsidP="000E7287">
      <w:pPr>
        <w:ind w:left="360"/>
        <w:rPr>
          <w:rFonts w:eastAsia="Times New Roman" w:cstheme="minorHAnsi"/>
          <w:bCs/>
          <w:sz w:val="24"/>
          <w:szCs w:val="24"/>
        </w:rPr>
      </w:pPr>
      <w:r>
        <w:rPr>
          <w:rFonts w:eastAsia="Times New Roman" w:cstheme="minorHAnsi"/>
          <w:bCs/>
          <w:sz w:val="24"/>
          <w:szCs w:val="24"/>
        </w:rPr>
        <w:t>From 6/7/2012</w:t>
      </w:r>
    </w:p>
    <w:p w:rsidR="00F8639A" w:rsidRPr="00F8639A" w:rsidRDefault="00F8639A" w:rsidP="00CF4C54">
      <w:pPr>
        <w:pStyle w:val="ListParagraph"/>
        <w:numPr>
          <w:ilvl w:val="1"/>
          <w:numId w:val="10"/>
        </w:numPr>
        <w:ind w:left="720"/>
        <w:rPr>
          <w:rFonts w:eastAsia="Times New Roman" w:cstheme="minorHAnsi"/>
          <w:bCs/>
          <w:sz w:val="24"/>
          <w:szCs w:val="24"/>
        </w:rPr>
      </w:pPr>
      <w:r w:rsidRPr="00F8639A">
        <w:rPr>
          <w:rFonts w:eastAsia="Times New Roman" w:cstheme="minorHAnsi"/>
          <w:bCs/>
          <w:sz w:val="24"/>
          <w:szCs w:val="24"/>
        </w:rPr>
        <w:t xml:space="preserve">Discussants felt that guidance on how the private information collected and maintained by a </w:t>
      </w:r>
      <w:proofErr w:type="spellStart"/>
      <w:r w:rsidRPr="00F8639A">
        <w:rPr>
          <w:rFonts w:eastAsia="Times New Roman" w:cstheme="minorHAnsi"/>
          <w:bCs/>
          <w:sz w:val="24"/>
          <w:szCs w:val="24"/>
        </w:rPr>
        <w:t>CSP</w:t>
      </w:r>
      <w:proofErr w:type="spellEnd"/>
      <w:r w:rsidRPr="00F8639A">
        <w:rPr>
          <w:rFonts w:eastAsia="Times New Roman" w:cstheme="minorHAnsi"/>
          <w:bCs/>
          <w:sz w:val="24"/>
          <w:szCs w:val="24"/>
        </w:rPr>
        <w:t xml:space="preserve"> is protected should be part of this document</w:t>
      </w:r>
    </w:p>
    <w:p w:rsidR="00CF4C54" w:rsidRDefault="00CF4C54" w:rsidP="004A211A">
      <w:pPr>
        <w:pStyle w:val="ListParagraph"/>
        <w:rPr>
          <w:rFonts w:eastAsia="Times New Roman" w:cstheme="minorHAnsi"/>
          <w:b/>
          <w:bCs/>
          <w:sz w:val="24"/>
          <w:szCs w:val="24"/>
        </w:rPr>
      </w:pPr>
      <w:r>
        <w:rPr>
          <w:rFonts w:eastAsia="Times New Roman" w:cstheme="minorHAnsi"/>
          <w:b/>
          <w:bCs/>
          <w:sz w:val="24"/>
          <w:szCs w:val="24"/>
        </w:rPr>
        <w:t xml:space="preserve">   </w:t>
      </w:r>
    </w:p>
    <w:p w:rsidR="0053791E"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Tasks Assigned</w:t>
      </w:r>
    </w:p>
    <w:p w:rsidR="000E7287" w:rsidRPr="000E7287" w:rsidRDefault="000E7287" w:rsidP="000E7287">
      <w:pPr>
        <w:ind w:left="360"/>
        <w:rPr>
          <w:rFonts w:eastAsia="Times New Roman" w:cstheme="minorHAnsi"/>
          <w:bCs/>
          <w:sz w:val="24"/>
          <w:szCs w:val="24"/>
        </w:rPr>
      </w:pPr>
      <w:r w:rsidRPr="000E7287">
        <w:rPr>
          <w:rFonts w:eastAsia="Times New Roman" w:cstheme="minorHAnsi"/>
          <w:bCs/>
          <w:sz w:val="24"/>
          <w:szCs w:val="24"/>
        </w:rPr>
        <w:t>Open</w:t>
      </w:r>
    </w:p>
    <w:p w:rsidR="000E7287" w:rsidRDefault="000E7287" w:rsidP="00CF4C54">
      <w:pPr>
        <w:pStyle w:val="ListParagraph"/>
        <w:numPr>
          <w:ilvl w:val="0"/>
          <w:numId w:val="11"/>
        </w:numPr>
        <w:rPr>
          <w:rFonts w:eastAsia="Times New Roman" w:cstheme="minorHAnsi"/>
          <w:bCs/>
          <w:sz w:val="24"/>
          <w:szCs w:val="24"/>
        </w:rPr>
      </w:pPr>
      <w:r>
        <w:rPr>
          <w:rFonts w:eastAsia="Times New Roman" w:cstheme="minorHAnsi"/>
          <w:bCs/>
          <w:sz w:val="24"/>
          <w:szCs w:val="24"/>
        </w:rPr>
        <w:t xml:space="preserve">Collin </w:t>
      </w:r>
      <w:proofErr w:type="spellStart"/>
      <w:r>
        <w:rPr>
          <w:rFonts w:eastAsia="Times New Roman" w:cstheme="minorHAnsi"/>
          <w:bCs/>
          <w:sz w:val="24"/>
          <w:szCs w:val="24"/>
        </w:rPr>
        <w:t>Soutar</w:t>
      </w:r>
      <w:proofErr w:type="spellEnd"/>
      <w:r>
        <w:rPr>
          <w:rFonts w:eastAsia="Times New Roman" w:cstheme="minorHAnsi"/>
          <w:bCs/>
          <w:sz w:val="24"/>
          <w:szCs w:val="24"/>
        </w:rPr>
        <w:t>—</w:t>
      </w:r>
      <w:proofErr w:type="gramStart"/>
      <w:r>
        <w:rPr>
          <w:rFonts w:eastAsia="Times New Roman" w:cstheme="minorHAnsi"/>
          <w:bCs/>
          <w:sz w:val="24"/>
          <w:szCs w:val="24"/>
        </w:rPr>
        <w:t>identify</w:t>
      </w:r>
      <w:proofErr w:type="gramEnd"/>
      <w:r>
        <w:rPr>
          <w:rFonts w:eastAsia="Times New Roman" w:cstheme="minorHAnsi"/>
          <w:bCs/>
          <w:sz w:val="24"/>
          <w:szCs w:val="24"/>
        </w:rPr>
        <w:t xml:space="preserve"> candidate definitions from industry standards for “persistent abstract identifier.”</w:t>
      </w:r>
    </w:p>
    <w:p w:rsidR="000E7287" w:rsidRPr="000E7287" w:rsidRDefault="000E7287" w:rsidP="000E7287">
      <w:pPr>
        <w:ind w:left="360"/>
        <w:rPr>
          <w:rFonts w:eastAsia="Times New Roman" w:cstheme="minorHAnsi"/>
          <w:bCs/>
          <w:sz w:val="24"/>
          <w:szCs w:val="24"/>
        </w:rPr>
      </w:pPr>
      <w:r>
        <w:rPr>
          <w:rFonts w:eastAsia="Times New Roman" w:cstheme="minorHAnsi"/>
          <w:bCs/>
          <w:sz w:val="24"/>
          <w:szCs w:val="24"/>
        </w:rPr>
        <w:t>Closed</w:t>
      </w:r>
    </w:p>
    <w:p w:rsidR="0053791E" w:rsidRDefault="00CF4C54" w:rsidP="00CF4C54">
      <w:pPr>
        <w:pStyle w:val="ListParagraph"/>
        <w:numPr>
          <w:ilvl w:val="0"/>
          <w:numId w:val="11"/>
        </w:numPr>
        <w:rPr>
          <w:rFonts w:eastAsia="Times New Roman" w:cstheme="minorHAnsi"/>
          <w:bCs/>
          <w:sz w:val="24"/>
          <w:szCs w:val="24"/>
        </w:rPr>
      </w:pPr>
      <w:r>
        <w:rPr>
          <w:rFonts w:eastAsia="Times New Roman" w:cstheme="minorHAnsi"/>
          <w:bCs/>
          <w:sz w:val="24"/>
          <w:szCs w:val="24"/>
        </w:rPr>
        <w:t>C</w:t>
      </w:r>
      <w:r w:rsidR="0053791E">
        <w:rPr>
          <w:rFonts w:eastAsia="Times New Roman" w:cstheme="minorHAnsi"/>
          <w:bCs/>
          <w:sz w:val="24"/>
          <w:szCs w:val="24"/>
        </w:rPr>
        <w:t xml:space="preserve">ollect the relevant working </w:t>
      </w:r>
      <w:r>
        <w:rPr>
          <w:rFonts w:eastAsia="Times New Roman" w:cstheme="minorHAnsi"/>
          <w:bCs/>
          <w:sz w:val="24"/>
          <w:szCs w:val="24"/>
        </w:rPr>
        <w:t xml:space="preserve">and reference </w:t>
      </w:r>
      <w:r w:rsidR="0053791E">
        <w:rPr>
          <w:rFonts w:eastAsia="Times New Roman" w:cstheme="minorHAnsi"/>
          <w:bCs/>
          <w:sz w:val="24"/>
          <w:szCs w:val="24"/>
        </w:rPr>
        <w:t xml:space="preserve">documents and post them </w:t>
      </w:r>
      <w:r>
        <w:rPr>
          <w:rFonts w:eastAsia="Times New Roman" w:cstheme="minorHAnsi"/>
          <w:bCs/>
          <w:sz w:val="24"/>
          <w:szCs w:val="24"/>
        </w:rPr>
        <w:t xml:space="preserve">to the P3WG site for easy reference.  Ann Geyer </w:t>
      </w:r>
      <w:r w:rsidR="000E7287">
        <w:rPr>
          <w:rFonts w:eastAsia="Times New Roman" w:cstheme="minorHAnsi"/>
          <w:bCs/>
          <w:sz w:val="24"/>
          <w:szCs w:val="24"/>
        </w:rPr>
        <w:t xml:space="preserve"> done 6/8/2012</w:t>
      </w:r>
    </w:p>
    <w:p w:rsidR="00C32028" w:rsidRDefault="00CF4C54" w:rsidP="00CF4C54">
      <w:pPr>
        <w:pStyle w:val="ListParagraph"/>
        <w:numPr>
          <w:ilvl w:val="0"/>
          <w:numId w:val="11"/>
        </w:numPr>
        <w:rPr>
          <w:rFonts w:eastAsia="Times New Roman" w:cstheme="minorHAnsi"/>
          <w:bCs/>
          <w:sz w:val="24"/>
          <w:szCs w:val="24"/>
        </w:rPr>
      </w:pPr>
      <w:r>
        <w:rPr>
          <w:rFonts w:eastAsia="Times New Roman" w:cstheme="minorHAnsi"/>
          <w:bCs/>
          <w:sz w:val="24"/>
          <w:szCs w:val="24"/>
        </w:rPr>
        <w:lastRenderedPageBreak/>
        <w:t>When feasible, extract from passages for discussion and post then in the meeting reminder email for easy reference.  Ann Geyer</w:t>
      </w:r>
      <w:r w:rsidR="000E7287">
        <w:rPr>
          <w:rFonts w:eastAsia="Times New Roman" w:cstheme="minorHAnsi"/>
          <w:bCs/>
          <w:sz w:val="24"/>
          <w:szCs w:val="24"/>
        </w:rPr>
        <w:t xml:space="preserve">  done 6/8/2012</w:t>
      </w:r>
    </w:p>
    <w:p w:rsidR="00CF4C54" w:rsidRPr="0053791E" w:rsidRDefault="00CF4C54" w:rsidP="00C34881">
      <w:pPr>
        <w:pStyle w:val="ListParagraph"/>
        <w:rPr>
          <w:rFonts w:eastAsia="Times New Roman" w:cstheme="minorHAnsi"/>
          <w:bCs/>
          <w:sz w:val="24"/>
          <w:szCs w:val="24"/>
        </w:rPr>
      </w:pPr>
    </w:p>
    <w:p w:rsidR="0053791E" w:rsidRPr="00CF4C54"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Items Referred to Full P3WG</w:t>
      </w:r>
      <w:r>
        <w:rPr>
          <w:rFonts w:eastAsia="Times New Roman" w:cstheme="minorHAnsi"/>
          <w:b/>
          <w:bCs/>
          <w:sz w:val="24"/>
          <w:szCs w:val="24"/>
        </w:rPr>
        <w:t xml:space="preserve">:  </w:t>
      </w:r>
      <w:r>
        <w:rPr>
          <w:rFonts w:eastAsia="Times New Roman" w:cstheme="minorHAnsi"/>
          <w:bCs/>
          <w:sz w:val="24"/>
          <w:szCs w:val="24"/>
        </w:rPr>
        <w:t xml:space="preserve"> none</w:t>
      </w:r>
      <w:r w:rsidR="00C34881">
        <w:rPr>
          <w:rFonts w:eastAsia="Times New Roman" w:cstheme="minorHAnsi"/>
          <w:bCs/>
          <w:sz w:val="24"/>
          <w:szCs w:val="24"/>
        </w:rPr>
        <w:br/>
      </w:r>
    </w:p>
    <w:p w:rsidR="0053791E" w:rsidRPr="0053791E"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Attachments</w:t>
      </w:r>
      <w:r>
        <w:rPr>
          <w:rFonts w:eastAsia="Times New Roman" w:cstheme="minorHAnsi"/>
          <w:b/>
          <w:bCs/>
          <w:sz w:val="24"/>
          <w:szCs w:val="24"/>
        </w:rPr>
        <w:t xml:space="preserve">: </w:t>
      </w:r>
      <w:r>
        <w:rPr>
          <w:rFonts w:eastAsia="Times New Roman" w:cstheme="minorHAnsi"/>
          <w:bCs/>
          <w:sz w:val="24"/>
          <w:szCs w:val="24"/>
        </w:rPr>
        <w:t>none</w:t>
      </w:r>
    </w:p>
    <w:p w:rsidR="00DC52FE" w:rsidRPr="00DC52FE" w:rsidRDefault="00DC52FE" w:rsidP="00DC52FE">
      <w:pPr>
        <w:rPr>
          <w:rFonts w:cstheme="minorHAnsi"/>
        </w:rPr>
      </w:pPr>
    </w:p>
    <w:sectPr w:rsidR="00DC52FE" w:rsidRPr="00DC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2186"/>
    <w:multiLevelType w:val="multilevel"/>
    <w:tmpl w:val="7490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C4918"/>
    <w:multiLevelType w:val="multilevel"/>
    <w:tmpl w:val="D19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E5F5A"/>
    <w:multiLevelType w:val="multilevel"/>
    <w:tmpl w:val="A24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2702A"/>
    <w:multiLevelType w:val="hybridMultilevel"/>
    <w:tmpl w:val="876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202FF"/>
    <w:multiLevelType w:val="hybridMultilevel"/>
    <w:tmpl w:val="2B94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738C1"/>
    <w:multiLevelType w:val="multilevel"/>
    <w:tmpl w:val="EF56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F68B7"/>
    <w:multiLevelType w:val="hybridMultilevel"/>
    <w:tmpl w:val="F16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E1F0D"/>
    <w:multiLevelType w:val="multilevel"/>
    <w:tmpl w:val="DE5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57660"/>
    <w:multiLevelType w:val="hybridMultilevel"/>
    <w:tmpl w:val="0E2851D0"/>
    <w:lvl w:ilvl="0" w:tplc="E17606E6">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E7C9F"/>
    <w:multiLevelType w:val="multilevel"/>
    <w:tmpl w:val="42DC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77AC5"/>
    <w:multiLevelType w:val="hybridMultilevel"/>
    <w:tmpl w:val="76C2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53C95"/>
    <w:multiLevelType w:val="hybridMultilevel"/>
    <w:tmpl w:val="2C341F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DA71A5"/>
    <w:multiLevelType w:val="hybridMultilevel"/>
    <w:tmpl w:val="48E04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A76D24"/>
    <w:multiLevelType w:val="hybridMultilevel"/>
    <w:tmpl w:val="83B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9"/>
  </w:num>
  <w:num w:numId="7">
    <w:abstractNumId w:val="8"/>
  </w:num>
  <w:num w:numId="8">
    <w:abstractNumId w:val="10"/>
  </w:num>
  <w:num w:numId="9">
    <w:abstractNumId w:val="4"/>
  </w:num>
  <w:num w:numId="10">
    <w:abstractNumId w:val="11"/>
  </w:num>
  <w:num w:numId="11">
    <w:abstractNumId w:val="13"/>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FE"/>
    <w:rsid w:val="000E7287"/>
    <w:rsid w:val="000F2BFA"/>
    <w:rsid w:val="003B6D57"/>
    <w:rsid w:val="003E2790"/>
    <w:rsid w:val="004852D5"/>
    <w:rsid w:val="004A211A"/>
    <w:rsid w:val="0053791E"/>
    <w:rsid w:val="005E005B"/>
    <w:rsid w:val="0071790F"/>
    <w:rsid w:val="00B64865"/>
    <w:rsid w:val="00C32028"/>
    <w:rsid w:val="00C34881"/>
    <w:rsid w:val="00CF4C54"/>
    <w:rsid w:val="00DC52FE"/>
    <w:rsid w:val="00DE342D"/>
    <w:rsid w:val="00E83F66"/>
    <w:rsid w:val="00ED5FF9"/>
    <w:rsid w:val="00F405AA"/>
    <w:rsid w:val="00F8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2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2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5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2FE"/>
    <w:rPr>
      <w:color w:val="0000FF"/>
      <w:u w:val="single"/>
    </w:rPr>
  </w:style>
  <w:style w:type="paragraph" w:styleId="ListParagraph">
    <w:name w:val="List Paragraph"/>
    <w:basedOn w:val="Normal"/>
    <w:uiPriority w:val="34"/>
    <w:qFormat/>
    <w:rsid w:val="00DC5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2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2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5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2FE"/>
    <w:rPr>
      <w:color w:val="0000FF"/>
      <w:u w:val="single"/>
    </w:rPr>
  </w:style>
  <w:style w:type="paragraph" w:styleId="ListParagraph">
    <w:name w:val="List Paragraph"/>
    <w:basedOn w:val="Normal"/>
    <w:uiPriority w:val="34"/>
    <w:qFormat/>
    <w:rsid w:val="00DC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Geyer</dc:creator>
  <cp:lastModifiedBy>AGeyer</cp:lastModifiedBy>
  <cp:revision>3</cp:revision>
  <dcterms:created xsi:type="dcterms:W3CDTF">2012-07-05T16:26:00Z</dcterms:created>
  <dcterms:modified xsi:type="dcterms:W3CDTF">2012-07-05T16:52:00Z</dcterms:modified>
</cp:coreProperties>
</file>